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F104E2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A415E7" w:rsidP="00872883">
      <w:pPr>
        <w:spacing w:before="120"/>
        <w:rPr>
          <w:sz w:val="28"/>
        </w:rPr>
      </w:pPr>
      <w:r>
        <w:rPr>
          <w:sz w:val="28"/>
        </w:rPr>
        <w:t>05</w:t>
      </w:r>
      <w:r w:rsidR="00F104E2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546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104E2" w:rsidRDefault="00F104E2" w:rsidP="00D74F1F">
      <w:pPr>
        <w:snapToGrid w:val="0"/>
        <w:spacing w:line="228" w:lineRule="auto"/>
        <w:ind w:left="-108" w:right="5782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Об утверждении прогнозного плана (программы) приватизации      муниципального       </w:t>
      </w:r>
      <w:proofErr w:type="gramStart"/>
      <w:r>
        <w:rPr>
          <w:sz w:val="28"/>
          <w:szCs w:val="28"/>
        </w:rPr>
        <w:t>имущества  Белокалитвинского</w:t>
      </w:r>
      <w:proofErr w:type="gramEnd"/>
      <w:r>
        <w:rPr>
          <w:sz w:val="28"/>
          <w:szCs w:val="28"/>
        </w:rPr>
        <w:t xml:space="preserve">  района   на  2017 год  и плановый период  2018 и 2019 годов</w:t>
      </w:r>
    </w:p>
    <w:p w:rsidR="00872883" w:rsidRDefault="00872883" w:rsidP="00D74F1F">
      <w:pPr>
        <w:spacing w:line="228" w:lineRule="auto"/>
        <w:ind w:right="6065"/>
        <w:jc w:val="both"/>
        <w:rPr>
          <w:sz w:val="28"/>
        </w:rPr>
      </w:pPr>
    </w:p>
    <w:p w:rsidR="00F104E2" w:rsidRDefault="00F104E2" w:rsidP="00D74F1F">
      <w:pPr>
        <w:spacing w:line="228" w:lineRule="auto"/>
        <w:ind w:firstLine="709"/>
        <w:jc w:val="both"/>
      </w:pPr>
      <w:r>
        <w:rPr>
          <w:sz w:val="28"/>
          <w:szCs w:val="28"/>
        </w:rPr>
        <w:t xml:space="preserve">В соответствии с Федеральным законом от 21.12.2001 № 178 – ФЗ </w:t>
      </w:r>
      <w:r w:rsidR="00D74F1F">
        <w:rPr>
          <w:sz w:val="28"/>
          <w:szCs w:val="28"/>
        </w:rPr>
        <w:t xml:space="preserve">                                    </w:t>
      </w:r>
      <w:proofErr w:type="gramStart"/>
      <w:r w:rsidR="00D74F1F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О приватизации государственного и муниципального имущества», статьями 28 и 61 Устава муниципального образования «Белокалитвинский район», Положением о порядке управления и распоряжения имуществом, находящимся в муниципальной собственности Белокалитвинского района, утвержденным решением Собрания депутатов Белокалитвинского района от 28 июля 2016 года № 84, </w:t>
      </w:r>
    </w:p>
    <w:p w:rsidR="00F104E2" w:rsidRDefault="00F104E2" w:rsidP="00D74F1F">
      <w:pPr>
        <w:spacing w:line="228" w:lineRule="auto"/>
        <w:ind w:left="709" w:firstLine="720"/>
        <w:jc w:val="both"/>
      </w:pPr>
    </w:p>
    <w:p w:rsidR="00F104E2" w:rsidRDefault="00F104E2" w:rsidP="00D74F1F">
      <w:pPr>
        <w:spacing w:line="228" w:lineRule="auto"/>
        <w:jc w:val="center"/>
        <w:rPr>
          <w:b/>
        </w:rPr>
      </w:pPr>
      <w:r>
        <w:rPr>
          <w:bCs/>
          <w:sz w:val="28"/>
          <w:szCs w:val="28"/>
        </w:rPr>
        <w:t>ПОСТАНОВЛЯЮ:</w:t>
      </w:r>
    </w:p>
    <w:p w:rsidR="00F104E2" w:rsidRDefault="00F104E2" w:rsidP="00D74F1F">
      <w:pPr>
        <w:snapToGrid w:val="0"/>
        <w:spacing w:line="228" w:lineRule="auto"/>
        <w:ind w:left="-108" w:firstLine="81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прогнозный план (программу) приватизации муниципального имущества Белокалитвинского района на 2017 год и на плановый период 2018 и 2019 годов (приложение).</w:t>
      </w:r>
    </w:p>
    <w:p w:rsidR="00F104E2" w:rsidRDefault="00F104E2" w:rsidP="00D74F1F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Комитету по управлению имуществом Администрации Белокалитвинского района:</w:t>
      </w:r>
    </w:p>
    <w:p w:rsidR="00F104E2" w:rsidRDefault="00F104E2" w:rsidP="00D74F1F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Осуществить продажу муниципального имущества </w:t>
      </w:r>
      <w:proofErr w:type="gramStart"/>
      <w:r>
        <w:rPr>
          <w:sz w:val="28"/>
          <w:szCs w:val="28"/>
        </w:rPr>
        <w:t>согласно  прогнозному</w:t>
      </w:r>
      <w:proofErr w:type="gramEnd"/>
      <w:r>
        <w:rPr>
          <w:sz w:val="28"/>
          <w:szCs w:val="28"/>
        </w:rPr>
        <w:t xml:space="preserve"> плану (программе) приватизации муниципального имущества Белокалитвинского района 2017 год и на плановый период 2018 и 2019 годов.</w:t>
      </w:r>
    </w:p>
    <w:p w:rsidR="00F104E2" w:rsidRDefault="00F104E2" w:rsidP="00D74F1F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Перечислить денежные средства от приватизации муниципального        имущества в бюджет Белокалитвинского района.</w:t>
      </w:r>
    </w:p>
    <w:p w:rsidR="00F104E2" w:rsidRDefault="00F104E2" w:rsidP="00D74F1F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74F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Постановление </w:t>
      </w:r>
      <w:proofErr w:type="gramStart"/>
      <w:r>
        <w:rPr>
          <w:sz w:val="28"/>
          <w:szCs w:val="28"/>
        </w:rPr>
        <w:t>вступает  в</w:t>
      </w:r>
      <w:proofErr w:type="gramEnd"/>
      <w:r>
        <w:rPr>
          <w:sz w:val="28"/>
          <w:szCs w:val="28"/>
        </w:rPr>
        <w:t xml:space="preserve">  силу  после  его  официального  опубликования.  </w:t>
      </w:r>
    </w:p>
    <w:p w:rsidR="00F104E2" w:rsidRDefault="00F104E2" w:rsidP="00D74F1F">
      <w:pPr>
        <w:pStyle w:val="23"/>
        <w:spacing w:after="0" w:line="228" w:lineRule="auto"/>
        <w:ind w:left="0" w:firstLine="720"/>
        <w:jc w:val="both"/>
      </w:pPr>
      <w:r>
        <w:rPr>
          <w:sz w:val="28"/>
          <w:szCs w:val="28"/>
        </w:rPr>
        <w:t xml:space="preserve">4. </w:t>
      </w:r>
      <w:r w:rsidR="00D74F1F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настоящего постановления возложить</w:t>
      </w:r>
      <w:r w:rsidR="00D74F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первого заместителя главы Администрации </w:t>
      </w:r>
      <w:r w:rsidR="00D74F1F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 xml:space="preserve">района по экономическому развитию, инвестиционной политике и местному самоуправлению </w:t>
      </w:r>
      <w:r w:rsidR="00D74F1F">
        <w:rPr>
          <w:sz w:val="28"/>
          <w:szCs w:val="28"/>
        </w:rPr>
        <w:t xml:space="preserve">Д.Ю. </w:t>
      </w:r>
      <w:r>
        <w:rPr>
          <w:sz w:val="28"/>
          <w:szCs w:val="28"/>
        </w:rPr>
        <w:t>Устименко</w:t>
      </w:r>
      <w:r w:rsidR="00D74F1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104E2" w:rsidRDefault="00F104E2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D74F1F" w:rsidRDefault="00D74F1F" w:rsidP="00D74F1F">
      <w:pPr>
        <w:jc w:val="both"/>
        <w:rPr>
          <w:sz w:val="28"/>
        </w:rPr>
      </w:pPr>
      <w:r>
        <w:rPr>
          <w:sz w:val="28"/>
        </w:rPr>
        <w:t>Верно:</w:t>
      </w:r>
    </w:p>
    <w:p w:rsidR="00D74F1F" w:rsidRDefault="00D74F1F" w:rsidP="00D74F1F">
      <w:pPr>
        <w:jc w:val="both"/>
        <w:rPr>
          <w:sz w:val="28"/>
        </w:rPr>
        <w:sectPr w:rsidR="00D74F1F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  <w:r w:rsidR="00F104E2">
        <w:rPr>
          <w:sz w:val="28"/>
        </w:rPr>
        <w:t xml:space="preserve">                                                                   </w:t>
      </w:r>
    </w:p>
    <w:p w:rsidR="00F104E2" w:rsidRDefault="00F104E2" w:rsidP="00D74F1F">
      <w:pPr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:rsidR="00F104E2" w:rsidRDefault="00F104E2" w:rsidP="00D74F1F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к постановлению Администрации</w:t>
      </w:r>
    </w:p>
    <w:p w:rsidR="00F104E2" w:rsidRDefault="00F104E2" w:rsidP="00D74F1F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Белокалитвинского района</w:t>
      </w:r>
    </w:p>
    <w:p w:rsidR="00F104E2" w:rsidRDefault="00F104E2" w:rsidP="00D74F1F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от </w:t>
      </w:r>
      <w:r w:rsidR="00A415E7">
        <w:rPr>
          <w:sz w:val="28"/>
        </w:rPr>
        <w:t>05</w:t>
      </w:r>
      <w:r>
        <w:rPr>
          <w:sz w:val="28"/>
        </w:rPr>
        <w:t>.</w:t>
      </w:r>
      <w:r w:rsidR="00D74F1F">
        <w:rPr>
          <w:sz w:val="28"/>
        </w:rPr>
        <w:t>06</w:t>
      </w:r>
      <w:r>
        <w:rPr>
          <w:sz w:val="28"/>
        </w:rPr>
        <w:t xml:space="preserve">.2017 № </w:t>
      </w:r>
      <w:r w:rsidR="00A415E7">
        <w:rPr>
          <w:sz w:val="28"/>
        </w:rPr>
        <w:t>546</w:t>
      </w:r>
      <w:bookmarkStart w:id="3" w:name="_GoBack"/>
      <w:bookmarkEnd w:id="3"/>
    </w:p>
    <w:p w:rsidR="00F104E2" w:rsidRDefault="00F104E2" w:rsidP="00F104E2">
      <w:pPr>
        <w:pStyle w:val="a6"/>
        <w:ind w:firstLine="0"/>
        <w:jc w:val="center"/>
        <w:rPr>
          <w:sz w:val="28"/>
          <w:lang w:val="ru-RU"/>
        </w:rPr>
      </w:pPr>
    </w:p>
    <w:p w:rsidR="00F104E2" w:rsidRDefault="00F104E2" w:rsidP="00F104E2">
      <w:pPr>
        <w:pStyle w:val="a6"/>
        <w:ind w:firstLine="0"/>
        <w:jc w:val="center"/>
        <w:rPr>
          <w:sz w:val="28"/>
          <w:lang w:val="ru-RU"/>
        </w:rPr>
      </w:pPr>
    </w:p>
    <w:p w:rsidR="00F104E2" w:rsidRPr="00D74F1F" w:rsidRDefault="00F104E2" w:rsidP="00F104E2">
      <w:pPr>
        <w:ind w:firstLine="709"/>
        <w:jc w:val="center"/>
      </w:pPr>
      <w:r w:rsidRPr="00D74F1F">
        <w:rPr>
          <w:sz w:val="28"/>
          <w:szCs w:val="28"/>
        </w:rPr>
        <w:t>ПРОГНОЗНЫЙ ПЛАН (ПРОГРАММА) ПРИВАТИЗАЦИИ</w:t>
      </w:r>
    </w:p>
    <w:p w:rsidR="00F104E2" w:rsidRPr="00D74F1F" w:rsidRDefault="00F104E2" w:rsidP="00F104E2">
      <w:pPr>
        <w:pStyle w:val="ConsPlusTitle"/>
        <w:jc w:val="center"/>
        <w:rPr>
          <w:b w:val="0"/>
        </w:rPr>
      </w:pPr>
      <w:r w:rsidRPr="00D74F1F">
        <w:rPr>
          <w:b w:val="0"/>
        </w:rPr>
        <w:t xml:space="preserve">МУНИЦИПАЛЬНОГО ИМУЩЕСТВА </w:t>
      </w:r>
    </w:p>
    <w:p w:rsidR="00F104E2" w:rsidRPr="00D74F1F" w:rsidRDefault="00F104E2" w:rsidP="00F104E2">
      <w:pPr>
        <w:pStyle w:val="ConsPlusTitle"/>
        <w:jc w:val="center"/>
        <w:rPr>
          <w:b w:val="0"/>
        </w:rPr>
      </w:pPr>
      <w:r w:rsidRPr="00D74F1F">
        <w:rPr>
          <w:b w:val="0"/>
        </w:rPr>
        <w:t>БЕЛОКАЛИТВИНСКОГО РАЙОНА</w:t>
      </w:r>
    </w:p>
    <w:p w:rsidR="00F104E2" w:rsidRPr="00D74F1F" w:rsidRDefault="00F104E2" w:rsidP="00F104E2">
      <w:pPr>
        <w:pStyle w:val="ConsPlusTitle"/>
        <w:jc w:val="center"/>
        <w:rPr>
          <w:b w:val="0"/>
        </w:rPr>
      </w:pPr>
      <w:r w:rsidRPr="00D74F1F">
        <w:rPr>
          <w:b w:val="0"/>
        </w:rPr>
        <w:t>НА 2017 ГОД И ПЛАНОВЫЙ ПЕРИОД 2018 и 2019 ГОДОВ</w:t>
      </w:r>
    </w:p>
    <w:p w:rsidR="00F104E2" w:rsidRPr="00D74F1F" w:rsidRDefault="00F104E2" w:rsidP="00F104E2">
      <w:pPr>
        <w:pStyle w:val="a6"/>
        <w:ind w:firstLine="0"/>
        <w:jc w:val="center"/>
        <w:rPr>
          <w:sz w:val="28"/>
          <w:szCs w:val="28"/>
          <w:lang w:val="ru-RU" w:eastAsia="ru-RU"/>
        </w:rPr>
      </w:pPr>
    </w:p>
    <w:p w:rsidR="00F104E2" w:rsidRPr="00D74F1F" w:rsidRDefault="00F104E2" w:rsidP="00F104E2">
      <w:pPr>
        <w:autoSpaceDE w:val="0"/>
        <w:jc w:val="center"/>
        <w:rPr>
          <w:sz w:val="28"/>
          <w:szCs w:val="28"/>
        </w:rPr>
      </w:pPr>
      <w:r w:rsidRPr="00D74F1F">
        <w:rPr>
          <w:sz w:val="28"/>
          <w:szCs w:val="28"/>
        </w:rPr>
        <w:t>1. Основные направления реализации политики в сфере</w:t>
      </w:r>
    </w:p>
    <w:p w:rsidR="00F104E2" w:rsidRPr="00D74F1F" w:rsidRDefault="00F104E2" w:rsidP="00F104E2">
      <w:pPr>
        <w:autoSpaceDE w:val="0"/>
        <w:jc w:val="center"/>
        <w:rPr>
          <w:sz w:val="28"/>
        </w:rPr>
      </w:pPr>
      <w:r w:rsidRPr="00D74F1F">
        <w:rPr>
          <w:sz w:val="28"/>
          <w:szCs w:val="28"/>
        </w:rPr>
        <w:t>приватизации муниципального имущества Белокалитвинского района</w:t>
      </w:r>
    </w:p>
    <w:p w:rsidR="00F104E2" w:rsidRDefault="00F104E2" w:rsidP="00F104E2">
      <w:pPr>
        <w:pStyle w:val="a6"/>
        <w:ind w:firstLine="0"/>
        <w:jc w:val="center"/>
        <w:rPr>
          <w:sz w:val="28"/>
          <w:lang w:val="ru-RU"/>
        </w:rPr>
      </w:pPr>
    </w:p>
    <w:p w:rsidR="00F104E2" w:rsidRDefault="00F104E2" w:rsidP="00D74F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Прогнозный план (программа) приватизации муниципального имущества Белокалитвинского</w:t>
      </w:r>
      <w:r w:rsidR="00D74F1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  на</w:t>
      </w:r>
      <w:proofErr w:type="gramEnd"/>
      <w:r>
        <w:rPr>
          <w:sz w:val="28"/>
          <w:szCs w:val="28"/>
        </w:rPr>
        <w:t xml:space="preserve"> 2017 год и на плановый период 2018 и 2019 годов разработан в соответствии с Федеральным законом РФ от 21 декабря 2001 года </w:t>
      </w:r>
      <w:r w:rsidR="00D74F1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№ 178-ФЗ «О приватизации государственного и муниципального имущества», Федеральным законом РФ от 06 октября 2003 года № 131-ФЗ «Об общих принципах организации местного самоуправления в Российской Федерации». </w:t>
      </w:r>
    </w:p>
    <w:p w:rsidR="00F104E2" w:rsidRDefault="00F104E2" w:rsidP="00D74F1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приватизации муниципального имущества Белокалитвинского </w:t>
      </w:r>
      <w:proofErr w:type="gramStart"/>
      <w:r>
        <w:rPr>
          <w:sz w:val="28"/>
          <w:szCs w:val="28"/>
        </w:rPr>
        <w:t>района  на</w:t>
      </w:r>
      <w:proofErr w:type="gramEnd"/>
      <w:r>
        <w:rPr>
          <w:sz w:val="28"/>
          <w:szCs w:val="28"/>
        </w:rPr>
        <w:t xml:space="preserve"> 2017 год и на плановый период 2018 и 2019 годов являются:</w:t>
      </w:r>
    </w:p>
    <w:p w:rsidR="00F104E2" w:rsidRDefault="00F104E2" w:rsidP="00D74F1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приватизация муниципального имущества Белокалитвинского района, которое не является необходимым для обеспечения выполнения муниципальных функций и полномочий Белокалитвинского района;</w:t>
      </w:r>
    </w:p>
    <w:p w:rsidR="00F104E2" w:rsidRDefault="00F104E2" w:rsidP="00D74F1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доходов бюджета Белокалитвинского района.</w:t>
      </w:r>
    </w:p>
    <w:p w:rsidR="00F104E2" w:rsidRDefault="00F104E2" w:rsidP="00D74F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Приватизация муниципального имущества Белокалитвинского </w:t>
      </w:r>
      <w:proofErr w:type="gramStart"/>
      <w:r>
        <w:rPr>
          <w:sz w:val="28"/>
          <w:szCs w:val="28"/>
        </w:rPr>
        <w:t>района  на</w:t>
      </w:r>
      <w:proofErr w:type="gramEnd"/>
      <w:r>
        <w:rPr>
          <w:sz w:val="28"/>
          <w:szCs w:val="28"/>
        </w:rPr>
        <w:t xml:space="preserve">       2017 год и на плановый период 2018 и 2019 годов будет проводиться в соответствии со следующими приоритетами:</w:t>
      </w:r>
    </w:p>
    <w:p w:rsidR="00F104E2" w:rsidRDefault="00F104E2" w:rsidP="00D74F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управления муниципальной собственностью;</w:t>
      </w:r>
    </w:p>
    <w:p w:rsidR="00F104E2" w:rsidRDefault="00F104E2" w:rsidP="00D74F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оптимизация структуры муниципальной собственности Белокалитвинского района путем приватизации объектов недвижимого и движимого имущества, имеющих значительный процент износа и требующих капитальных затрат на восстановление, ремонт и содержание;</w:t>
      </w:r>
    </w:p>
    <w:p w:rsidR="00F104E2" w:rsidRDefault="00F104E2" w:rsidP="00D74F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дополнительных доходов в бюджет Белокалитвинского района за счет продажи ликвидного имущества способами, обеспечивающими максимальные денежные поступления.</w:t>
      </w:r>
    </w:p>
    <w:p w:rsidR="00F104E2" w:rsidRDefault="00F104E2" w:rsidP="00D74F1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бюджетная эффективность приватизации каждого объекта муниципального имущества Белокалитвинского района будет достигаться за счет принятия решений о способе приватизации и начальной цене приватизируемого имущества на основании анализа складывающейся экономической ситуации, проведения независимой оценки имущества.</w:t>
      </w:r>
    </w:p>
    <w:p w:rsidR="00F104E2" w:rsidRDefault="00F104E2" w:rsidP="00D74F1F">
      <w:pPr>
        <w:autoSpaceDE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В 2017 году предполагается </w:t>
      </w:r>
      <w:r w:rsidRPr="00D736C6">
        <w:rPr>
          <w:sz w:val="28"/>
          <w:szCs w:val="28"/>
        </w:rPr>
        <w:t xml:space="preserve">приватизировать </w:t>
      </w:r>
      <w:r w:rsidRPr="00450E5A">
        <w:rPr>
          <w:sz w:val="28"/>
          <w:szCs w:val="28"/>
        </w:rPr>
        <w:t>8</w:t>
      </w:r>
      <w:r w:rsidRPr="00D736C6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 недвижимого муниципального имущества Белокалитвинского района,</w:t>
      </w:r>
      <w:r w:rsidRPr="00F316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</w:t>
      </w:r>
      <w:r w:rsidRPr="00450E5A">
        <w:rPr>
          <w:sz w:val="28"/>
          <w:szCs w:val="28"/>
        </w:rPr>
        <w:t>5</w:t>
      </w:r>
      <w:r>
        <w:rPr>
          <w:sz w:val="28"/>
          <w:szCs w:val="28"/>
        </w:rPr>
        <w:t xml:space="preserve"> объектов недвижимого имущества и </w:t>
      </w:r>
      <w:r w:rsidRPr="00450E5A">
        <w:rPr>
          <w:sz w:val="28"/>
          <w:szCs w:val="28"/>
        </w:rPr>
        <w:t>3</w:t>
      </w:r>
      <w:r>
        <w:rPr>
          <w:sz w:val="28"/>
          <w:szCs w:val="28"/>
        </w:rPr>
        <w:t xml:space="preserve"> объекта движимого имущества. </w:t>
      </w:r>
    </w:p>
    <w:p w:rsidR="00F104E2" w:rsidRDefault="00F104E2" w:rsidP="00F104E2">
      <w:pPr>
        <w:autoSpaceDE w:val="0"/>
        <w:jc w:val="center"/>
      </w:pPr>
    </w:p>
    <w:p w:rsidR="00F104E2" w:rsidRDefault="00F104E2" w:rsidP="00F104E2">
      <w:pPr>
        <w:autoSpaceDE w:val="0"/>
        <w:jc w:val="center"/>
      </w:pPr>
    </w:p>
    <w:p w:rsidR="00F104E2" w:rsidRDefault="00F104E2" w:rsidP="00F104E2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Перечень иного муниципального имущества Белокалитвинского района, </w:t>
      </w:r>
    </w:p>
    <w:p w:rsidR="00F104E2" w:rsidRDefault="00F104E2" w:rsidP="00F104E2">
      <w:pPr>
        <w:autoSpaceDE w:val="0"/>
        <w:jc w:val="center"/>
        <w:rPr>
          <w:b/>
          <w:sz w:val="14"/>
          <w:szCs w:val="14"/>
        </w:rPr>
      </w:pPr>
      <w:r>
        <w:rPr>
          <w:b/>
          <w:sz w:val="28"/>
          <w:szCs w:val="28"/>
        </w:rPr>
        <w:t>которое планируется приватизировать в 2017 году</w:t>
      </w:r>
    </w:p>
    <w:p w:rsidR="00F104E2" w:rsidRDefault="00F104E2" w:rsidP="00F104E2">
      <w:pPr>
        <w:jc w:val="center"/>
        <w:rPr>
          <w:b/>
          <w:sz w:val="14"/>
          <w:szCs w:val="14"/>
        </w:rPr>
      </w:pPr>
    </w:p>
    <w:p w:rsidR="00F104E2" w:rsidRDefault="00F104E2" w:rsidP="00F104E2">
      <w:pPr>
        <w:jc w:val="center"/>
        <w:rPr>
          <w:sz w:val="6"/>
          <w:szCs w:val="7"/>
        </w:rPr>
      </w:pPr>
    </w:p>
    <w:tbl>
      <w:tblPr>
        <w:tblW w:w="9989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810"/>
        <w:gridCol w:w="5187"/>
        <w:gridCol w:w="2694"/>
        <w:gridCol w:w="1298"/>
      </w:tblGrid>
      <w:tr w:rsidR="00F104E2" w:rsidTr="00D74F1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4E2" w:rsidRDefault="00F104E2" w:rsidP="007F52C9">
            <w:pPr>
              <w:snapToGrid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F104E2" w:rsidRDefault="00F104E2" w:rsidP="007F52C9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4E2" w:rsidRDefault="00F104E2" w:rsidP="007F52C9">
            <w:pPr>
              <w:snapToGrid w:val="0"/>
              <w:spacing w:line="216" w:lineRule="auto"/>
              <w:jc w:val="center"/>
              <w:rPr>
                <w:sz w:val="28"/>
              </w:rPr>
            </w:pPr>
          </w:p>
          <w:p w:rsidR="00F104E2" w:rsidRDefault="00F104E2" w:rsidP="007F52C9">
            <w:pPr>
              <w:snapToGrid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F104E2" w:rsidRDefault="00F104E2" w:rsidP="007F52C9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</w:p>
          <w:p w:rsidR="00F104E2" w:rsidRDefault="00F104E2" w:rsidP="007F52C9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имущества,</w:t>
            </w:r>
          </w:p>
          <w:p w:rsidR="00F104E2" w:rsidRDefault="00F104E2" w:rsidP="007F52C9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его местонахождение</w:t>
            </w:r>
          </w:p>
          <w:p w:rsidR="00F104E2" w:rsidRDefault="00F104E2" w:rsidP="007F52C9">
            <w:pPr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4E2" w:rsidRDefault="00F104E2" w:rsidP="007F52C9">
            <w:pPr>
              <w:snapToGrid w:val="0"/>
              <w:spacing w:line="216" w:lineRule="auto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Восстановительная /</w:t>
            </w:r>
          </w:p>
          <w:p w:rsidR="00F104E2" w:rsidRDefault="00F104E2" w:rsidP="007F52C9">
            <w:pPr>
              <w:snapToGrid w:val="0"/>
              <w:spacing w:line="216" w:lineRule="auto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остаточная</w:t>
            </w:r>
          </w:p>
          <w:p w:rsidR="00F104E2" w:rsidRDefault="00F104E2" w:rsidP="007F52C9">
            <w:pPr>
              <w:snapToGrid w:val="0"/>
              <w:spacing w:line="216" w:lineRule="auto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стоимость объекта</w:t>
            </w:r>
          </w:p>
          <w:p w:rsidR="00F104E2" w:rsidRDefault="00F104E2" w:rsidP="007F52C9">
            <w:pPr>
              <w:snapToGrid w:val="0"/>
              <w:spacing w:line="216" w:lineRule="auto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по состоянию</w:t>
            </w:r>
          </w:p>
          <w:p w:rsidR="00F104E2" w:rsidRDefault="00F104E2" w:rsidP="007F52C9">
            <w:pPr>
              <w:snapToGrid w:val="0"/>
              <w:spacing w:line="216" w:lineRule="auto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на 01.01.2017 г.</w:t>
            </w:r>
          </w:p>
          <w:p w:rsidR="00F104E2" w:rsidRDefault="00F104E2" w:rsidP="007F52C9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  <w:szCs w:val="26"/>
              </w:rPr>
              <w:t>(тыс. руб.)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E2" w:rsidRDefault="00F104E2" w:rsidP="007F52C9">
            <w:pPr>
              <w:snapToGrid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  <w:p w:rsidR="00F104E2" w:rsidRDefault="00F104E2" w:rsidP="007F52C9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приватизации,</w:t>
            </w:r>
          </w:p>
          <w:p w:rsidR="00F104E2" w:rsidRDefault="00F104E2" w:rsidP="007F52C9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квартал</w:t>
            </w:r>
          </w:p>
          <w:p w:rsidR="00F104E2" w:rsidRDefault="00F104E2" w:rsidP="007F52C9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2017 года</w:t>
            </w:r>
          </w:p>
        </w:tc>
      </w:tr>
      <w:tr w:rsidR="00F104E2" w:rsidTr="00D74F1F"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4E2" w:rsidRDefault="00F104E2" w:rsidP="007F52C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4E2" w:rsidRDefault="00F104E2" w:rsidP="007F52C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4E2" w:rsidRDefault="00F104E2" w:rsidP="007F52C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E2" w:rsidRDefault="00F104E2" w:rsidP="007F52C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104E2" w:rsidTr="00D74F1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4E2" w:rsidRDefault="00F104E2" w:rsidP="007F52C9">
            <w:pPr>
              <w:snapToGri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4E2" w:rsidRPr="002C13A7" w:rsidRDefault="00F104E2" w:rsidP="00D74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Нежилое помещение (номера комнат на поэтажном плане: 1, 2, 3, 4, 5, 6, 6а, 7, 8, 9, 10, 11, 45-49) общей площадью 164,2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., расположенное по адресу: Ростовская область, Белокалитвинский </w:t>
            </w:r>
            <w:proofErr w:type="gramStart"/>
            <w:r>
              <w:rPr>
                <w:sz w:val="28"/>
                <w:szCs w:val="28"/>
              </w:rPr>
              <w:t xml:space="preserve">район,   </w:t>
            </w:r>
            <w:proofErr w:type="gramEnd"/>
            <w:r>
              <w:rPr>
                <w:sz w:val="28"/>
                <w:szCs w:val="28"/>
              </w:rPr>
              <w:t xml:space="preserve">п. Горняцкий, ул. Чапаева, 17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4E2" w:rsidRDefault="00F104E2" w:rsidP="007F52C9">
            <w:pPr>
              <w:jc w:val="center"/>
              <w:rPr>
                <w:sz w:val="28"/>
                <w:szCs w:val="28"/>
              </w:rPr>
            </w:pPr>
          </w:p>
          <w:p w:rsidR="00F104E2" w:rsidRPr="00E25D52" w:rsidRDefault="00F104E2" w:rsidP="007F5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614,5 / 177,7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4E2" w:rsidRDefault="00F104E2" w:rsidP="007F52C9">
            <w:pPr>
              <w:rPr>
                <w:sz w:val="28"/>
                <w:szCs w:val="28"/>
              </w:rPr>
            </w:pPr>
          </w:p>
          <w:p w:rsidR="00F104E2" w:rsidRPr="00AA3019" w:rsidRDefault="00F104E2" w:rsidP="007F52C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II-III</w:t>
            </w:r>
          </w:p>
        </w:tc>
      </w:tr>
      <w:tr w:rsidR="00F104E2" w:rsidTr="00D74F1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4E2" w:rsidRPr="008A1950" w:rsidRDefault="00F104E2" w:rsidP="007F52C9">
            <w:pPr>
              <w:snapToGri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4E2" w:rsidRPr="008A1950" w:rsidRDefault="00F104E2" w:rsidP="007F52C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Нежилое здание, общей площадью 48,9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., расположенное по адресу: Ростовская область, Белокалитвинский район, х. </w:t>
            </w:r>
            <w:proofErr w:type="spellStart"/>
            <w:r>
              <w:rPr>
                <w:sz w:val="28"/>
                <w:szCs w:val="28"/>
              </w:rPr>
              <w:t>Дороговский</w:t>
            </w:r>
            <w:proofErr w:type="spellEnd"/>
            <w:r>
              <w:rPr>
                <w:sz w:val="28"/>
                <w:szCs w:val="28"/>
              </w:rPr>
              <w:t>, ул. Раздольная, 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4E2" w:rsidRPr="008A1950" w:rsidRDefault="00F104E2" w:rsidP="007F52C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132,9 / 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E2" w:rsidRPr="00A07DFA" w:rsidRDefault="00F104E2" w:rsidP="007F52C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II-III</w:t>
            </w:r>
          </w:p>
        </w:tc>
      </w:tr>
      <w:tr w:rsidR="00F104E2" w:rsidRPr="00A46548" w:rsidTr="00D74F1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4E2" w:rsidRDefault="00F104E2" w:rsidP="007F52C9">
            <w:pPr>
              <w:snapToGri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4E2" w:rsidRPr="00A46548" w:rsidRDefault="00F104E2" w:rsidP="007F52C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Нежилое здание (литер: </w:t>
            </w:r>
            <w:proofErr w:type="gramStart"/>
            <w:r>
              <w:rPr>
                <w:sz w:val="28"/>
                <w:szCs w:val="28"/>
              </w:rPr>
              <w:t>Б,Б</w:t>
            </w:r>
            <w:proofErr w:type="gramEnd"/>
            <w:r>
              <w:rPr>
                <w:sz w:val="28"/>
                <w:szCs w:val="28"/>
              </w:rPr>
              <w:t xml:space="preserve">1, этажность:1) общей площадью 200,5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., расположенное по адресу: Ростовская область, Белокалитвинский район, </w:t>
            </w: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>.  Шолоховский, ул. Октябрьская, 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4E2" w:rsidRDefault="00F104E2" w:rsidP="007F52C9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104E2" w:rsidRPr="00E25D52" w:rsidRDefault="00F104E2" w:rsidP="007F52C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332,2 / 119,6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E2" w:rsidRPr="001D0632" w:rsidRDefault="00F104E2" w:rsidP="007F52C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  <w:p w:rsidR="00F104E2" w:rsidRPr="001D0632" w:rsidRDefault="00F104E2" w:rsidP="007F52C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1D0632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F104E2" w:rsidRPr="000D4573" w:rsidTr="00D74F1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4E2" w:rsidRDefault="00F104E2" w:rsidP="007F52C9">
            <w:pPr>
              <w:snapToGri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4E2" w:rsidRDefault="00F104E2" w:rsidP="007F52C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Нежилое помещение, подвал, номер на поэтажном плане: 11, общей площадью 16,6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., расположенное по адресу: Ростовская область, г. Белая Калитва, </w:t>
            </w:r>
          </w:p>
          <w:p w:rsidR="00F104E2" w:rsidRPr="000D4573" w:rsidRDefault="00F104E2" w:rsidP="007F52C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Заводская, 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04E2" w:rsidRPr="001D0632" w:rsidRDefault="00F104E2" w:rsidP="007F52C9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8D0A03">
              <w:rPr>
                <w:sz w:val="28"/>
                <w:szCs w:val="28"/>
              </w:rPr>
              <w:t>6,7 / 6,7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4E2" w:rsidRPr="00AA3019" w:rsidRDefault="00F104E2" w:rsidP="007F52C9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AA3019">
              <w:rPr>
                <w:sz w:val="28"/>
                <w:szCs w:val="28"/>
                <w:lang w:val="en-US"/>
              </w:rPr>
              <w:t>-III</w:t>
            </w:r>
          </w:p>
        </w:tc>
      </w:tr>
      <w:tr w:rsidR="00F104E2" w:rsidRPr="000D4573" w:rsidTr="00D74F1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4E2" w:rsidRDefault="00F104E2" w:rsidP="007F52C9">
            <w:pPr>
              <w:snapToGri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4E2" w:rsidRDefault="00F104E2" w:rsidP="00D74F1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 (литер: А,</w:t>
            </w:r>
            <w:r w:rsidRPr="005A53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А1,</w:t>
            </w:r>
            <w:r w:rsidRPr="005A53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А2 этажность: 1), общей площадью 754,5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, расположенное по адресу: Ростовская область, Белокалитвинский </w:t>
            </w:r>
            <w:proofErr w:type="gramStart"/>
            <w:r>
              <w:rPr>
                <w:sz w:val="28"/>
                <w:szCs w:val="28"/>
              </w:rPr>
              <w:t xml:space="preserve">район, </w:t>
            </w:r>
            <w:r w:rsidR="00D74F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п.</w:t>
            </w:r>
            <w:proofErr w:type="gramEnd"/>
            <w:r>
              <w:rPr>
                <w:sz w:val="28"/>
                <w:szCs w:val="28"/>
              </w:rPr>
              <w:t xml:space="preserve"> Горняцкий, ул. Аварийная, 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4E2" w:rsidRPr="00E25D52" w:rsidRDefault="00F104E2" w:rsidP="007F5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2165,1 / 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4E2" w:rsidRPr="005A5335" w:rsidRDefault="00F104E2" w:rsidP="007F52C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III-IV</w:t>
            </w:r>
          </w:p>
        </w:tc>
      </w:tr>
      <w:tr w:rsidR="00F104E2" w:rsidRPr="000D4573" w:rsidTr="00D74F1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4E2" w:rsidRPr="00A600F3" w:rsidRDefault="00F104E2" w:rsidP="007F52C9">
            <w:pPr>
              <w:snapToGri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4E2" w:rsidRPr="002C13A7" w:rsidRDefault="00F104E2" w:rsidP="007F52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>
              <w:rPr>
                <w:sz w:val="28"/>
                <w:szCs w:val="28"/>
                <w:lang w:val="en-US"/>
              </w:rPr>
              <w:t>NISSAN</w:t>
            </w:r>
            <w:r w:rsidRPr="004C4374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en-US"/>
              </w:rPr>
              <w:t>SENTRA</w:t>
            </w:r>
            <w:r>
              <w:rPr>
                <w:sz w:val="28"/>
                <w:szCs w:val="28"/>
              </w:rPr>
              <w:t>,  год</w:t>
            </w:r>
            <w:proofErr w:type="gramEnd"/>
            <w:r>
              <w:rPr>
                <w:sz w:val="28"/>
                <w:szCs w:val="28"/>
              </w:rPr>
              <w:t xml:space="preserve"> изготовления ТС 20</w:t>
            </w:r>
            <w:r w:rsidRPr="004C4374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,  регистрационный знак </w:t>
            </w:r>
            <w:r w:rsidRPr="004C43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</w:t>
            </w:r>
            <w:r>
              <w:rPr>
                <w:sz w:val="28"/>
                <w:szCs w:val="28"/>
              </w:rPr>
              <w:t>162 СО 161.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4E2" w:rsidRDefault="00F104E2" w:rsidP="007F52C9">
            <w:pPr>
              <w:jc w:val="center"/>
              <w:rPr>
                <w:sz w:val="28"/>
                <w:szCs w:val="28"/>
              </w:rPr>
            </w:pPr>
          </w:p>
          <w:p w:rsidR="00F104E2" w:rsidRPr="00E25D52" w:rsidRDefault="00F104E2" w:rsidP="007F5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995,0 / 679,9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4E2" w:rsidRDefault="00F104E2" w:rsidP="007F52C9">
            <w:pPr>
              <w:rPr>
                <w:sz w:val="28"/>
                <w:szCs w:val="28"/>
              </w:rPr>
            </w:pPr>
          </w:p>
          <w:p w:rsidR="00F104E2" w:rsidRPr="002C13A7" w:rsidRDefault="00F104E2" w:rsidP="007F5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4C4374">
              <w:rPr>
                <w:sz w:val="28"/>
                <w:szCs w:val="28"/>
              </w:rPr>
              <w:t>-</w:t>
            </w:r>
            <w:r w:rsidRPr="00AA3019">
              <w:rPr>
                <w:sz w:val="28"/>
                <w:szCs w:val="28"/>
                <w:lang w:val="en-US"/>
              </w:rPr>
              <w:t>III</w:t>
            </w:r>
          </w:p>
        </w:tc>
      </w:tr>
      <w:tr w:rsidR="00F104E2" w:rsidRPr="000D4573" w:rsidTr="00D74F1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4E2" w:rsidRDefault="00F104E2" w:rsidP="007F52C9">
            <w:pPr>
              <w:snapToGri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4E2" w:rsidRPr="00094BC7" w:rsidRDefault="00F104E2" w:rsidP="007F52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ГАЗ 3110, год изготовления 1999, регистрационный знак </w:t>
            </w:r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 xml:space="preserve"> 340 АМ 161/</w:t>
            </w:r>
            <w:proofErr w:type="spellStart"/>
            <w:r>
              <w:rPr>
                <w:sz w:val="28"/>
                <w:szCs w:val="28"/>
                <w:lang w:val="en-US"/>
              </w:rPr>
              <w:t>rus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4E2" w:rsidRPr="00094BC7" w:rsidRDefault="00F104E2" w:rsidP="007F5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97</w:t>
            </w:r>
            <w:r>
              <w:rPr>
                <w:sz w:val="28"/>
                <w:szCs w:val="28"/>
              </w:rPr>
              <w:t>,6 / 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4E2" w:rsidRPr="00094BC7" w:rsidRDefault="00F104E2" w:rsidP="007F52C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II-III</w:t>
            </w:r>
          </w:p>
        </w:tc>
      </w:tr>
      <w:tr w:rsidR="00F104E2" w:rsidRPr="000D4573" w:rsidTr="00D74F1F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4E2" w:rsidRDefault="00F104E2" w:rsidP="007F52C9">
            <w:pPr>
              <w:snapToGrid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4E2" w:rsidRDefault="00F104E2" w:rsidP="007F52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марки ГАЗ 3307, год изготовления 1992, регистрационный знак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445 ХС 61/</w:t>
            </w:r>
            <w:proofErr w:type="spellStart"/>
            <w:r>
              <w:rPr>
                <w:sz w:val="28"/>
                <w:szCs w:val="28"/>
                <w:lang w:val="en-US"/>
              </w:rPr>
              <w:t>rus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4E2" w:rsidRDefault="00F104E2" w:rsidP="007F52C9">
            <w:pPr>
              <w:jc w:val="center"/>
              <w:rPr>
                <w:sz w:val="28"/>
                <w:szCs w:val="28"/>
              </w:rPr>
            </w:pPr>
          </w:p>
          <w:p w:rsidR="00F104E2" w:rsidRPr="00E25D52" w:rsidRDefault="00F104E2" w:rsidP="007F5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127,1 / 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4E2" w:rsidRDefault="00F104E2" w:rsidP="007F52C9">
            <w:pPr>
              <w:rPr>
                <w:sz w:val="28"/>
                <w:szCs w:val="28"/>
              </w:rPr>
            </w:pPr>
          </w:p>
          <w:p w:rsidR="00F104E2" w:rsidRPr="00A46548" w:rsidRDefault="00F104E2" w:rsidP="007F52C9">
            <w:pPr>
              <w:rPr>
                <w:sz w:val="28"/>
                <w:szCs w:val="28"/>
              </w:rPr>
            </w:pPr>
            <w:r w:rsidRPr="00A46548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  <w:lang w:val="en-US"/>
              </w:rPr>
              <w:t>II-III</w:t>
            </w:r>
          </w:p>
        </w:tc>
      </w:tr>
    </w:tbl>
    <w:p w:rsidR="00D74F1F" w:rsidRDefault="00D74F1F" w:rsidP="00F104E2">
      <w:pPr>
        <w:autoSpaceDE w:val="0"/>
        <w:ind w:firstLine="540"/>
        <w:jc w:val="both"/>
        <w:rPr>
          <w:sz w:val="28"/>
          <w:szCs w:val="28"/>
        </w:rPr>
      </w:pPr>
    </w:p>
    <w:p w:rsidR="00F104E2" w:rsidRDefault="00F104E2" w:rsidP="00D74F1F">
      <w:pPr>
        <w:autoSpaceDE w:val="0"/>
        <w:ind w:firstLine="709"/>
        <w:jc w:val="both"/>
      </w:pPr>
      <w:r>
        <w:rPr>
          <w:sz w:val="28"/>
          <w:szCs w:val="28"/>
        </w:rPr>
        <w:t>В 2018-2019 году на основании предложений отраслевых (функциональных) органов Администрации Белокалитвинского района, на которые возложены координация и регулирование в соответствующих отраслях, будет дополнительно сформирован состав подлежащего приватизации муниципального имущества Белокалитвинского района и продолжена работа по его приватизации.</w:t>
      </w:r>
    </w:p>
    <w:p w:rsidR="00506564" w:rsidRDefault="00506564" w:rsidP="00F104E2"/>
    <w:p w:rsidR="00D74F1F" w:rsidRDefault="00D74F1F" w:rsidP="00F104E2"/>
    <w:p w:rsidR="00D74F1F" w:rsidRDefault="00D74F1F" w:rsidP="00F104E2"/>
    <w:p w:rsidR="00D74F1F" w:rsidRDefault="00D74F1F" w:rsidP="00F104E2"/>
    <w:p w:rsidR="00D74F1F" w:rsidRDefault="00D74F1F" w:rsidP="00F104E2"/>
    <w:p w:rsidR="00D74F1F" w:rsidRPr="00D74F1F" w:rsidRDefault="00D74F1F" w:rsidP="00F104E2">
      <w:pPr>
        <w:rPr>
          <w:sz w:val="28"/>
          <w:szCs w:val="28"/>
        </w:rPr>
      </w:pPr>
      <w:r w:rsidRPr="00D74F1F">
        <w:rPr>
          <w:sz w:val="28"/>
          <w:szCs w:val="28"/>
        </w:rPr>
        <w:t>Управляющий делами</w:t>
      </w:r>
      <w:r w:rsidRPr="00D74F1F">
        <w:rPr>
          <w:sz w:val="28"/>
          <w:szCs w:val="28"/>
        </w:rPr>
        <w:tab/>
      </w:r>
      <w:r w:rsidRPr="00D74F1F">
        <w:rPr>
          <w:sz w:val="28"/>
          <w:szCs w:val="28"/>
        </w:rPr>
        <w:tab/>
      </w:r>
      <w:r w:rsidRPr="00D74F1F">
        <w:rPr>
          <w:sz w:val="28"/>
          <w:szCs w:val="28"/>
        </w:rPr>
        <w:tab/>
      </w:r>
      <w:r w:rsidRPr="00D74F1F">
        <w:rPr>
          <w:sz w:val="28"/>
          <w:szCs w:val="28"/>
        </w:rPr>
        <w:tab/>
      </w:r>
      <w:r w:rsidRPr="00D74F1F">
        <w:rPr>
          <w:sz w:val="28"/>
          <w:szCs w:val="28"/>
        </w:rPr>
        <w:tab/>
      </w:r>
      <w:r w:rsidRPr="00D74F1F">
        <w:rPr>
          <w:sz w:val="28"/>
          <w:szCs w:val="28"/>
        </w:rPr>
        <w:tab/>
        <w:t>Л.Г. Василенко</w:t>
      </w:r>
    </w:p>
    <w:sectPr w:rsidR="00D74F1F" w:rsidRPr="00D74F1F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FA5" w:rsidRDefault="00FF6FA5">
      <w:r>
        <w:separator/>
      </w:r>
    </w:p>
  </w:endnote>
  <w:endnote w:type="continuationSeparator" w:id="0">
    <w:p w:rsidR="00FF6FA5" w:rsidRDefault="00FF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74F1F" w:rsidRPr="00D74F1F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74F1F">
      <w:rPr>
        <w:noProof/>
        <w:sz w:val="14"/>
        <w:lang w:val="en-US"/>
      </w:rPr>
      <w:t>G</w:t>
    </w:r>
    <w:r w:rsidR="00D74F1F" w:rsidRPr="00D74F1F">
      <w:rPr>
        <w:noProof/>
        <w:sz w:val="14"/>
      </w:rPr>
      <w:t>:\Мои документы\Постановления\прогноз_План-имущ.</w:t>
    </w:r>
    <w:r w:rsidR="00D74F1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415E7" w:rsidRPr="00A415E7">
      <w:rPr>
        <w:noProof/>
        <w:sz w:val="14"/>
      </w:rPr>
      <w:t>6/1/2017 4:59:00</w:t>
    </w:r>
    <w:r w:rsidR="00A415E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D74F1F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A415E7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415E7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FA5" w:rsidRDefault="00FF6FA5">
      <w:r>
        <w:separator/>
      </w:r>
    </w:p>
  </w:footnote>
  <w:footnote w:type="continuationSeparator" w:id="0">
    <w:p w:rsidR="00FF6FA5" w:rsidRDefault="00FF6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40885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84A0D2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9AE6BB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680EDB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C68C64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E2017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5D049A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EF0560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AEE6AD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BCD865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A8A9D3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E427E6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522140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20CB56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4BEE11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4D267A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4D6FF3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7CAC33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E2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D64F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415E7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74F1F"/>
    <w:rsid w:val="00DF1B73"/>
    <w:rsid w:val="00E57C9A"/>
    <w:rsid w:val="00E6029D"/>
    <w:rsid w:val="00E84D87"/>
    <w:rsid w:val="00E9655A"/>
    <w:rsid w:val="00EA0F1C"/>
    <w:rsid w:val="00F104E2"/>
    <w:rsid w:val="00F4755E"/>
    <w:rsid w:val="00F76CA4"/>
    <w:rsid w:val="00FE7ADB"/>
    <w:rsid w:val="00FF4C98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DDCE7-A974-4B47-A9ED-E10BC844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3">
    <w:name w:val="Основной текст с отступом 23"/>
    <w:basedOn w:val="a"/>
    <w:rsid w:val="00F104E2"/>
    <w:pPr>
      <w:suppressAutoHyphens/>
      <w:spacing w:after="120" w:line="480" w:lineRule="auto"/>
      <w:ind w:left="283"/>
    </w:pPr>
    <w:rPr>
      <w:sz w:val="20"/>
      <w:szCs w:val="20"/>
      <w:lang w:eastAsia="zh-CN"/>
    </w:rPr>
  </w:style>
  <w:style w:type="paragraph" w:styleId="a6">
    <w:name w:val="Body Text Indent"/>
    <w:basedOn w:val="a"/>
    <w:link w:val="a7"/>
    <w:rsid w:val="00F104E2"/>
    <w:pPr>
      <w:suppressAutoHyphens/>
      <w:ind w:firstLine="720"/>
    </w:pPr>
    <w:rPr>
      <w:szCs w:val="20"/>
      <w:lang w:val="en-US" w:eastAsia="zh-CN"/>
    </w:rPr>
  </w:style>
  <w:style w:type="character" w:customStyle="1" w:styleId="a7">
    <w:name w:val="Основной текст с отступом Знак"/>
    <w:basedOn w:val="a0"/>
    <w:link w:val="a6"/>
    <w:rsid w:val="00F104E2"/>
    <w:rPr>
      <w:sz w:val="24"/>
      <w:lang w:val="en-US" w:eastAsia="zh-CN"/>
    </w:rPr>
  </w:style>
  <w:style w:type="paragraph" w:customStyle="1" w:styleId="ConsPlusTitle">
    <w:name w:val="ConsPlusTitle"/>
    <w:rsid w:val="00F104E2"/>
    <w:pPr>
      <w:suppressAutoHyphens/>
      <w:autoSpaceDE w:val="0"/>
    </w:pPr>
    <w:rPr>
      <w:b/>
      <w:bCs/>
      <w:sz w:val="28"/>
      <w:szCs w:val="28"/>
      <w:lang w:eastAsia="zh-CN"/>
    </w:rPr>
  </w:style>
  <w:style w:type="paragraph" w:styleId="a8">
    <w:name w:val="Balloon Text"/>
    <w:basedOn w:val="a"/>
    <w:link w:val="a9"/>
    <w:rsid w:val="00D74F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4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2017-06-01T13:58:00Z</cp:lastPrinted>
  <dcterms:created xsi:type="dcterms:W3CDTF">2017-06-01T13:53:00Z</dcterms:created>
  <dcterms:modified xsi:type="dcterms:W3CDTF">2017-06-05T12:33:00Z</dcterms:modified>
</cp:coreProperties>
</file>