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17BEE" w:rsidP="00872883">
      <w:pPr>
        <w:spacing w:before="120"/>
        <w:rPr>
          <w:sz w:val="28"/>
        </w:rPr>
      </w:pPr>
      <w:r>
        <w:rPr>
          <w:sz w:val="28"/>
        </w:rPr>
        <w:t>13.08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1392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47E91" w:rsidRDefault="00E47E91" w:rsidP="00E47E91">
      <w:pPr>
        <w:ind w:right="5527"/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E47E91" w:rsidRDefault="00E47E91" w:rsidP="00E47E91">
      <w:pPr>
        <w:ind w:right="5527"/>
      </w:pPr>
      <w:r>
        <w:rPr>
          <w:sz w:val="28"/>
          <w:szCs w:val="28"/>
        </w:rPr>
        <w:t>от 25.10.2013 № 1857</w:t>
      </w:r>
    </w:p>
    <w:p w:rsidR="00E47E91" w:rsidRDefault="00E47E91" w:rsidP="00E47E91">
      <w:pPr>
        <w:widowControl w:val="0"/>
        <w:rPr>
          <w:color w:val="FF0000"/>
          <w:sz w:val="28"/>
          <w:szCs w:val="28"/>
        </w:rPr>
      </w:pPr>
    </w:p>
    <w:p w:rsidR="00E47E91" w:rsidRDefault="00E47E91" w:rsidP="00E47E91">
      <w:pPr>
        <w:widowControl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приведения в соответствие с действующим законодательством, 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от 30 мая 2018 года № 240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28 декабря 2017 года № 188 «О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2018 год и </w:t>
      </w:r>
      <w:r>
        <w:rPr>
          <w:rFonts w:ascii="Times New Roman CYR" w:hAnsi="Times New Roman CYR" w:cs="Times New Roman CYR"/>
          <w:sz w:val="28"/>
          <w:szCs w:val="28"/>
        </w:rPr>
        <w:t>на плановый период 2019 и 2020 годов»»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 также в целях финансирования отдельных программных мероприятий,</w:t>
      </w:r>
    </w:p>
    <w:p w:rsidR="00872883" w:rsidRDefault="00872883" w:rsidP="00E47E91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E47E91" w:rsidRDefault="00E47E91" w:rsidP="00E47E91">
      <w:pPr>
        <w:pStyle w:val="a6"/>
        <w:widowControl w:val="0"/>
        <w:tabs>
          <w:tab w:val="left" w:pos="993"/>
        </w:tabs>
        <w:ind w:firstLine="851"/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1857 «Об утверждении муниципальной программы «Обеспечение общественного порядка и противодействие преступности» изменения согласно приложения к настоящему постановлению.</w:t>
      </w:r>
    </w:p>
    <w:p w:rsidR="00E47E91" w:rsidRDefault="00E47E91" w:rsidP="00E47E91">
      <w:pPr>
        <w:pStyle w:val="a6"/>
        <w:widowControl w:val="0"/>
        <w:tabs>
          <w:tab w:val="left" w:pos="993"/>
        </w:tabs>
        <w:ind w:firstLine="851"/>
      </w:pPr>
      <w:r>
        <w:rPr>
          <w:bCs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E47E91" w:rsidRDefault="00E47E91" w:rsidP="00E47E91">
      <w:pPr>
        <w:pStyle w:val="a6"/>
        <w:widowControl w:val="0"/>
        <w:tabs>
          <w:tab w:val="left" w:pos="993"/>
        </w:tabs>
        <w:ind w:firstLine="851"/>
      </w:pPr>
      <w:r>
        <w:rPr>
          <w:color w:val="000000"/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вопросам казачества, спорту, молодежи и делам ГО и ЧС Н.А. Тимошенко.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E47E91" w:rsidRDefault="00E47E91">
      <w:pPr>
        <w:pStyle w:val="a3"/>
        <w:tabs>
          <w:tab w:val="clear" w:pos="4536"/>
          <w:tab w:val="clear" w:pos="9072"/>
        </w:tabs>
      </w:pPr>
    </w:p>
    <w:p w:rsidR="00E47E91" w:rsidRDefault="00E47E91">
      <w:pPr>
        <w:pStyle w:val="a3"/>
        <w:tabs>
          <w:tab w:val="clear" w:pos="4536"/>
          <w:tab w:val="clear" w:pos="9072"/>
        </w:tabs>
      </w:pPr>
    </w:p>
    <w:p w:rsidR="00E47E91" w:rsidRDefault="00E47E91">
      <w:pPr>
        <w:pStyle w:val="a3"/>
        <w:tabs>
          <w:tab w:val="clear" w:pos="4536"/>
          <w:tab w:val="clear" w:pos="9072"/>
        </w:tabs>
      </w:pPr>
    </w:p>
    <w:p w:rsidR="00E47E91" w:rsidRDefault="00E47E91">
      <w:pPr>
        <w:pStyle w:val="a3"/>
        <w:tabs>
          <w:tab w:val="clear" w:pos="4536"/>
          <w:tab w:val="clear" w:pos="9072"/>
        </w:tabs>
      </w:pPr>
    </w:p>
    <w:p w:rsidR="00E47E91" w:rsidRDefault="00E47E91" w:rsidP="00E47E91">
      <w:pPr>
        <w:widowControl w:val="0"/>
        <w:ind w:left="6237"/>
        <w:jc w:val="center"/>
      </w:pPr>
      <w:r>
        <w:rPr>
          <w:sz w:val="28"/>
          <w:szCs w:val="28"/>
        </w:rPr>
        <w:lastRenderedPageBreak/>
        <w:t xml:space="preserve">Приложение </w:t>
      </w:r>
    </w:p>
    <w:p w:rsidR="00E47E91" w:rsidRDefault="00E47E91" w:rsidP="00517BEE">
      <w:pPr>
        <w:widowControl w:val="0"/>
        <w:ind w:left="6237" w:hanging="425"/>
        <w:jc w:val="center"/>
      </w:pPr>
      <w:r>
        <w:rPr>
          <w:sz w:val="28"/>
          <w:szCs w:val="28"/>
        </w:rPr>
        <w:t>к постановлению</w:t>
      </w:r>
      <w:r w:rsidR="00517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E47E91" w:rsidRDefault="00E47E91" w:rsidP="00E47E91">
      <w:pPr>
        <w:widowControl w:val="0"/>
        <w:ind w:left="6237"/>
        <w:jc w:val="center"/>
      </w:pPr>
      <w:r>
        <w:rPr>
          <w:sz w:val="28"/>
          <w:szCs w:val="28"/>
        </w:rPr>
        <w:t xml:space="preserve">от </w:t>
      </w:r>
      <w:r w:rsidR="00517BEE">
        <w:rPr>
          <w:sz w:val="28"/>
          <w:szCs w:val="28"/>
        </w:rPr>
        <w:t>13.08.</w:t>
      </w:r>
      <w:r>
        <w:rPr>
          <w:sz w:val="28"/>
          <w:szCs w:val="28"/>
        </w:rPr>
        <w:t xml:space="preserve"> 2018 № </w:t>
      </w:r>
      <w:r w:rsidR="00517BEE">
        <w:rPr>
          <w:sz w:val="28"/>
          <w:szCs w:val="28"/>
        </w:rPr>
        <w:t>1392</w:t>
      </w:r>
      <w:bookmarkStart w:id="3" w:name="_GoBack"/>
      <w:bookmarkEnd w:id="3"/>
    </w:p>
    <w:p w:rsidR="00E47E91" w:rsidRDefault="00E47E91" w:rsidP="00E47E91">
      <w:pPr>
        <w:widowControl w:val="0"/>
      </w:pPr>
    </w:p>
    <w:p w:rsidR="00E47E91" w:rsidRDefault="00E47E91" w:rsidP="00E47E91">
      <w:r>
        <w:rPr>
          <w:sz w:val="28"/>
          <w:szCs w:val="28"/>
        </w:rPr>
        <w:t xml:space="preserve">                                                         ИЗМЕНЕНИЯ</w:t>
      </w:r>
    </w:p>
    <w:p w:rsidR="00E47E91" w:rsidRDefault="00E47E91" w:rsidP="00E47E91">
      <w:pPr>
        <w:pStyle w:val="1"/>
        <w:widowControl w:val="0"/>
        <w:tabs>
          <w:tab w:val="num" w:pos="0"/>
        </w:tabs>
        <w:suppressAutoHyphens/>
        <w:overflowPunct w:val="0"/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</w:t>
      </w:r>
    </w:p>
    <w:p w:rsidR="00E47E91" w:rsidRDefault="00E47E91" w:rsidP="00E47E91">
      <w:pPr>
        <w:pStyle w:val="1"/>
        <w:keepLines/>
        <w:widowControl w:val="0"/>
        <w:tabs>
          <w:tab w:val="num" w:pos="0"/>
        </w:tabs>
        <w:suppressAutoHyphens/>
        <w:overflowPunct w:val="0"/>
      </w:pPr>
      <w:r>
        <w:rPr>
          <w:sz w:val="28"/>
          <w:szCs w:val="28"/>
        </w:rPr>
        <w:t>противодействие преступности»</w:t>
      </w:r>
    </w:p>
    <w:p w:rsidR="00E47E91" w:rsidRDefault="00E47E91" w:rsidP="00E47E91">
      <w:pPr>
        <w:rPr>
          <w:b/>
          <w:sz w:val="28"/>
          <w:szCs w:val="28"/>
          <w:lang w:val="en-US"/>
        </w:rPr>
      </w:pPr>
    </w:p>
    <w:p w:rsidR="00E47E91" w:rsidRDefault="00E47E91" w:rsidP="00E47E91">
      <w:pPr>
        <w:numPr>
          <w:ilvl w:val="0"/>
          <w:numId w:val="5"/>
        </w:numPr>
        <w:suppressAutoHyphens/>
        <w:overflowPunct w:val="0"/>
        <w:ind w:left="0" w:firstLine="851"/>
      </w:pPr>
      <w:r>
        <w:rPr>
          <w:sz w:val="28"/>
          <w:szCs w:val="28"/>
        </w:rPr>
        <w:t>В разделе «Паспорт муниципальной программы «Обеспечение общественного порядка и противодействие преступности»:</w:t>
      </w:r>
    </w:p>
    <w:p w:rsidR="00E47E91" w:rsidRDefault="00E47E91" w:rsidP="00E47E91">
      <w:pPr>
        <w:ind w:firstLine="851"/>
      </w:pPr>
      <w:r>
        <w:rPr>
          <w:sz w:val="28"/>
          <w:szCs w:val="28"/>
        </w:rPr>
        <w:t>1.1. Подраздел «Объемы бюджетных ассигнований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программы» изложить в редакции:</w:t>
      </w:r>
    </w:p>
    <w:p w:rsidR="00E47E91" w:rsidRDefault="00E47E91" w:rsidP="00E47E91">
      <w:pPr>
        <w:ind w:left="36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29"/>
        <w:gridCol w:w="392"/>
        <w:gridCol w:w="6592"/>
      </w:tblGrid>
      <w:tr w:rsidR="00E47E91" w:rsidTr="00AE7481">
        <w:trPr>
          <w:trHeight w:val="3644"/>
        </w:trPr>
        <w:tc>
          <w:tcPr>
            <w:tcW w:w="3029" w:type="dxa"/>
            <w:shd w:val="clear" w:color="auto" w:fill="auto"/>
          </w:tcPr>
          <w:p w:rsidR="00E47E91" w:rsidRDefault="00E47E91" w:rsidP="00AE7481">
            <w:pPr>
              <w:widowControl w:val="0"/>
            </w:pPr>
            <w:r>
              <w:rPr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E47E91" w:rsidRDefault="00E47E91" w:rsidP="00AE7481">
            <w:pPr>
              <w:widowControl w:val="0"/>
              <w:rPr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E47E91" w:rsidRDefault="00E47E91" w:rsidP="00AE7481">
            <w:pPr>
              <w:widowControl w:val="0"/>
              <w:ind w:left="-131" w:right="-108"/>
              <w:jc w:val="both"/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92" w:type="dxa"/>
            <w:shd w:val="clear" w:color="auto" w:fill="auto"/>
          </w:tcPr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муниципальной программы с 2014 по 2020 годы составляет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softHyphen/>
              <w:t>-12883,7 тыс. рублей, в том числе: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местный бюджет - 12175,7 тыс. рублей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2014 год - 605,2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2015 год - 4896,8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2016 год - 646,2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2017 год - 612,0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2018 год - 575,9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2019 год - 999,8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2020 год - 3839,8 тыс. руб.</w:t>
            </w:r>
          </w:p>
        </w:tc>
      </w:tr>
      <w:tr w:rsidR="00E47E91" w:rsidTr="00AE7481">
        <w:trPr>
          <w:trHeight w:val="3644"/>
        </w:trPr>
        <w:tc>
          <w:tcPr>
            <w:tcW w:w="3029" w:type="dxa"/>
            <w:shd w:val="clear" w:color="auto" w:fill="auto"/>
          </w:tcPr>
          <w:p w:rsidR="00E47E91" w:rsidRDefault="00E47E91" w:rsidP="00AE7481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auto"/>
          </w:tcPr>
          <w:p w:rsidR="00E47E91" w:rsidRDefault="00E47E91" w:rsidP="00AE7481">
            <w:pPr>
              <w:widowControl w:val="0"/>
              <w:snapToGrid w:val="0"/>
              <w:ind w:left="-131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2" w:type="dxa"/>
            <w:shd w:val="clear" w:color="auto" w:fill="auto"/>
          </w:tcPr>
          <w:p w:rsidR="00E47E91" w:rsidRDefault="00E47E91" w:rsidP="00AE7481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>внебюджетные средства- 708,0 тыс. рублей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2014 год - 0,0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2015 год - 0,0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2016 год - 0,0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2017 год - 0,0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2018 год - 236,0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2019 год - 236,0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2020 год - 236,0 тыс.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</w:tbl>
    <w:p w:rsidR="00E47E91" w:rsidRP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1.2. Подраздел «Ресурсное обеспечение муниципальной программы» раздела 4 изложить в редакции:</w:t>
      </w:r>
    </w:p>
    <w:p w:rsidR="00E47E91" w:rsidRDefault="00E47E91" w:rsidP="00E47E91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Общий объем финансирования муниципальной программы с 2014 по 2020 годы составляет 12883,7 тыс. рублей, в том числе:</w:t>
      </w:r>
    </w:p>
    <w:p w:rsidR="00E47E91" w:rsidRDefault="00E47E91" w:rsidP="00E47E91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средства федерального бюджета – 0 тыс. рублей;</w:t>
      </w:r>
    </w:p>
    <w:p w:rsidR="00E47E91" w:rsidRDefault="00E47E91" w:rsidP="00E47E91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средства областного бюджета – 0 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lastRenderedPageBreak/>
        <w:t xml:space="preserve">          средств местного бюджета- 12175,7 тыс. рублей: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2014 год </w:t>
      </w:r>
      <w:proofErr w:type="gramStart"/>
      <w:r>
        <w:rPr>
          <w:color w:val="000000"/>
          <w:sz w:val="28"/>
          <w:szCs w:val="28"/>
        </w:rPr>
        <w:t>–  605</w:t>
      </w:r>
      <w:proofErr w:type="gramEnd"/>
      <w:r>
        <w:rPr>
          <w:color w:val="000000"/>
          <w:sz w:val="28"/>
          <w:szCs w:val="28"/>
        </w:rPr>
        <w:t>,2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2015 год </w:t>
      </w:r>
      <w:proofErr w:type="gramStart"/>
      <w:r>
        <w:rPr>
          <w:color w:val="000000"/>
          <w:sz w:val="28"/>
          <w:szCs w:val="28"/>
        </w:rPr>
        <w:t>–  4896</w:t>
      </w:r>
      <w:proofErr w:type="gramEnd"/>
      <w:r>
        <w:rPr>
          <w:color w:val="000000"/>
          <w:sz w:val="28"/>
          <w:szCs w:val="28"/>
        </w:rPr>
        <w:t>,8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2016 год </w:t>
      </w:r>
      <w:proofErr w:type="gramStart"/>
      <w:r>
        <w:rPr>
          <w:color w:val="000000"/>
          <w:sz w:val="28"/>
          <w:szCs w:val="28"/>
        </w:rPr>
        <w:t>–  646</w:t>
      </w:r>
      <w:proofErr w:type="gramEnd"/>
      <w:r>
        <w:rPr>
          <w:color w:val="000000"/>
          <w:sz w:val="28"/>
          <w:szCs w:val="28"/>
        </w:rPr>
        <w:t>,2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2017 год </w:t>
      </w:r>
      <w:proofErr w:type="gramStart"/>
      <w:r>
        <w:rPr>
          <w:color w:val="000000"/>
          <w:sz w:val="28"/>
          <w:szCs w:val="28"/>
        </w:rPr>
        <w:t>–  612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2018 год </w:t>
      </w:r>
      <w:proofErr w:type="gramStart"/>
      <w:r>
        <w:rPr>
          <w:color w:val="000000"/>
          <w:sz w:val="28"/>
          <w:szCs w:val="28"/>
        </w:rPr>
        <w:t>–  575</w:t>
      </w:r>
      <w:proofErr w:type="gramEnd"/>
      <w:r>
        <w:rPr>
          <w:color w:val="000000"/>
          <w:sz w:val="28"/>
          <w:szCs w:val="28"/>
        </w:rPr>
        <w:t>,9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2019 год </w:t>
      </w:r>
      <w:proofErr w:type="gramStart"/>
      <w:r>
        <w:rPr>
          <w:color w:val="000000"/>
          <w:sz w:val="28"/>
          <w:szCs w:val="28"/>
        </w:rPr>
        <w:t>–  999</w:t>
      </w:r>
      <w:proofErr w:type="gramEnd"/>
      <w:r>
        <w:rPr>
          <w:color w:val="000000"/>
          <w:sz w:val="28"/>
          <w:szCs w:val="28"/>
        </w:rPr>
        <w:t>,8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2020 год -   3839,8 тыс. руб.</w:t>
      </w:r>
    </w:p>
    <w:p w:rsidR="00E47E91" w:rsidRDefault="00E47E91" w:rsidP="00E47E9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47E91" w:rsidRDefault="00E47E91" w:rsidP="00E47E91">
      <w:pPr>
        <w:widowControl w:val="0"/>
        <w:jc w:val="both"/>
      </w:pPr>
      <w:r>
        <w:rPr>
          <w:rFonts w:ascii="Times New Roman CYR" w:eastAsia="Times New Roman CYR" w:hAnsi="Times New Roman CYR" w:cs="Times New Roman CYR"/>
          <w:sz w:val="28"/>
        </w:rPr>
        <w:t xml:space="preserve">          </w:t>
      </w:r>
      <w:r>
        <w:rPr>
          <w:rFonts w:ascii="Times New Roman CYR" w:hAnsi="Times New Roman CYR" w:cs="Times New Roman CYR"/>
          <w:sz w:val="28"/>
        </w:rPr>
        <w:t>внебюджетные средства- 708,0 тыс. рублей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2014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2015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2016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2017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2018 год </w:t>
      </w:r>
      <w:proofErr w:type="gramStart"/>
      <w:r>
        <w:rPr>
          <w:color w:val="000000"/>
          <w:sz w:val="28"/>
          <w:szCs w:val="28"/>
        </w:rPr>
        <w:t>–  236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2019 год </w:t>
      </w:r>
      <w:proofErr w:type="gramStart"/>
      <w:r>
        <w:rPr>
          <w:color w:val="000000"/>
          <w:sz w:val="28"/>
          <w:szCs w:val="28"/>
        </w:rPr>
        <w:t>–  236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2020 год -   236,0 тыс. руб.</w:t>
      </w:r>
    </w:p>
    <w:p w:rsidR="00E47E91" w:rsidRDefault="00E47E91" w:rsidP="00E47E91">
      <w:pPr>
        <w:widowControl w:val="0"/>
        <w:jc w:val="both"/>
      </w:pPr>
    </w:p>
    <w:p w:rsidR="00E47E91" w:rsidRDefault="00E47E91" w:rsidP="00E47E91">
      <w:pPr>
        <w:widowControl w:val="0"/>
        <w:ind w:firstLine="709"/>
        <w:jc w:val="both"/>
      </w:pPr>
      <w:r>
        <w:rPr>
          <w:sz w:val="28"/>
          <w:szCs w:val="28"/>
        </w:rPr>
        <w:t>Расходы бюджета на реализацию подпрограммы приведен в приложении № 4 к муниципальной программе.</w:t>
      </w:r>
    </w:p>
    <w:p w:rsidR="00E47E91" w:rsidRDefault="00E47E91" w:rsidP="00E47E91">
      <w:pPr>
        <w:widowControl w:val="0"/>
        <w:ind w:firstLine="709"/>
        <w:jc w:val="both"/>
        <w:rPr>
          <w:sz w:val="28"/>
          <w:szCs w:val="28"/>
        </w:rPr>
      </w:pP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2. В разделе 8 - Подпрограмма «Противодействие коррупции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преступности»: 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2.1. Строку «Объемы бюджетных ассигнований подпрограммы» подраздела 8.1 изложить в редакции:</w:t>
      </w:r>
    </w:p>
    <w:p w:rsidR="00E47E91" w:rsidRDefault="00E47E91" w:rsidP="00E47E91">
      <w:pPr>
        <w:widowControl w:val="0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016"/>
        <w:gridCol w:w="389"/>
        <w:gridCol w:w="6562"/>
      </w:tblGrid>
      <w:tr w:rsidR="00E47E91" w:rsidTr="00AE7481">
        <w:trPr>
          <w:trHeight w:val="23"/>
        </w:trPr>
        <w:tc>
          <w:tcPr>
            <w:tcW w:w="3016" w:type="dxa"/>
            <w:shd w:val="clear" w:color="auto" w:fill="FFFFFF"/>
          </w:tcPr>
          <w:p w:rsidR="00E47E91" w:rsidRDefault="00E47E91" w:rsidP="00AE7481">
            <w:pPr>
              <w:widowControl w:val="0"/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  <w:p w:rsidR="00E47E91" w:rsidRDefault="00E47E91" w:rsidP="00AE7481">
            <w:pPr>
              <w:widowControl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9" w:type="dxa"/>
            <w:shd w:val="clear" w:color="auto" w:fill="FFFFFF"/>
          </w:tcPr>
          <w:p w:rsidR="00E47E91" w:rsidRDefault="00E47E91" w:rsidP="00AE7481">
            <w:pPr>
              <w:widowControl w:val="0"/>
              <w:ind w:left="-131" w:right="-108"/>
              <w:jc w:val="both"/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562" w:type="dxa"/>
            <w:shd w:val="clear" w:color="auto" w:fill="FFFFFF"/>
          </w:tcPr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Общий объем финансирования по подпрограмме «Противодействие коррупции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районе» объем финансирования составляет с 2014 по 2020 годы 89,2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E47E91" w:rsidRDefault="00E47E91" w:rsidP="00AE7481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2014 год – </w:t>
            </w:r>
            <w:r>
              <w:rPr>
                <w:color w:val="000000"/>
                <w:sz w:val="28"/>
                <w:szCs w:val="28"/>
              </w:rPr>
              <w:t>18,0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2015 год – 23,2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2016 год – 9,6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2017 год – 9,6 тыс. рублей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2018 год – 9,6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2019 год – 9,6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2020 год – 9,6 тыс. рублей.</w:t>
            </w:r>
          </w:p>
          <w:p w:rsidR="00E47E91" w:rsidRDefault="00E47E91" w:rsidP="00AE748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</w:rPr>
              <w:t>Расходы бюджета на реализацию подпрограммы приведен в приложении № 4 к муниципальной программе.</w:t>
            </w:r>
          </w:p>
          <w:p w:rsidR="00E47E91" w:rsidRDefault="00E47E91" w:rsidP="00AE7481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47E91" w:rsidRDefault="00E47E91" w:rsidP="00E47E91">
      <w:pPr>
        <w:widowControl w:val="0"/>
        <w:ind w:firstLine="709"/>
        <w:jc w:val="center"/>
        <w:rPr>
          <w:sz w:val="28"/>
          <w:szCs w:val="28"/>
        </w:rPr>
      </w:pPr>
    </w:p>
    <w:p w:rsidR="00E47E91" w:rsidRPr="00E47E91" w:rsidRDefault="00E47E91" w:rsidP="00E47E91">
      <w:pPr>
        <w:widowControl w:val="0"/>
        <w:ind w:firstLine="851"/>
        <w:jc w:val="both"/>
      </w:pPr>
      <w:r>
        <w:rPr>
          <w:color w:val="000000"/>
          <w:sz w:val="28"/>
          <w:szCs w:val="28"/>
        </w:rPr>
        <w:lastRenderedPageBreak/>
        <w:t>2.2. Строку «Информация по ресурсному обеспечению подпрограммы муниципальной программы» подраздела 8.5 изложить в редакции:</w:t>
      </w:r>
    </w:p>
    <w:p w:rsidR="00E47E91" w:rsidRDefault="00E47E91" w:rsidP="00E47E91">
      <w:pPr>
        <w:widowControl w:val="0"/>
        <w:ind w:firstLine="708"/>
        <w:jc w:val="both"/>
      </w:pPr>
      <w:r>
        <w:rPr>
          <w:sz w:val="28"/>
          <w:szCs w:val="28"/>
        </w:rPr>
        <w:t xml:space="preserve">Объем средств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необходимый для финансирования подпрограммы, составляет на 2014 – 2020 годы всего </w:t>
      </w:r>
      <w:r>
        <w:rPr>
          <w:color w:val="000000"/>
          <w:sz w:val="28"/>
          <w:szCs w:val="28"/>
        </w:rPr>
        <w:t>89,2</w:t>
      </w:r>
      <w:r>
        <w:rPr>
          <w:sz w:val="28"/>
          <w:szCs w:val="28"/>
        </w:rPr>
        <w:t xml:space="preserve"> тыс. рублей, в том числе по годам реализации: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2014 год –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тыс. рублей;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2015 год – 23,2 тыс. рублей;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2016 год – 9,6 тыс. рублей;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2017 год – 9,6 тыс. рублей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2018 год – 9,6 тыс. рублей;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2019 год – 9,6 тыс. рублей;</w:t>
      </w:r>
    </w:p>
    <w:p w:rsidR="00E47E91" w:rsidRDefault="00E47E91" w:rsidP="00E47E91">
      <w:pPr>
        <w:widowControl w:val="0"/>
        <w:jc w:val="both"/>
      </w:pPr>
      <w:r>
        <w:rPr>
          <w:sz w:val="28"/>
          <w:szCs w:val="28"/>
        </w:rPr>
        <w:tab/>
        <w:t>2020 год – 9,6 тыс. рублей.</w:t>
      </w:r>
    </w:p>
    <w:p w:rsidR="00E47E91" w:rsidRDefault="00E47E91" w:rsidP="00E47E91">
      <w:pPr>
        <w:widowControl w:val="0"/>
        <w:jc w:val="both"/>
        <w:rPr>
          <w:sz w:val="28"/>
          <w:szCs w:val="28"/>
        </w:rPr>
      </w:pP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E47E91" w:rsidRP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Расходы бюджета на реализацию подпрограммы указаны в приложении № 4 к муниципальной программе. 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3. В разделе 9 — </w:t>
      </w:r>
      <w:r>
        <w:rPr>
          <w:color w:val="000000"/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«Профилактика безнадзорности и правонарушений несовершеннолетних»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преступности»: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3.1. Строку «Объемы бюджетных ассигнований подпрограммы» подраздела </w:t>
      </w:r>
      <w:r>
        <w:rPr>
          <w:color w:val="000000"/>
          <w:sz w:val="28"/>
          <w:szCs w:val="28"/>
        </w:rPr>
        <w:t>9.1. изложить в следующей редакции:</w:t>
      </w:r>
    </w:p>
    <w:p w:rsidR="00E47E91" w:rsidRDefault="00E47E91" w:rsidP="00E47E91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65"/>
        <w:gridCol w:w="6842"/>
      </w:tblGrid>
      <w:tr w:rsidR="00E47E91" w:rsidTr="00AE7481">
        <w:tc>
          <w:tcPr>
            <w:tcW w:w="3465" w:type="dxa"/>
            <w:shd w:val="clear" w:color="auto" w:fill="auto"/>
          </w:tcPr>
          <w:p w:rsidR="00E47E91" w:rsidRDefault="00E47E91" w:rsidP="00AE7481">
            <w:pPr>
              <w:widowControl w:val="0"/>
              <w:jc w:val="both"/>
            </w:pPr>
            <w:r>
              <w:rPr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  <w:p w:rsidR="00E47E91" w:rsidRDefault="00E47E91" w:rsidP="00AE748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E47E91" w:rsidRDefault="00E47E91" w:rsidP="00AE748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42" w:type="dxa"/>
            <w:shd w:val="clear" w:color="auto" w:fill="auto"/>
          </w:tcPr>
          <w:p w:rsidR="00E47E91" w:rsidRDefault="00E47E91" w:rsidP="00AE7481">
            <w:r>
              <w:rPr>
                <w:sz w:val="28"/>
                <w:szCs w:val="28"/>
              </w:rPr>
              <w:t>- Общий объем финансирования по подпрограмме «Профилактика безнадзорности и правонарушений несовершеннолетних» составляет 2952,6 тыс. рублей, в том числе по годам реализации: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2014 год - 426,8 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2015 год - 426,8 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2016 год -  05,5 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2017 год - 405,5тыс.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2018 год - 477,0 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2019 год - 405,5 тыс. рублей;</w:t>
            </w:r>
          </w:p>
          <w:p w:rsidR="00E47E91" w:rsidRDefault="00E47E91" w:rsidP="00AE7481">
            <w:r>
              <w:rPr>
                <w:sz w:val="28"/>
                <w:szCs w:val="28"/>
              </w:rPr>
              <w:t>2020 год - 405,5 тыс. рублей.</w:t>
            </w:r>
          </w:p>
          <w:p w:rsidR="00E47E91" w:rsidRDefault="00E47E91" w:rsidP="00AE7481">
            <w:pPr>
              <w:rPr>
                <w:sz w:val="28"/>
                <w:szCs w:val="28"/>
              </w:rPr>
            </w:pPr>
          </w:p>
          <w:p w:rsidR="00E47E91" w:rsidRDefault="00E47E91" w:rsidP="00AE7481">
            <w:r>
              <w:rPr>
                <w:sz w:val="28"/>
                <w:szCs w:val="28"/>
              </w:rPr>
              <w:t>Расходы бюджета на реализацию подпрограммы приведены в приложении 4 к муниципальной программе.</w:t>
            </w:r>
          </w:p>
          <w:p w:rsidR="00E47E91" w:rsidRDefault="00E47E91" w:rsidP="00AE7481">
            <w:pPr>
              <w:rPr>
                <w:sz w:val="28"/>
                <w:szCs w:val="28"/>
              </w:rPr>
            </w:pPr>
          </w:p>
        </w:tc>
      </w:tr>
    </w:tbl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3.2. Строку «Информация по ресурсному обеспечению подпрограммы муниципальной программы» подраздела 9.5 изложить в редакции: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Ресурсное обеспечение подпрограммы осуществляется за счет средств местного бюджета в объемах, предусмотренных муниципальной программой и утвержденных Собранием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района на очередной </w:t>
      </w:r>
      <w:r>
        <w:rPr>
          <w:sz w:val="28"/>
          <w:szCs w:val="28"/>
        </w:rPr>
        <w:lastRenderedPageBreak/>
        <w:t>финансовый год и плановый период.</w:t>
      </w:r>
    </w:p>
    <w:p w:rsidR="00E47E91" w:rsidRDefault="00E47E91" w:rsidP="00E47E91">
      <w:pPr>
        <w:widowControl w:val="0"/>
        <w:ind w:firstLine="851"/>
        <w:jc w:val="both"/>
      </w:pPr>
      <w:r>
        <w:rPr>
          <w:rFonts w:eastAsia="Calibri"/>
          <w:sz w:val="28"/>
          <w:szCs w:val="28"/>
          <w:lang w:eastAsia="en-US"/>
        </w:rPr>
        <w:t xml:space="preserve">Объем средств бюджета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района, необходимый для финансирования подпрограммы, составляет на 2014 – 2020 годы всего 2952,6 тыс. рублей, в том числе по годам реализации:</w:t>
      </w:r>
    </w:p>
    <w:p w:rsidR="00E47E91" w:rsidRDefault="00E47E91" w:rsidP="00E47E9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47E91" w:rsidRDefault="00E47E91" w:rsidP="00E47E91">
      <w:pPr>
        <w:ind w:firstLine="708"/>
      </w:pPr>
      <w:r>
        <w:rPr>
          <w:sz w:val="28"/>
          <w:szCs w:val="28"/>
        </w:rPr>
        <w:t>2014 год - 426,8 тыс. рублей;</w:t>
      </w:r>
    </w:p>
    <w:p w:rsidR="00E47E91" w:rsidRDefault="00E47E91" w:rsidP="00E47E91">
      <w:r>
        <w:rPr>
          <w:sz w:val="28"/>
          <w:szCs w:val="28"/>
        </w:rPr>
        <w:tab/>
        <w:t>2015 год - 426,8 тыс. рублей;</w:t>
      </w:r>
    </w:p>
    <w:p w:rsidR="00E47E91" w:rsidRDefault="00E47E91" w:rsidP="00E47E91">
      <w:r>
        <w:rPr>
          <w:sz w:val="28"/>
          <w:szCs w:val="28"/>
        </w:rPr>
        <w:tab/>
        <w:t>2016 год -  405,5 тыс. рублей;</w:t>
      </w:r>
    </w:p>
    <w:p w:rsidR="00E47E91" w:rsidRDefault="00E47E91" w:rsidP="00E47E91">
      <w:r>
        <w:rPr>
          <w:sz w:val="28"/>
          <w:szCs w:val="28"/>
        </w:rPr>
        <w:tab/>
        <w:t>2017 год -  405,5тыс. рублей;</w:t>
      </w:r>
    </w:p>
    <w:p w:rsidR="00E47E91" w:rsidRDefault="00E47E91" w:rsidP="00E47E91">
      <w:r>
        <w:rPr>
          <w:sz w:val="28"/>
          <w:szCs w:val="28"/>
        </w:rPr>
        <w:tab/>
        <w:t>2018 год -  477,0 тыс. рублей;</w:t>
      </w:r>
    </w:p>
    <w:p w:rsidR="00E47E91" w:rsidRDefault="00E47E91" w:rsidP="00E47E91">
      <w:r>
        <w:rPr>
          <w:sz w:val="28"/>
          <w:szCs w:val="28"/>
        </w:rPr>
        <w:tab/>
        <w:t>2019 год -  405.5 тыс. рублей;</w:t>
      </w:r>
    </w:p>
    <w:p w:rsidR="00E47E91" w:rsidRDefault="00E47E91" w:rsidP="00E47E91">
      <w:pPr>
        <w:widowControl w:val="0"/>
        <w:tabs>
          <w:tab w:val="center" w:pos="5316"/>
        </w:tabs>
        <w:ind w:firstLine="540"/>
        <w:jc w:val="both"/>
      </w:pPr>
      <w:r>
        <w:rPr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2020 год -  405,5 тыс. рублей.</w:t>
      </w:r>
      <w:r>
        <w:rPr>
          <w:rFonts w:eastAsia="Calibri"/>
          <w:sz w:val="28"/>
          <w:szCs w:val="28"/>
          <w:lang w:eastAsia="en-US"/>
        </w:rPr>
        <w:tab/>
      </w:r>
    </w:p>
    <w:p w:rsidR="00E47E91" w:rsidRDefault="00E47E91" w:rsidP="00E47E91">
      <w:pPr>
        <w:widowControl w:val="0"/>
        <w:ind w:firstLine="540"/>
        <w:jc w:val="both"/>
      </w:pPr>
    </w:p>
    <w:p w:rsidR="00E47E91" w:rsidRDefault="00E47E91" w:rsidP="00E47E91">
      <w:pPr>
        <w:widowControl w:val="0"/>
        <w:ind w:firstLine="851"/>
        <w:jc w:val="both"/>
      </w:pPr>
      <w:r>
        <w:rPr>
          <w:rFonts w:eastAsia="Calibri"/>
          <w:sz w:val="28"/>
          <w:szCs w:val="28"/>
          <w:lang w:eastAsia="en-US"/>
        </w:rPr>
        <w:t>Указанные расходы подлежат ежегодному уточнению в рамках бюджетного цикла.</w:t>
      </w:r>
    </w:p>
    <w:p w:rsidR="00E47E91" w:rsidRPr="00E47E91" w:rsidRDefault="00E47E91" w:rsidP="00E47E91">
      <w:pPr>
        <w:widowControl w:val="0"/>
        <w:tabs>
          <w:tab w:val="left" w:pos="570"/>
        </w:tabs>
        <w:ind w:firstLine="851"/>
        <w:jc w:val="both"/>
      </w:pPr>
      <w:r>
        <w:rPr>
          <w:rFonts w:eastAsia="Calibri"/>
          <w:sz w:val="28"/>
          <w:szCs w:val="28"/>
          <w:lang w:eastAsia="en-US"/>
        </w:rPr>
        <w:t>Расходы бюджета на реализацию подпрограммы указаны в приложении № 4 к муниципальной программы.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4. В разделе 10 — подпрограммы «Профилактика экстремизма и терроризма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преступности»: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4.1. Строку «</w:t>
      </w:r>
      <w:r>
        <w:rPr>
          <w:color w:val="000000"/>
          <w:sz w:val="28"/>
          <w:szCs w:val="28"/>
        </w:rPr>
        <w:t>Объемы бюджетных ассигнований подпрограммы» изложить в редакции:</w:t>
      </w:r>
    </w:p>
    <w:p w:rsidR="00E47E91" w:rsidRDefault="00E47E91" w:rsidP="00E47E91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6"/>
        <w:gridCol w:w="389"/>
        <w:gridCol w:w="6562"/>
      </w:tblGrid>
      <w:tr w:rsidR="00E47E91" w:rsidTr="00AE7481">
        <w:tc>
          <w:tcPr>
            <w:tcW w:w="3016" w:type="dxa"/>
            <w:shd w:val="clear" w:color="auto" w:fill="auto"/>
          </w:tcPr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E47E91" w:rsidRDefault="00E47E91" w:rsidP="00AE7481">
            <w:pPr>
              <w:widowControl w:val="0"/>
              <w:rPr>
                <w:color w:val="000000"/>
              </w:rPr>
            </w:pPr>
          </w:p>
        </w:tc>
        <w:tc>
          <w:tcPr>
            <w:tcW w:w="389" w:type="dxa"/>
            <w:shd w:val="clear" w:color="auto" w:fill="auto"/>
          </w:tcPr>
          <w:p w:rsidR="00E47E91" w:rsidRDefault="00E47E91" w:rsidP="00AE7481">
            <w:pPr>
              <w:widowControl w:val="0"/>
              <w:ind w:left="-131" w:right="-108"/>
              <w:jc w:val="both"/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62" w:type="dxa"/>
            <w:shd w:val="clear" w:color="auto" w:fill="auto"/>
          </w:tcPr>
          <w:p w:rsidR="00E47E91" w:rsidRDefault="00E47E91" w:rsidP="00AE7481">
            <w:pPr>
              <w:widowControl w:val="0"/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 подпрограмме «Профилактика экстремизма и терроризма в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районе» с 2014 по 2020 годы составляет 9412,0 тыс. рублей, в том числе: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средства местного бюджета — 8704,0 тыс. рублей 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2014 год – 90,4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ab/>
              <w:t>2015 год – 4376,8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ab/>
              <w:t>2016 год – 174,6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ab/>
              <w:t>2017 год – 187,9тыс.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ab/>
              <w:t>2018 год – 14,5 тыс. рублей;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ab/>
              <w:t>2019 год – 509,9 тыс. рублей;</w:t>
            </w:r>
          </w:p>
          <w:p w:rsidR="00E47E91" w:rsidRDefault="00E47E91" w:rsidP="00AE7481">
            <w:pPr>
              <w:widowControl w:val="0"/>
              <w:ind w:firstLine="709"/>
              <w:jc w:val="both"/>
            </w:pPr>
            <w:r>
              <w:rPr>
                <w:color w:val="000000"/>
                <w:sz w:val="28"/>
                <w:szCs w:val="28"/>
              </w:rPr>
              <w:t>2020 год – 3349,9тыс. рублей.</w:t>
            </w:r>
          </w:p>
          <w:p w:rsidR="00E47E91" w:rsidRDefault="00E47E91" w:rsidP="00AE7481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E47E91" w:rsidRDefault="00E47E91" w:rsidP="00AE7481">
            <w:pPr>
              <w:widowControl w:val="0"/>
              <w:jc w:val="both"/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28"/>
              </w:rPr>
              <w:t>внебюджетные средства- 708,0 тыс. рублей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2014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2015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2016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2018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236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2019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236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E47E91" w:rsidRDefault="00E47E91" w:rsidP="00AE7481">
            <w:pPr>
              <w:widowControl w:val="0"/>
              <w:jc w:val="both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2020 год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  236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,0 тыс.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руб</w:t>
            </w:r>
            <w:proofErr w:type="spellEnd"/>
          </w:p>
          <w:p w:rsidR="00E47E91" w:rsidRDefault="00E47E91" w:rsidP="00AE7481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E47E91" w:rsidRDefault="00E47E91" w:rsidP="00AE748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Расходы бюджета на реализацию подпрограммы приведены в приложении № 4 к муниципальной программе.</w:t>
            </w:r>
          </w:p>
          <w:p w:rsidR="00E47E91" w:rsidRDefault="00E47E91" w:rsidP="00AE7481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E47E91" w:rsidRPr="00E47E91" w:rsidRDefault="00E47E91" w:rsidP="00E47E91">
      <w:pPr>
        <w:widowControl w:val="0"/>
        <w:ind w:firstLine="851"/>
        <w:jc w:val="both"/>
      </w:pPr>
      <w:r w:rsidRPr="00E47E91">
        <w:rPr>
          <w:sz w:val="28"/>
          <w:szCs w:val="28"/>
        </w:rPr>
        <w:lastRenderedPageBreak/>
        <w:t>4.2. Строку «Информация по ресурсному обеспечению подпрограммы муниципальной программы» подраздела 10.4 изложить в редакции:</w:t>
      </w:r>
    </w:p>
    <w:p w:rsidR="00E47E91" w:rsidRPr="00E47E91" w:rsidRDefault="00E47E91" w:rsidP="00E47E91">
      <w:pPr>
        <w:spacing w:line="228" w:lineRule="auto"/>
        <w:ind w:firstLine="851"/>
        <w:jc w:val="both"/>
      </w:pPr>
      <w:r w:rsidRPr="00E47E91">
        <w:rPr>
          <w:sz w:val="28"/>
          <w:szCs w:val="28"/>
        </w:rPr>
        <w:t xml:space="preserve">Ресурсное обеспечение подпрограммы </w:t>
      </w:r>
      <w:r w:rsidRPr="00E47E91">
        <w:rPr>
          <w:color w:val="000000"/>
          <w:sz w:val="28"/>
          <w:szCs w:val="28"/>
        </w:rPr>
        <w:t xml:space="preserve">на 2014 – 2020 годы </w:t>
      </w:r>
      <w:r w:rsidRPr="00E47E91">
        <w:rPr>
          <w:sz w:val="28"/>
          <w:szCs w:val="28"/>
        </w:rPr>
        <w:t xml:space="preserve">включает средства местного бюджета и внебюджетные средства в сумме </w:t>
      </w:r>
      <w:r w:rsidRPr="00E47E91">
        <w:rPr>
          <w:color w:val="000000"/>
          <w:sz w:val="28"/>
          <w:szCs w:val="28"/>
        </w:rPr>
        <w:t xml:space="preserve">9412,0 тыс. рублей, в том числе по годам реализации: 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 xml:space="preserve">средства местного бюджета — 8704,0 тыс. рублей 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2014 год – 90,4 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>2015 год – 4376,8 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>2016 год – 174,6 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>2017 год – 187,9тыс.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>2018 год – 14,5 тыс. рублей;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ab/>
        <w:t>2019 год – 509,9 тыс. рублей;</w:t>
      </w:r>
    </w:p>
    <w:p w:rsidR="00E47E91" w:rsidRDefault="00E47E91" w:rsidP="00E47E91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2020 год – 3349,9тыс. рублей.</w:t>
      </w:r>
    </w:p>
    <w:p w:rsidR="00E47E91" w:rsidRDefault="00E47E91" w:rsidP="00E47E9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47E91" w:rsidRDefault="00E47E91" w:rsidP="00E47E91">
      <w:pPr>
        <w:widowControl w:val="0"/>
        <w:jc w:val="both"/>
      </w:pPr>
      <w:r>
        <w:rPr>
          <w:rFonts w:ascii="Times New Roman CYR" w:eastAsia="Times New Roman CYR" w:hAnsi="Times New Roman CYR" w:cs="Times New Roman CYR"/>
          <w:sz w:val="28"/>
        </w:rPr>
        <w:t xml:space="preserve">         </w:t>
      </w:r>
      <w:r>
        <w:rPr>
          <w:rFonts w:ascii="Times New Roman CYR" w:hAnsi="Times New Roman CYR" w:cs="Times New Roman CYR"/>
          <w:sz w:val="28"/>
        </w:rPr>
        <w:t>внебюджетные средства- 708,0 тыс. рублей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2014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2015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2016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2017 год </w:t>
      </w:r>
      <w:proofErr w:type="gramStart"/>
      <w:r>
        <w:rPr>
          <w:color w:val="000000"/>
          <w:sz w:val="28"/>
          <w:szCs w:val="28"/>
        </w:rPr>
        <w:t>–  0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2018 год </w:t>
      </w:r>
      <w:proofErr w:type="gramStart"/>
      <w:r>
        <w:rPr>
          <w:color w:val="000000"/>
          <w:sz w:val="28"/>
          <w:szCs w:val="28"/>
        </w:rPr>
        <w:t>–  236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2019 год </w:t>
      </w:r>
      <w:proofErr w:type="gramStart"/>
      <w:r>
        <w:rPr>
          <w:color w:val="000000"/>
          <w:sz w:val="28"/>
          <w:szCs w:val="28"/>
        </w:rPr>
        <w:t>–  236</w:t>
      </w:r>
      <w:proofErr w:type="gramEnd"/>
      <w:r>
        <w:rPr>
          <w:color w:val="000000"/>
          <w:sz w:val="28"/>
          <w:szCs w:val="28"/>
        </w:rPr>
        <w:t>,0 тыс. руб.</w:t>
      </w:r>
    </w:p>
    <w:p w:rsidR="00E47E91" w:rsidRDefault="00E47E91" w:rsidP="00E47E91">
      <w:pPr>
        <w:widowControl w:val="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2020 год -   236,0 тыс. руб.</w:t>
      </w:r>
    </w:p>
    <w:p w:rsidR="00E47E91" w:rsidRDefault="00E47E91" w:rsidP="00E47E9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47E91" w:rsidRPr="00E47E91" w:rsidRDefault="00E47E91" w:rsidP="00E47E91">
      <w:pPr>
        <w:ind w:firstLine="851"/>
        <w:jc w:val="both"/>
        <w:rPr>
          <w:sz w:val="28"/>
          <w:szCs w:val="28"/>
        </w:rPr>
      </w:pPr>
      <w:r w:rsidRPr="00E47E91">
        <w:rPr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E47E91" w:rsidRPr="00E47E91" w:rsidRDefault="00E47E91" w:rsidP="00E47E91">
      <w:pPr>
        <w:ind w:firstLine="851"/>
        <w:jc w:val="both"/>
        <w:rPr>
          <w:sz w:val="28"/>
          <w:szCs w:val="28"/>
        </w:rPr>
      </w:pPr>
      <w:r w:rsidRPr="00E47E91">
        <w:rPr>
          <w:sz w:val="28"/>
          <w:szCs w:val="28"/>
        </w:rPr>
        <w:t>Распределение объемов финансирования подпрограммы по годам ее реализации осуществляется согласно</w:t>
      </w:r>
      <w:r w:rsidRPr="00E47E91">
        <w:rPr>
          <w:color w:val="000000"/>
          <w:sz w:val="28"/>
          <w:szCs w:val="28"/>
        </w:rPr>
        <w:t xml:space="preserve"> </w:t>
      </w:r>
      <w:hyperlink w:anchor="sub_1003" w:history="1">
        <w:r w:rsidRPr="00E47E91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приложению № 3</w:t>
        </w:r>
      </w:hyperlink>
      <w:r w:rsidRPr="00E47E9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муниципальной </w:t>
      </w:r>
      <w:r w:rsidRPr="00E47E91">
        <w:rPr>
          <w:sz w:val="28"/>
          <w:szCs w:val="28"/>
        </w:rPr>
        <w:t>программе.</w:t>
      </w:r>
    </w:p>
    <w:p w:rsidR="00E47E91" w:rsidRPr="00E47E91" w:rsidRDefault="00E47E91" w:rsidP="00E47E91">
      <w:pPr>
        <w:widowControl w:val="0"/>
        <w:ind w:firstLine="851"/>
        <w:jc w:val="both"/>
      </w:pPr>
      <w:r w:rsidRPr="00E47E91">
        <w:rPr>
          <w:sz w:val="28"/>
          <w:szCs w:val="28"/>
        </w:rPr>
        <w:t>Распределение ассигнований по участникам подпрограммы осуществляется согласно</w:t>
      </w:r>
      <w:r w:rsidRPr="00E47E91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47E91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. 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 xml:space="preserve">5. В разделе 11 -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одпрограммы «Комплексные меры противодействия злоупотреблению наркотиками и их незаконному обороту»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преступности»: </w:t>
      </w:r>
    </w:p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t>5.1. Строку «</w:t>
      </w:r>
      <w:r>
        <w:rPr>
          <w:color w:val="000000"/>
          <w:sz w:val="28"/>
          <w:szCs w:val="28"/>
        </w:rPr>
        <w:t xml:space="preserve">Объемы бюджетных ассигнований подпрограммы» Раздела 11.1 </w:t>
      </w:r>
      <w:r>
        <w:rPr>
          <w:sz w:val="28"/>
          <w:szCs w:val="28"/>
        </w:rPr>
        <w:t>изложить в редакции:</w:t>
      </w:r>
    </w:p>
    <w:p w:rsidR="00E47E91" w:rsidRDefault="00E47E91" w:rsidP="00E47E91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36"/>
      </w:tblGrid>
      <w:tr w:rsidR="00E47E91" w:rsidTr="00AE7481">
        <w:tc>
          <w:tcPr>
            <w:tcW w:w="2694" w:type="dxa"/>
            <w:shd w:val="clear" w:color="auto" w:fill="auto"/>
          </w:tcPr>
          <w:p w:rsidR="00E47E91" w:rsidRDefault="00E47E91" w:rsidP="00AE7481">
            <w:pPr>
              <w:widowControl w:val="0"/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336" w:type="dxa"/>
            <w:shd w:val="clear" w:color="auto" w:fill="auto"/>
          </w:tcPr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составляет: 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всего в 2014-2020 годах – 429,9 тыс. рублей, в том числе по годам реализации: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lastRenderedPageBreak/>
              <w:t>2014 год – 70,0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2015 год – 70,0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2016 год – 56,5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2017 год – 9,0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2018 год – 74,8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2019 год – 74,8 тыс. рублей;</w:t>
            </w: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2020 год – 74,8 тыс. рублей.</w:t>
            </w:r>
          </w:p>
          <w:p w:rsidR="00E47E91" w:rsidRDefault="00E47E91" w:rsidP="00AE7481">
            <w:pPr>
              <w:jc w:val="both"/>
              <w:rPr>
                <w:sz w:val="28"/>
                <w:szCs w:val="28"/>
              </w:rPr>
            </w:pPr>
          </w:p>
          <w:p w:rsidR="00E47E91" w:rsidRDefault="00E47E91" w:rsidP="00AE7481">
            <w:pPr>
              <w:jc w:val="both"/>
            </w:pPr>
            <w:r>
              <w:rPr>
                <w:sz w:val="28"/>
                <w:szCs w:val="28"/>
              </w:rPr>
              <w:t>Расходы бюджета на реализацию подпрограммы приведены в приложении № 4 к муниципальной программе.</w:t>
            </w:r>
          </w:p>
          <w:p w:rsidR="00E47E91" w:rsidRDefault="00E47E91" w:rsidP="00AE7481">
            <w:pPr>
              <w:jc w:val="both"/>
              <w:rPr>
                <w:sz w:val="28"/>
                <w:szCs w:val="28"/>
              </w:rPr>
            </w:pPr>
          </w:p>
        </w:tc>
      </w:tr>
    </w:tbl>
    <w:p w:rsidR="00E47E91" w:rsidRDefault="00E47E91" w:rsidP="00E47E91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>5.2. Строку «Информация по ресурсному обеспечению подпрограммы муниципальной программы» подраздела 11.5 изложить в редакции:</w:t>
      </w:r>
    </w:p>
    <w:p w:rsidR="00E47E91" w:rsidRDefault="00E47E91" w:rsidP="00E47E91">
      <w:pPr>
        <w:widowControl w:val="0"/>
        <w:ind w:firstLine="851"/>
        <w:jc w:val="both"/>
        <w:rPr>
          <w:sz w:val="28"/>
          <w:szCs w:val="28"/>
        </w:rPr>
      </w:pPr>
    </w:p>
    <w:p w:rsidR="00E47E91" w:rsidRDefault="00E47E91" w:rsidP="00E47E91">
      <w:pPr>
        <w:widowControl w:val="0"/>
        <w:spacing w:line="228" w:lineRule="auto"/>
        <w:ind w:firstLine="851"/>
        <w:jc w:val="both"/>
      </w:pPr>
      <w:r>
        <w:rPr>
          <w:bCs/>
          <w:sz w:val="28"/>
          <w:szCs w:val="28"/>
        </w:rPr>
        <w:t>Объем средств местного бюджета, необходимый для финансирования подпрограммы, составляет на 2014-2020 годы всего 429,9 тыс. рублей, в том числе по годам реализации: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2014 год – 70,0 тыс. рублей;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2015 год – 70,0 тыс. рублей;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2016 год – 56,5 тыс. рублей;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2017 год – 9,0 тыс. рублей;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2018 год – 74,8 тыс. рублей;</w:t>
      </w:r>
    </w:p>
    <w:p w:rsidR="00E47E91" w:rsidRDefault="00E47E91" w:rsidP="00E47E91">
      <w:pPr>
        <w:jc w:val="both"/>
      </w:pPr>
      <w:r>
        <w:rPr>
          <w:sz w:val="28"/>
          <w:szCs w:val="28"/>
        </w:rPr>
        <w:tab/>
        <w:t>2019 год – 74,8 тыс. рублей;</w:t>
      </w:r>
    </w:p>
    <w:p w:rsidR="00E47E91" w:rsidRDefault="00E47E91" w:rsidP="00E47E91">
      <w:pPr>
        <w:widowControl w:val="0"/>
        <w:spacing w:line="228" w:lineRule="auto"/>
        <w:ind w:firstLine="709"/>
        <w:jc w:val="both"/>
      </w:pPr>
      <w:r>
        <w:rPr>
          <w:bCs/>
          <w:sz w:val="28"/>
          <w:szCs w:val="28"/>
        </w:rPr>
        <w:t>2020 год – 74,8 тыс. рублей.</w:t>
      </w:r>
    </w:p>
    <w:p w:rsidR="00E47E91" w:rsidRDefault="00E47E91" w:rsidP="00E47E91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</w:p>
    <w:p w:rsidR="00E47E91" w:rsidRDefault="00E47E91" w:rsidP="00E47E91">
      <w:pPr>
        <w:widowControl w:val="0"/>
        <w:spacing w:line="228" w:lineRule="auto"/>
        <w:ind w:firstLine="851"/>
        <w:jc w:val="both"/>
      </w:pPr>
      <w:r>
        <w:rPr>
          <w:bCs/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  <w:rPr>
          <w:szCs w:val="28"/>
        </w:rPr>
      </w:pPr>
      <w:r>
        <w:rPr>
          <w:szCs w:val="28"/>
        </w:rPr>
        <w:t>Распределение объемов финансирования подпрограммы по годам ее реализации осуществляется согласно приложению № 3 к муниципальной программе.</w:t>
      </w: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  <w:rPr>
          <w:szCs w:val="28"/>
        </w:rPr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  <w:rPr>
          <w:szCs w:val="28"/>
        </w:rPr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  <w:rPr>
          <w:szCs w:val="28"/>
        </w:rPr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  <w:sectPr w:rsidR="00E47E9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t xml:space="preserve">Управляющий делами                                              Л.Г. Василенко              </w:t>
      </w:r>
    </w:p>
    <w:p w:rsidR="00E47E91" w:rsidRPr="007D27A9" w:rsidRDefault="00E47E91" w:rsidP="00E47E91">
      <w:pPr>
        <w:ind w:left="567"/>
        <w:jc w:val="both"/>
      </w:pPr>
      <w:r>
        <w:rPr>
          <w:sz w:val="28"/>
          <w:szCs w:val="28"/>
        </w:rPr>
        <w:lastRenderedPageBreak/>
        <w:t xml:space="preserve">6.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E47E91" w:rsidRDefault="00E47E91" w:rsidP="00E47E91">
      <w:pPr>
        <w:ind w:left="10773"/>
        <w:jc w:val="center"/>
      </w:pPr>
      <w:r>
        <w:rPr>
          <w:sz w:val="28"/>
          <w:szCs w:val="28"/>
        </w:rPr>
        <w:t>Приложение № 3</w:t>
      </w:r>
    </w:p>
    <w:p w:rsidR="00E47E91" w:rsidRDefault="00E47E91" w:rsidP="00E47E91">
      <w:pPr>
        <w:ind w:left="10773"/>
        <w:jc w:val="center"/>
      </w:pPr>
      <w:r>
        <w:rPr>
          <w:sz w:val="28"/>
          <w:szCs w:val="28"/>
        </w:rPr>
        <w:t>к муниципальной программе</w:t>
      </w:r>
    </w:p>
    <w:p w:rsidR="00E47E91" w:rsidRDefault="00E47E91" w:rsidP="00E47E91">
      <w:pPr>
        <w:ind w:left="10773"/>
        <w:jc w:val="center"/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47E91" w:rsidRPr="007D27A9" w:rsidRDefault="00E47E91" w:rsidP="00E47E91">
      <w:pPr>
        <w:ind w:left="10773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</w:t>
      </w:r>
      <w:r>
        <w:t>»</w:t>
      </w:r>
    </w:p>
    <w:p w:rsidR="00E47E91" w:rsidRDefault="00E47E91" w:rsidP="00E47E91">
      <w:pPr>
        <w:jc w:val="center"/>
      </w:pPr>
      <w:proofErr w:type="gramStart"/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местного</w:t>
      </w:r>
      <w:proofErr w:type="gramEnd"/>
      <w:r>
        <w:rPr>
          <w:sz w:val="28"/>
          <w:szCs w:val="28"/>
        </w:rPr>
        <w:t xml:space="preserve"> бюджета на реализацию муниципальной 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47E91" w:rsidRDefault="00E47E91" w:rsidP="00E47E91">
      <w:pPr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E47E91" w:rsidRDefault="00E47E91" w:rsidP="00E47E91">
      <w:pPr>
        <w:jc w:val="center"/>
        <w:rPr>
          <w:sz w:val="22"/>
          <w:szCs w:val="22"/>
        </w:rPr>
      </w:pPr>
    </w:p>
    <w:tbl>
      <w:tblPr>
        <w:tblW w:w="15431" w:type="dxa"/>
        <w:tblInd w:w="-9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40"/>
        <w:gridCol w:w="2526"/>
        <w:gridCol w:w="2392"/>
        <w:gridCol w:w="850"/>
        <w:gridCol w:w="567"/>
        <w:gridCol w:w="567"/>
        <w:gridCol w:w="567"/>
        <w:gridCol w:w="851"/>
        <w:gridCol w:w="992"/>
        <w:gridCol w:w="992"/>
        <w:gridCol w:w="851"/>
        <w:gridCol w:w="850"/>
        <w:gridCol w:w="743"/>
        <w:gridCol w:w="743"/>
      </w:tblGrid>
      <w:tr w:rsidR="00E47E91" w:rsidTr="00E47E91">
        <w:trPr>
          <w:cantSplit/>
        </w:trPr>
        <w:tc>
          <w:tcPr>
            <w:tcW w:w="1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Статус</w:t>
            </w:r>
          </w:p>
        </w:tc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муниципальной  про</w:t>
            </w:r>
            <w:r>
              <w:rPr>
                <w:sz w:val="24"/>
                <w:szCs w:val="24"/>
              </w:rPr>
              <w:softHyphen/>
              <w:t>граммы</w:t>
            </w:r>
            <w:proofErr w:type="gramEnd"/>
            <w:r>
              <w:rPr>
                <w:sz w:val="24"/>
                <w:szCs w:val="24"/>
              </w:rPr>
              <w:t>, подпро</w:t>
            </w:r>
            <w:r>
              <w:rPr>
                <w:sz w:val="24"/>
                <w:szCs w:val="24"/>
              </w:rPr>
              <w:softHyphen/>
              <w:t xml:space="preserve">граммы муниципальной    </w:t>
            </w:r>
            <w:r>
              <w:rPr>
                <w:sz w:val="24"/>
                <w:szCs w:val="24"/>
              </w:rPr>
              <w:br/>
              <w:t>программы, основ</w:t>
            </w:r>
            <w:r>
              <w:rPr>
                <w:sz w:val="24"/>
                <w:szCs w:val="24"/>
              </w:rPr>
              <w:softHyphen/>
              <w:t xml:space="preserve">ного мероприятия </w:t>
            </w:r>
          </w:p>
        </w:tc>
        <w:tc>
          <w:tcPr>
            <w:tcW w:w="2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proofErr w:type="gramStart"/>
            <w:r>
              <w:t xml:space="preserve">Ответственный  </w:t>
            </w:r>
            <w:r>
              <w:br/>
              <w:t>исполнитель</w:t>
            </w:r>
            <w:proofErr w:type="gramEnd"/>
            <w:r>
              <w:t xml:space="preserve">,   </w:t>
            </w:r>
            <w:r>
              <w:br/>
              <w:t xml:space="preserve">соисполнители,  </w:t>
            </w:r>
            <w:r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</w:p>
        </w:tc>
        <w:tc>
          <w:tcPr>
            <w:tcW w:w="602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proofErr w:type="gramStart"/>
            <w:r>
              <w:t>Расходы  (</w:t>
            </w:r>
            <w:proofErr w:type="gramEnd"/>
            <w:r>
              <w:t>тыс. рублей), годы</w:t>
            </w:r>
          </w:p>
        </w:tc>
      </w:tr>
      <w:tr w:rsidR="00E47E91" w:rsidTr="00E47E91">
        <w:trPr>
          <w:cantSplit/>
        </w:trPr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right="-108" w:hanging="108"/>
              <w:jc w:val="center"/>
            </w:pPr>
            <w:r>
              <w:rPr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right="-75" w:hanging="75"/>
              <w:jc w:val="center"/>
            </w:pPr>
            <w:proofErr w:type="spellStart"/>
            <w:r>
              <w:rPr>
                <w:spacing w:val="-1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right="-94" w:hanging="96"/>
              <w:jc w:val="center"/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right="-74" w:hanging="94"/>
              <w:jc w:val="center"/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E47E91" w:rsidRDefault="00E47E91" w:rsidP="00E47E91">
      <w:pPr>
        <w:rPr>
          <w:sz w:val="2"/>
        </w:rPr>
      </w:pPr>
    </w:p>
    <w:tbl>
      <w:tblPr>
        <w:tblW w:w="15431" w:type="dxa"/>
        <w:tblInd w:w="-9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2"/>
        <w:gridCol w:w="2516"/>
        <w:gridCol w:w="2410"/>
        <w:gridCol w:w="850"/>
        <w:gridCol w:w="567"/>
        <w:gridCol w:w="567"/>
        <w:gridCol w:w="567"/>
        <w:gridCol w:w="851"/>
        <w:gridCol w:w="992"/>
        <w:gridCol w:w="992"/>
        <w:gridCol w:w="851"/>
        <w:gridCol w:w="850"/>
        <w:gridCol w:w="743"/>
        <w:gridCol w:w="743"/>
      </w:tblGrid>
      <w:tr w:rsidR="00E47E91" w:rsidTr="00E47E91">
        <w:trPr>
          <w:trHeight w:val="113"/>
          <w:tblHeader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12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13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</w:t>
            </w:r>
          </w:p>
        </w:tc>
      </w:tr>
      <w:tr w:rsidR="00E47E91" w:rsidTr="00E47E91">
        <w:trPr>
          <w:trHeight w:val="387"/>
        </w:trPr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 xml:space="preserve">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>«Обеспечение обще</w:t>
            </w:r>
            <w:r>
              <w:softHyphen/>
              <w:t>ственного порядка и противодействие преступности»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both"/>
            </w:pPr>
            <w:r>
              <w:rPr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12883,</w:t>
            </w:r>
            <w:proofErr w:type="gramStart"/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70C0"/>
              </w:rPr>
              <w:t xml:space="preserve"> </w:t>
            </w:r>
            <w:r>
              <w:rPr>
                <w:sz w:val="24"/>
                <w:szCs w:val="24"/>
              </w:rPr>
              <w:t xml:space="preserve"> тыс.</w:t>
            </w:r>
            <w:proofErr w:type="gramEnd"/>
            <w:r>
              <w:rPr>
                <w:sz w:val="24"/>
                <w:szCs w:val="24"/>
              </w:rPr>
              <w:t xml:space="preserve"> руб. в том числе: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605,2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4896,8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widowControl w:val="0"/>
              <w:jc w:val="center"/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811,9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1235,8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4075,8</w:t>
            </w:r>
          </w:p>
        </w:tc>
      </w:tr>
      <w:tr w:rsidR="00E47E91" w:rsidTr="00E47E91">
        <w:trPr>
          <w:trHeight w:val="170"/>
        </w:trPr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Pr="00A709C9" w:rsidRDefault="00E47E91" w:rsidP="00AE7481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 w:rsidRPr="005107B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107BC">
              <w:rPr>
                <w:sz w:val="24"/>
                <w:szCs w:val="24"/>
              </w:rPr>
              <w:t>Белокалитвинского</w:t>
            </w:r>
            <w:proofErr w:type="spellEnd"/>
            <w:r w:rsidRPr="005107BC">
              <w:rPr>
                <w:sz w:val="24"/>
                <w:szCs w:val="24"/>
              </w:rPr>
              <w:t xml:space="preserve"> района – </w:t>
            </w:r>
            <w:r>
              <w:rPr>
                <w:sz w:val="24"/>
                <w:szCs w:val="24"/>
              </w:rPr>
              <w:t>551,6;</w:t>
            </w:r>
          </w:p>
          <w:p w:rsidR="00E47E91" w:rsidRPr="005107BC" w:rsidRDefault="00E47E91" w:rsidP="00AE7481">
            <w:pPr>
              <w:pStyle w:val="ConsPlusCell"/>
              <w:widowControl/>
              <w:ind w:left="-49" w:right="-81" w:hanging="6"/>
            </w:pPr>
            <w:r w:rsidRPr="005107BC">
              <w:rPr>
                <w:sz w:val="24"/>
                <w:szCs w:val="24"/>
              </w:rPr>
              <w:t>Отдел культуры – 100,00</w:t>
            </w:r>
            <w:r>
              <w:rPr>
                <w:sz w:val="24"/>
                <w:szCs w:val="24"/>
              </w:rPr>
              <w:t>;</w:t>
            </w:r>
          </w:p>
          <w:p w:rsidR="00E47E91" w:rsidRPr="005107BC" w:rsidRDefault="00E47E91" w:rsidP="00AE7481">
            <w:pPr>
              <w:pStyle w:val="ConsPlusCell"/>
              <w:widowControl/>
              <w:ind w:left="-49" w:right="-81" w:hanging="6"/>
            </w:pPr>
            <w:r w:rsidRPr="005107BC">
              <w:rPr>
                <w:sz w:val="24"/>
                <w:szCs w:val="24"/>
              </w:rPr>
              <w:t>Отдел образования – 10812,0</w:t>
            </w:r>
            <w:r>
              <w:rPr>
                <w:sz w:val="24"/>
                <w:szCs w:val="24"/>
              </w:rPr>
              <w:t>;</w:t>
            </w:r>
          </w:p>
          <w:p w:rsidR="00E47E91" w:rsidRPr="005107BC" w:rsidRDefault="00E47E91" w:rsidP="00AE7481">
            <w:pPr>
              <w:pStyle w:val="ConsPlusCell"/>
              <w:widowControl/>
              <w:ind w:left="-49" w:right="-81" w:hanging="6"/>
            </w:pPr>
            <w:r w:rsidRPr="005107BC">
              <w:rPr>
                <w:sz w:val="24"/>
                <w:szCs w:val="24"/>
              </w:rPr>
              <w:t>Центр социального обслуживания – 1420,1</w:t>
            </w:r>
            <w:r>
              <w:rPr>
                <w:sz w:val="24"/>
                <w:szCs w:val="24"/>
              </w:rPr>
              <w:t>.</w:t>
            </w:r>
          </w:p>
          <w:p w:rsidR="00E47E91" w:rsidRPr="005107BC" w:rsidRDefault="00E47E91" w:rsidP="00AE7481">
            <w:pPr>
              <w:pStyle w:val="ConsPlusCell"/>
              <w:widowControl/>
              <w:ind w:left="-49" w:right="-81" w:hanging="6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Pr="005107BC" w:rsidRDefault="00E47E91" w:rsidP="00AE7481">
            <w:pPr>
              <w:pStyle w:val="ConsPlusCell"/>
              <w:widowControl/>
              <w:jc w:val="center"/>
            </w:pPr>
            <w:r w:rsidRPr="005107BC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605,2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4896,8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widowControl w:val="0"/>
              <w:jc w:val="center"/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811,9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1235,8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4075,8</w:t>
            </w:r>
          </w:p>
        </w:tc>
      </w:tr>
      <w:tr w:rsidR="00E47E91" w:rsidTr="00E47E91">
        <w:trPr>
          <w:trHeight w:val="611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49"/>
            </w:pPr>
            <w:r>
              <w:t xml:space="preserve">Подпрограмма 1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 xml:space="preserve">«Противодействие коррупции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 – 89,2    </w:t>
            </w:r>
          </w:p>
          <w:p w:rsidR="00E47E91" w:rsidRDefault="00E47E91" w:rsidP="00AE7481">
            <w:pPr>
              <w:pStyle w:val="ConsPlusCell"/>
              <w:widowControl/>
              <w:ind w:left="-33" w:right="-49"/>
            </w:pPr>
            <w:r>
              <w:rPr>
                <w:sz w:val="24"/>
                <w:szCs w:val="24"/>
              </w:rPr>
              <w:t>Всего: 89,2</w:t>
            </w:r>
          </w:p>
          <w:p w:rsidR="00E47E91" w:rsidRDefault="00E47E91" w:rsidP="00AE7481">
            <w:pPr>
              <w:pStyle w:val="ConsPlusCell"/>
              <w:widowControl/>
              <w:ind w:left="-33" w:right="-49"/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</w:tr>
      <w:tr w:rsidR="00E47E91" w:rsidTr="00E47E91">
        <w:trPr>
          <w:trHeight w:val="1887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</w:t>
            </w:r>
          </w:p>
          <w:p w:rsidR="00E47E91" w:rsidRDefault="00E47E91" w:rsidP="00AE7481">
            <w:pPr>
              <w:pStyle w:val="ConsPlusCell"/>
              <w:widowControl/>
            </w:pPr>
            <w:r>
              <w:rPr>
                <w:sz w:val="24"/>
                <w:szCs w:val="24"/>
              </w:rPr>
              <w:t>1.1</w:t>
            </w:r>
          </w:p>
          <w:p w:rsidR="00E47E91" w:rsidRDefault="00E47E91" w:rsidP="00AE7481">
            <w:pPr>
              <w:ind w:right="-49"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left="-37" w:right="-28"/>
              <w:jc w:val="both"/>
            </w:pPr>
            <w:r>
              <w:rPr>
                <w:bCs/>
              </w:rPr>
              <w:t>Проведение муниципального конкурса социальной рекламы (плакат, анимационный ролик) «Чистые руки»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left="-33" w:right="-49"/>
              <w:jc w:val="both"/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Белокалитвинского</w:t>
            </w:r>
            <w:proofErr w:type="spellEnd"/>
            <w:r>
              <w:rPr>
                <w:lang w:eastAsia="en-US"/>
              </w:rPr>
              <w:t xml:space="preserve"> района (Комитет по ФКС и делам молодежи) - 28,7</w:t>
            </w:r>
          </w:p>
          <w:p w:rsidR="00E47E91" w:rsidRDefault="00E47E91" w:rsidP="00AE7481">
            <w:pPr>
              <w:ind w:left="-33" w:right="-49"/>
              <w:jc w:val="both"/>
            </w:pPr>
            <w:r>
              <w:rPr>
                <w:lang w:eastAsia="en-US"/>
              </w:rPr>
              <w:t>Всего: 28,7</w:t>
            </w:r>
          </w:p>
          <w:p w:rsidR="00E47E91" w:rsidRDefault="00E47E91" w:rsidP="00AE7481">
            <w:pPr>
              <w:pStyle w:val="ConsPlusCell"/>
              <w:widowControl/>
              <w:ind w:left="-33" w:right="-49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2,6</w:t>
            </w:r>
          </w:p>
        </w:tc>
      </w:tr>
      <w:tr w:rsidR="00E47E91" w:rsidTr="00E47E91">
        <w:trPr>
          <w:trHeight w:val="3040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</w:pPr>
            <w:r>
              <w:rPr>
                <w:sz w:val="24"/>
                <w:szCs w:val="24"/>
              </w:rPr>
              <w:t>Мероприятие 1.2</w:t>
            </w:r>
          </w:p>
          <w:p w:rsidR="00E47E91" w:rsidRDefault="00E47E91" w:rsidP="00AE7481">
            <w:pPr>
              <w:pStyle w:val="ConsPlusCell"/>
              <w:widowControl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left="-37" w:right="-28"/>
            </w:pPr>
            <w:r>
              <w:rPr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left="-33" w:right="-49"/>
              <w:jc w:val="both"/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Белокалитвинского</w:t>
            </w:r>
            <w:proofErr w:type="spellEnd"/>
            <w:r>
              <w:rPr>
                <w:lang w:eastAsia="en-US"/>
              </w:rPr>
              <w:t xml:space="preserve"> района – 60,5</w:t>
            </w:r>
          </w:p>
          <w:p w:rsidR="00E47E91" w:rsidRDefault="00E47E91" w:rsidP="00AE7481">
            <w:pPr>
              <w:ind w:left="-33" w:right="-49"/>
              <w:jc w:val="both"/>
            </w:pPr>
            <w:r>
              <w:rPr>
                <w:lang w:eastAsia="en-US"/>
              </w:rPr>
              <w:t>Всего: 60,5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E47E91" w:rsidTr="00E47E91">
        <w:trPr>
          <w:trHeight w:val="3106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lastRenderedPageBreak/>
              <w:t xml:space="preserve">Мероприятие </w:t>
            </w:r>
          </w:p>
          <w:p w:rsidR="00E47E91" w:rsidRDefault="00E47E91" w:rsidP="00AE7481">
            <w:r>
              <w:t>1.3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 xml:space="preserve">Организация проведения мониторингов общественного мнения по вопросам проявления коррупции в органах местного самоуправления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  <w:p w:rsidR="00E47E91" w:rsidRDefault="00E47E91" w:rsidP="00AE7481">
            <w:r>
              <w:t>Всего: 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47E91" w:rsidTr="00E47E91"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>Подпрограмма 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профилактика экс</w:t>
            </w:r>
            <w:r>
              <w:softHyphen/>
              <w:t>тремизма и терро</w:t>
            </w:r>
            <w:r>
              <w:softHyphen/>
              <w:t xml:space="preserve">ризма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ind w:left="-84" w:right="-9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Всего: 9412,0, </w:t>
            </w:r>
          </w:p>
          <w:p w:rsidR="00E47E91" w:rsidRDefault="00E47E91" w:rsidP="00AE7481">
            <w:pPr>
              <w:pStyle w:val="ConsPlusCell"/>
              <w:widowControl/>
              <w:ind w:left="-84" w:right="-97"/>
            </w:pPr>
            <w:r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E47E91" w:rsidRDefault="00E47E91" w:rsidP="00AE7481">
            <w:pPr>
              <w:pStyle w:val="ConsPlusCell"/>
              <w:widowControl/>
              <w:ind w:left="-84" w:right="-9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района -132,5;</w:t>
            </w:r>
          </w:p>
          <w:p w:rsidR="00E47E91" w:rsidRDefault="00E47E91" w:rsidP="00AE7481">
            <w:pPr>
              <w:pStyle w:val="ConsPlusCell"/>
              <w:widowControl/>
              <w:ind w:left="-84" w:right="-9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 социального обслуживания -1420,1;</w:t>
            </w:r>
          </w:p>
          <w:p w:rsidR="00E47E91" w:rsidRPr="00E833E7" w:rsidRDefault="00E47E91" w:rsidP="00AE7481">
            <w:pPr>
              <w:pStyle w:val="ConsPlusCell"/>
              <w:widowControl/>
              <w:ind w:left="-84" w:right="-9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образования -7859,4.</w:t>
            </w:r>
          </w:p>
          <w:p w:rsidR="00E47E91" w:rsidRDefault="00E47E91" w:rsidP="00AE7481">
            <w:pPr>
              <w:pStyle w:val="ConsPlusCell"/>
              <w:widowControl/>
              <w:ind w:left="-84" w:right="-9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47E91" w:rsidRDefault="00E47E91" w:rsidP="00AE7481">
            <w:pPr>
              <w:pStyle w:val="ConsPlusCell"/>
              <w:widowControl/>
              <w:ind w:left="-84" w:right="-97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90,4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4376,8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187,9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250,5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745,9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3585,9</w:t>
            </w:r>
          </w:p>
        </w:tc>
      </w:tr>
      <w:tr w:rsidR="00E47E91" w:rsidTr="00E47E91">
        <w:trPr>
          <w:trHeight w:val="1440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Основное меро</w:t>
            </w:r>
            <w:r>
              <w:softHyphen/>
              <w:t>приятие 2.1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Информационно-пропагандистское противодействие экстремизму и терроризму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47E91" w:rsidRDefault="00E47E91" w:rsidP="00AE7481">
            <w:r>
              <w:t>Всего: 132,5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_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08"/>
            </w:pPr>
            <w:r>
              <w:rPr>
                <w:spacing w:val="-10"/>
              </w:rPr>
              <w:t xml:space="preserve">     30,0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14,5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14,5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14,5</w:t>
            </w:r>
          </w:p>
        </w:tc>
      </w:tr>
      <w:tr w:rsidR="00E47E91" w:rsidTr="00E47E91">
        <w:trPr>
          <w:trHeight w:val="1120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Мероприятие 2.2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Организационно-технические мероприятия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47E91" w:rsidRDefault="00E47E91" w:rsidP="00AE7481">
            <w:r>
              <w:t>Всего: 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08"/>
            </w:pPr>
            <w:r>
              <w:rPr>
                <w:spacing w:val="-10"/>
              </w:rPr>
              <w:t xml:space="preserve">     </w:t>
            </w: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</w:tr>
      <w:tr w:rsidR="00E47E91" w:rsidTr="00E47E91">
        <w:trPr>
          <w:trHeight w:val="1642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lastRenderedPageBreak/>
              <w:t>Мероприятие 2.3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Усиление антитеррористической защищенности объектов социальной сферы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Центр социального обслуживания</w:t>
            </w:r>
          </w:p>
          <w:p w:rsidR="00E47E91" w:rsidRDefault="00E47E91" w:rsidP="00AE7481">
            <w:r>
              <w:t>Всего: 1420,1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lang w:eastAsia="en-US"/>
              </w:rPr>
              <w:t>160,1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173,4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236,0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392,8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397,4</w:t>
            </w:r>
          </w:p>
        </w:tc>
      </w:tr>
      <w:tr w:rsidR="00E47E91" w:rsidTr="00E47E91">
        <w:trPr>
          <w:trHeight w:val="1642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Мероприятие 2.4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Усиление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Отдел образования </w:t>
            </w:r>
          </w:p>
          <w:p w:rsidR="00E47E91" w:rsidRDefault="00E47E91" w:rsidP="00AE7481">
            <w:r>
              <w:t>Всего: 7859,4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4346,8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338,6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3174,0</w:t>
            </w:r>
          </w:p>
        </w:tc>
      </w:tr>
      <w:tr w:rsidR="00E47E91" w:rsidTr="00E47E91">
        <w:trPr>
          <w:trHeight w:val="625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Подпрограмма 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 xml:space="preserve">«Комплексные меры противодействия зло </w:t>
            </w:r>
            <w:r>
              <w:softHyphen/>
              <w:t>употреблению наркотиками и их незакон</w:t>
            </w:r>
            <w:r>
              <w:softHyphen/>
              <w:t>ному обо роту»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Всего: 429,9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E47E91" w:rsidRDefault="00E47E91" w:rsidP="00AE7481">
            <w:r>
              <w:t>в том числе:</w:t>
            </w:r>
          </w:p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 - 329,9;</w:t>
            </w:r>
          </w:p>
          <w:p w:rsidR="00E47E91" w:rsidRDefault="00E47E91" w:rsidP="00AE7481">
            <w:r>
              <w:t>Отдел культуры – 100,0;</w:t>
            </w:r>
          </w:p>
          <w:p w:rsidR="00E47E91" w:rsidRDefault="00E47E91" w:rsidP="00AE7481">
            <w:r>
              <w:t xml:space="preserve">МБУЗ «ЦРБ»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– 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4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8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5"/>
              <w:jc w:val="center"/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9"/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9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9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5"/>
              <w:jc w:val="center"/>
            </w:pPr>
            <w:r>
              <w:rPr>
                <w:spacing w:val="-10"/>
              </w:rPr>
              <w:t>74,8</w:t>
            </w:r>
          </w:p>
        </w:tc>
      </w:tr>
      <w:tr w:rsidR="00E47E91" w:rsidTr="00E47E91">
        <w:trPr>
          <w:trHeight w:val="695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Основное меро</w:t>
            </w:r>
            <w:r>
              <w:softHyphen/>
              <w:t xml:space="preserve">приятие </w:t>
            </w:r>
          </w:p>
          <w:p w:rsidR="00E47E91" w:rsidRDefault="00E47E91" w:rsidP="00AE7481">
            <w:r>
              <w:t>3.1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Проведение конкурса антинаркотического плаката (призы, закупка материалов)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Отдел культуры</w:t>
            </w:r>
          </w:p>
          <w:p w:rsidR="00E47E91" w:rsidRDefault="00E47E91" w:rsidP="00AE7481">
            <w:r>
              <w:t>Всего: 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08"/>
              <w:jc w:val="center"/>
            </w:pPr>
            <w:r>
              <w:rPr>
                <w:spacing w:val="-1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47E91" w:rsidTr="00E47E91">
        <w:trPr>
          <w:trHeight w:val="1729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lastRenderedPageBreak/>
              <w:t xml:space="preserve">Мероприятие </w:t>
            </w:r>
          </w:p>
          <w:p w:rsidR="00E47E91" w:rsidRDefault="00E47E91" w:rsidP="00AE7481">
            <w:r>
              <w:t>3.2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Изготовление печатной продукции антинаркотической направленности (буклеты, памятки, плакаты)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</w:t>
            </w:r>
          </w:p>
          <w:p w:rsidR="00E47E91" w:rsidRDefault="00E47E91" w:rsidP="00AE7481">
            <w:r>
              <w:t>Всего: 105,5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08"/>
              <w:jc w:val="center"/>
            </w:pPr>
            <w:r>
              <w:rPr>
                <w:spacing w:val="-1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9,0</w:t>
            </w:r>
          </w:p>
        </w:tc>
      </w:tr>
      <w:tr w:rsidR="00E47E91" w:rsidTr="00E47E91">
        <w:trPr>
          <w:trHeight w:val="1127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Мероприятие </w:t>
            </w:r>
          </w:p>
          <w:p w:rsidR="00E47E91" w:rsidRDefault="00E47E91" w:rsidP="00AE7481">
            <w:r>
              <w:t>3.3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 xml:space="preserve">Медико-социальная реабилитация и лечение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 МБУЗ «ЦРБ»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47E91" w:rsidRDefault="00E47E91" w:rsidP="00AE7481">
            <w:r>
              <w:t>Всего: 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</w:tr>
      <w:tr w:rsidR="00E47E91" w:rsidTr="00E47E91">
        <w:trPr>
          <w:trHeight w:val="1256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Мероприятие </w:t>
            </w:r>
          </w:p>
          <w:p w:rsidR="00E47E91" w:rsidRDefault="00E47E91" w:rsidP="00AE7481">
            <w:r>
              <w:t>3.4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both"/>
            </w:pPr>
            <w:r>
              <w:t>Противодействие злоупотреблению наркотиков и их незаконному обороту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E47E91" w:rsidRDefault="00E47E91" w:rsidP="00AE7481">
            <w:r>
              <w:t>Всего: 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</w:tr>
      <w:tr w:rsidR="00E47E91" w:rsidTr="00E47E91">
        <w:trPr>
          <w:trHeight w:val="2239"/>
        </w:trPr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Мероприятие </w:t>
            </w:r>
          </w:p>
          <w:p w:rsidR="00E47E91" w:rsidRDefault="00E47E91" w:rsidP="00AE7481">
            <w:r>
              <w:t>3.5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Проведение спартакиады </w:t>
            </w:r>
            <w:proofErr w:type="gramStart"/>
            <w:r>
              <w:t>для подростков</w:t>
            </w:r>
            <w:proofErr w:type="gramEnd"/>
            <w:r>
              <w:t xml:space="preserve"> оказавшихся в сложной жизненной ситуации «Здоровый выбор»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</w:t>
            </w:r>
          </w:p>
          <w:p w:rsidR="00E47E91" w:rsidRDefault="00E47E91" w:rsidP="00AE7481">
            <w:pPr>
              <w:snapToGrid w:val="0"/>
            </w:pPr>
            <w:r>
              <w:t>Всего: 114,3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29,1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29,1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29,1</w:t>
            </w:r>
          </w:p>
        </w:tc>
      </w:tr>
      <w:tr w:rsidR="00E47E91" w:rsidTr="00E47E91">
        <w:trPr>
          <w:trHeight w:val="2239"/>
        </w:trPr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Мероприятие </w:t>
            </w:r>
          </w:p>
          <w:p w:rsidR="00E47E91" w:rsidRDefault="00E47E91" w:rsidP="00AE7481">
            <w:r>
              <w:t>3.6</w:t>
            </w:r>
          </w:p>
        </w:tc>
        <w:tc>
          <w:tcPr>
            <w:tcW w:w="2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Проведение фестиваля студенческого творчества «Донской земле - здоровое поколение»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 </w:t>
            </w:r>
          </w:p>
          <w:p w:rsidR="00E47E91" w:rsidRDefault="00E47E91" w:rsidP="00AE7481">
            <w:pPr>
              <w:snapToGrid w:val="0"/>
            </w:pPr>
            <w:r>
              <w:t>Всего: 80,1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26,7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26,7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26,7</w:t>
            </w:r>
          </w:p>
        </w:tc>
      </w:tr>
      <w:tr w:rsidR="00E47E91" w:rsidTr="00E47E91">
        <w:trPr>
          <w:trHeight w:val="2239"/>
        </w:trPr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lastRenderedPageBreak/>
              <w:t xml:space="preserve">Мероприятие </w:t>
            </w:r>
          </w:p>
          <w:p w:rsidR="00E47E91" w:rsidRDefault="00E47E91" w:rsidP="00AE7481">
            <w:r>
              <w:t>3.7</w:t>
            </w:r>
          </w:p>
        </w:tc>
        <w:tc>
          <w:tcPr>
            <w:tcW w:w="2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Проведение акции «Жить здорово!»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</w:t>
            </w:r>
          </w:p>
          <w:p w:rsidR="00E47E91" w:rsidRDefault="00E47E91" w:rsidP="00AE7481">
            <w:pPr>
              <w:snapToGrid w:val="0"/>
            </w:pPr>
            <w:r>
              <w:t>Всего: 15,6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5,2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5,2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5,2</w:t>
            </w:r>
          </w:p>
        </w:tc>
      </w:tr>
      <w:tr w:rsidR="00E47E91" w:rsidTr="00E47E91">
        <w:trPr>
          <w:trHeight w:val="2239"/>
        </w:trPr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 xml:space="preserve">Мероприятие </w:t>
            </w:r>
          </w:p>
          <w:p w:rsidR="00E47E91" w:rsidRDefault="00E47E91" w:rsidP="00AE7481">
            <w:r>
              <w:t>3.8</w:t>
            </w:r>
          </w:p>
        </w:tc>
        <w:tc>
          <w:tcPr>
            <w:tcW w:w="2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Изготовление стендов для популяризации здорового образа жизни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(комитет по ФКС и делам молодежи)</w:t>
            </w:r>
          </w:p>
          <w:p w:rsidR="00E47E91" w:rsidRDefault="00E47E91" w:rsidP="00AE7481">
            <w:pPr>
              <w:snapToGrid w:val="0"/>
            </w:pPr>
            <w:r>
              <w:t>Всего: 14,4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4,8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4,8</w:t>
            </w:r>
          </w:p>
        </w:tc>
        <w:tc>
          <w:tcPr>
            <w:tcW w:w="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4,8</w:t>
            </w:r>
          </w:p>
        </w:tc>
      </w:tr>
      <w:tr w:rsidR="00E47E91" w:rsidTr="00E47E91"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>Подпрограмма 4</w:t>
            </w:r>
          </w:p>
          <w:p w:rsidR="00E47E91" w:rsidRDefault="00E47E91" w:rsidP="00AE7481">
            <w:pPr>
              <w:spacing w:line="228" w:lineRule="auto"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>«Профилактика безнадзорности и правонарушений несовершеннолетних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Отдел образования</w:t>
            </w:r>
          </w:p>
          <w:p w:rsidR="00E47E91" w:rsidRDefault="00E47E91" w:rsidP="00AE7481">
            <w:r>
              <w:t>Всего: 2952,6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477,0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</w:tr>
      <w:tr w:rsidR="00E47E91" w:rsidTr="00E47E91"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 xml:space="preserve">Мероприятие </w:t>
            </w:r>
          </w:p>
          <w:p w:rsidR="00E47E91" w:rsidRDefault="00E47E91" w:rsidP="00AE7481">
            <w:pPr>
              <w:spacing w:line="228" w:lineRule="auto"/>
            </w:pPr>
            <w:r>
              <w:t>4.1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>Создание временных рабочих мест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r>
              <w:t>Отдел образования</w:t>
            </w:r>
          </w:p>
          <w:p w:rsidR="00E47E91" w:rsidRDefault="00E47E91" w:rsidP="00AE7481">
            <w:r>
              <w:t>Всего: 2952,6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477,0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</w:tr>
    </w:tbl>
    <w:p w:rsidR="00E47E91" w:rsidRDefault="00E47E91" w:rsidP="00E47E91">
      <w:pPr>
        <w:jc w:val="both"/>
        <w:rPr>
          <w:sz w:val="22"/>
          <w:szCs w:val="22"/>
          <w:lang w:eastAsia="en-US"/>
        </w:rPr>
      </w:pPr>
    </w:p>
    <w:p w:rsidR="00E47E91" w:rsidRDefault="00E47E91" w:rsidP="00E47E91">
      <w:pPr>
        <w:jc w:val="both"/>
        <w:rPr>
          <w:sz w:val="22"/>
          <w:szCs w:val="22"/>
          <w:lang w:eastAsia="en-US"/>
        </w:rPr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E47E91" w:rsidRDefault="00E47E91" w:rsidP="00E47E91">
      <w:pPr>
        <w:ind w:firstLine="708"/>
        <w:jc w:val="both"/>
      </w:pPr>
      <w:r>
        <w:rPr>
          <w:sz w:val="28"/>
          <w:szCs w:val="28"/>
        </w:rPr>
        <w:lastRenderedPageBreak/>
        <w:t xml:space="preserve">7.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E47E91" w:rsidRDefault="00E47E91" w:rsidP="00E47E91">
      <w:pPr>
        <w:ind w:left="10773"/>
        <w:jc w:val="center"/>
      </w:pPr>
      <w:r>
        <w:rPr>
          <w:sz w:val="28"/>
          <w:szCs w:val="28"/>
        </w:rPr>
        <w:t>Приложение № 4</w:t>
      </w:r>
    </w:p>
    <w:p w:rsidR="00E47E91" w:rsidRDefault="00E47E91" w:rsidP="00E47E91">
      <w:pPr>
        <w:ind w:left="10773"/>
        <w:jc w:val="center"/>
      </w:pPr>
      <w:r>
        <w:rPr>
          <w:sz w:val="28"/>
          <w:szCs w:val="28"/>
        </w:rPr>
        <w:t>к муниципальной программе</w:t>
      </w:r>
    </w:p>
    <w:p w:rsidR="00E47E91" w:rsidRDefault="00E47E91" w:rsidP="00E47E91">
      <w:pPr>
        <w:ind w:left="10773"/>
        <w:jc w:val="center"/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47E91" w:rsidRDefault="00E47E91" w:rsidP="00E47E91">
      <w:pPr>
        <w:ind w:left="10773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</w:t>
      </w:r>
      <w:r>
        <w:rPr>
          <w:sz w:val="28"/>
          <w:szCs w:val="28"/>
        </w:rPr>
        <w:softHyphen/>
        <w:t>сти</w:t>
      </w:r>
      <w:r>
        <w:t>»</w:t>
      </w:r>
    </w:p>
    <w:p w:rsidR="00E47E91" w:rsidRPr="004A031A" w:rsidRDefault="00E47E91" w:rsidP="00E47E91">
      <w:pPr>
        <w:ind w:left="10773"/>
        <w:jc w:val="center"/>
      </w:pPr>
    </w:p>
    <w:p w:rsidR="00E47E91" w:rsidRDefault="00E47E91" w:rsidP="00E47E91">
      <w:pPr>
        <w:jc w:val="center"/>
      </w:pPr>
      <w:r>
        <w:rPr>
          <w:caps/>
          <w:sz w:val="28"/>
          <w:szCs w:val="28"/>
        </w:rPr>
        <w:t>Расходы</w:t>
      </w:r>
    </w:p>
    <w:p w:rsidR="00E47E91" w:rsidRDefault="00E47E91" w:rsidP="00E47E91">
      <w:pPr>
        <w:jc w:val="center"/>
      </w:pPr>
      <w:r>
        <w:rPr>
          <w:sz w:val="28"/>
          <w:szCs w:val="28"/>
        </w:rPr>
        <w:t xml:space="preserve">областного бюджета, федерального бюджета, местного бюджета </w:t>
      </w:r>
    </w:p>
    <w:p w:rsidR="00E47E91" w:rsidRDefault="00E47E91" w:rsidP="00E47E91">
      <w:pPr>
        <w:jc w:val="center"/>
      </w:pPr>
      <w:r>
        <w:rPr>
          <w:sz w:val="28"/>
          <w:szCs w:val="28"/>
        </w:rPr>
        <w:t xml:space="preserve">и внебюджетных источников на реализацию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общественного порядка и противодействие преступности»</w:t>
      </w:r>
    </w:p>
    <w:p w:rsidR="00E47E91" w:rsidRDefault="00E47E91" w:rsidP="00E47E91">
      <w:pPr>
        <w:jc w:val="center"/>
        <w:rPr>
          <w:sz w:val="28"/>
          <w:szCs w:val="28"/>
        </w:rPr>
      </w:pPr>
    </w:p>
    <w:tbl>
      <w:tblPr>
        <w:tblW w:w="15571" w:type="dxa"/>
        <w:tblInd w:w="-125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088"/>
        <w:gridCol w:w="2802"/>
        <w:gridCol w:w="2901"/>
        <w:gridCol w:w="1334"/>
        <w:gridCol w:w="1074"/>
        <w:gridCol w:w="1114"/>
        <w:gridCol w:w="1114"/>
        <w:gridCol w:w="1029"/>
        <w:gridCol w:w="1018"/>
        <w:gridCol w:w="1097"/>
      </w:tblGrid>
      <w:tr w:rsidR="00E47E91" w:rsidTr="00E47E91">
        <w:trPr>
          <w:cantSplit/>
        </w:trPr>
        <w:tc>
          <w:tcPr>
            <w:tcW w:w="20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государственной </w:t>
            </w:r>
          </w:p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программы,</w:t>
            </w:r>
          </w:p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подпрограммы госу</w:t>
            </w:r>
            <w:r>
              <w:rPr>
                <w:sz w:val="24"/>
                <w:szCs w:val="24"/>
              </w:rPr>
              <w:softHyphen/>
              <w:t>дарственной про</w:t>
            </w:r>
            <w:r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исполнитель,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>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77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E47E91" w:rsidTr="00E47E91">
        <w:trPr>
          <w:cantSplit/>
        </w:trPr>
        <w:tc>
          <w:tcPr>
            <w:tcW w:w="20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9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3" w:right="-61"/>
              <w:jc w:val="center"/>
            </w:pPr>
            <w:r>
              <w:rPr>
                <w:sz w:val="24"/>
                <w:szCs w:val="24"/>
              </w:rPr>
              <w:t>очеред</w:t>
            </w:r>
            <w:r>
              <w:rPr>
                <w:sz w:val="24"/>
                <w:szCs w:val="24"/>
              </w:rPr>
              <w:softHyphen/>
              <w:t xml:space="preserve">ной </w:t>
            </w:r>
            <w:r>
              <w:rPr>
                <w:sz w:val="24"/>
                <w:szCs w:val="24"/>
              </w:rPr>
              <w:br/>
              <w:t>финансо</w:t>
            </w:r>
            <w:r>
              <w:rPr>
                <w:sz w:val="24"/>
                <w:szCs w:val="24"/>
              </w:rPr>
              <w:softHyphen/>
              <w:t>вый   год 2014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E47E91" w:rsidRDefault="00E47E91" w:rsidP="00E47E91">
      <w:pPr>
        <w:spacing w:line="228" w:lineRule="auto"/>
        <w:rPr>
          <w:sz w:val="2"/>
          <w:szCs w:val="2"/>
          <w:lang w:eastAsia="en-US"/>
        </w:rPr>
      </w:pPr>
    </w:p>
    <w:tbl>
      <w:tblPr>
        <w:tblW w:w="15571" w:type="dxa"/>
        <w:tblInd w:w="-125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081"/>
        <w:gridCol w:w="2792"/>
        <w:gridCol w:w="2892"/>
        <w:gridCol w:w="1338"/>
        <w:gridCol w:w="1079"/>
        <w:gridCol w:w="1117"/>
        <w:gridCol w:w="1117"/>
        <w:gridCol w:w="1032"/>
        <w:gridCol w:w="1022"/>
        <w:gridCol w:w="1101"/>
      </w:tblGrid>
      <w:tr w:rsidR="00E47E91" w:rsidTr="00E47E91">
        <w:trPr>
          <w:trHeight w:val="261"/>
          <w:tblHeader/>
        </w:trPr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E47E91" w:rsidTr="00E47E91">
        <w:trPr>
          <w:cantSplit/>
          <w:trHeight w:val="753"/>
        </w:trPr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jc w:val="both"/>
            </w:pPr>
            <w:proofErr w:type="gramStart"/>
            <w:r>
              <w:rPr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«Обеспечение обще</w:t>
            </w:r>
            <w:r>
              <w:rPr>
                <w:sz w:val="24"/>
                <w:szCs w:val="24"/>
              </w:rPr>
              <w:softHyphen/>
              <w:t>ственного порядка и противодействие пре</w:t>
            </w:r>
            <w:r>
              <w:rPr>
                <w:sz w:val="24"/>
                <w:szCs w:val="24"/>
              </w:rPr>
              <w:softHyphen/>
              <w:t>ступности»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Pr="00A709C9" w:rsidRDefault="00E47E91" w:rsidP="00AE7481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района, </w:t>
            </w:r>
          </w:p>
          <w:p w:rsidR="00E47E91" w:rsidRDefault="00E47E91" w:rsidP="00AE7481">
            <w:pPr>
              <w:pStyle w:val="ConsPlusCell"/>
              <w:widowControl/>
              <w:ind w:left="-49" w:right="-81" w:hanging="6"/>
            </w:pPr>
            <w:r>
              <w:rPr>
                <w:sz w:val="24"/>
                <w:szCs w:val="24"/>
              </w:rPr>
              <w:t xml:space="preserve">Отдел культуры, Отдел образования, </w:t>
            </w:r>
            <w:r w:rsidRPr="005107BC">
              <w:rPr>
                <w:sz w:val="24"/>
                <w:szCs w:val="24"/>
              </w:rPr>
              <w:t>Центр социального обслуживания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</w:tr>
      <w:tr w:rsidR="00E47E91" w:rsidTr="00E47E91">
        <w:trPr>
          <w:cantSplit/>
          <w:trHeight w:val="336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 xml:space="preserve"> 12883,7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605,2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4896,8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widowControl w:val="0"/>
              <w:jc w:val="center"/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612,0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811,9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1235,8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4075,8</w:t>
            </w:r>
          </w:p>
        </w:tc>
      </w:tr>
      <w:tr w:rsidR="00E47E91" w:rsidTr="00E47E91">
        <w:trPr>
          <w:cantSplit/>
          <w:trHeight w:val="602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областной </w:t>
            </w:r>
          </w:p>
          <w:p w:rsidR="00E47E91" w:rsidRDefault="00E47E91" w:rsidP="00AE7481">
            <w:pPr>
              <w:pStyle w:val="ConsPlusCell"/>
              <w:widowControl/>
              <w:spacing w:line="228" w:lineRule="auto"/>
            </w:pP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33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right="-112"/>
            </w:pPr>
            <w:r>
              <w:rPr>
                <w:spacing w:val="-8"/>
                <w:sz w:val="24"/>
                <w:szCs w:val="24"/>
              </w:rPr>
              <w:t xml:space="preserve">      -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67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61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47"/>
              <w:jc w:val="center"/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</w:tr>
      <w:tr w:rsidR="00E47E91" w:rsidTr="00E47E91">
        <w:trPr>
          <w:cantSplit/>
          <w:trHeight w:val="349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61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47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</w:tr>
      <w:tr w:rsidR="00E47E91" w:rsidTr="00E47E91">
        <w:trPr>
          <w:cantSplit/>
          <w:trHeight w:val="443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605,2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4896,8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widowControl w:val="0"/>
              <w:jc w:val="center"/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612,0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575,9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999,8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3839,8</w:t>
            </w:r>
          </w:p>
        </w:tc>
      </w:tr>
      <w:tr w:rsidR="00E47E91" w:rsidTr="00E47E91">
        <w:trPr>
          <w:cantSplit/>
          <w:trHeight w:val="310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right="-88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/>
              <w:jc w:val="center"/>
            </w:pPr>
            <w:r>
              <w:rPr>
                <w:spacing w:val="-8"/>
                <w:sz w:val="24"/>
                <w:szCs w:val="24"/>
              </w:rPr>
              <w:t>236,0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61"/>
              <w:jc w:val="center"/>
            </w:pPr>
            <w:r>
              <w:rPr>
                <w:spacing w:val="-8"/>
                <w:sz w:val="24"/>
                <w:szCs w:val="24"/>
              </w:rPr>
              <w:t>236,0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  <w:ind w:left="-38" w:right="-112" w:hanging="47"/>
              <w:jc w:val="center"/>
            </w:pPr>
            <w:r>
              <w:rPr>
                <w:spacing w:val="-8"/>
                <w:sz w:val="24"/>
                <w:szCs w:val="24"/>
              </w:rPr>
              <w:t>236,0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lastRenderedPageBreak/>
              <w:t xml:space="preserve">Подпрограмма 1   </w:t>
            </w:r>
          </w:p>
        </w:tc>
        <w:tc>
          <w:tcPr>
            <w:tcW w:w="2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«Противодействие коррупции в </w:t>
            </w:r>
            <w:proofErr w:type="spellStart"/>
            <w:r>
              <w:rPr>
                <w:sz w:val="24"/>
                <w:szCs w:val="24"/>
              </w:rPr>
              <w:t>Белокалитвинском</w:t>
            </w:r>
            <w:proofErr w:type="spellEnd"/>
            <w:r>
              <w:rPr>
                <w:sz w:val="24"/>
                <w:szCs w:val="24"/>
              </w:rPr>
              <w:t xml:space="preserve"> районе»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 w:hanging="61"/>
              <w:jc w:val="center"/>
            </w:pP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napToGrid w:val="0"/>
              <w:spacing w:line="228" w:lineRule="auto"/>
              <w:ind w:left="-38" w:right="-112" w:hanging="47"/>
              <w:jc w:val="center"/>
            </w:pP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89,2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23,2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</w:tr>
      <w:tr w:rsidR="00E47E91" w:rsidTr="00E47E91">
        <w:trPr>
          <w:cantSplit/>
          <w:trHeight w:val="344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23.2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10"/>
              </w:rPr>
              <w:t>9,6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«Профилактика экстремизма и терроризма в </w:t>
            </w:r>
            <w:proofErr w:type="spellStart"/>
            <w:r>
              <w:rPr>
                <w:sz w:val="24"/>
                <w:szCs w:val="24"/>
              </w:rPr>
              <w:t>Белокалитвинском</w:t>
            </w:r>
            <w:proofErr w:type="spellEnd"/>
            <w:r>
              <w:rPr>
                <w:sz w:val="24"/>
                <w:szCs w:val="24"/>
              </w:rPr>
              <w:t xml:space="preserve"> районе»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района, Отдел   образования, Центр социального обслуживания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</w:tr>
      <w:tr w:rsidR="00E47E91" w:rsidTr="00E47E91">
        <w:trPr>
          <w:cantSplit/>
          <w:trHeight w:val="513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9412,0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187,9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250,5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745,9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3585,9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187,9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14,5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509,9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jc w:val="center"/>
            </w:pPr>
            <w:r>
              <w:t>3349,9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236,0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236,0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236,0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Подпрограмма 3   </w:t>
            </w:r>
          </w:p>
        </w:tc>
        <w:tc>
          <w:tcPr>
            <w:tcW w:w="2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 (комитет по ФКС и делам молодежи), Отдел культуры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 429,9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14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18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35"/>
              <w:jc w:val="center"/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39"/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40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74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ind w:right="-5"/>
              <w:jc w:val="center"/>
            </w:pPr>
            <w:r>
              <w:rPr>
                <w:spacing w:val="-10"/>
              </w:rPr>
              <w:t>74,8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4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18"/>
              <w:jc w:val="center"/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5"/>
              <w:jc w:val="center"/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39"/>
              <w:jc w:val="center"/>
            </w:pPr>
            <w:r>
              <w:rPr>
                <w:spacing w:val="-10"/>
              </w:rPr>
              <w:t>9,0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40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74"/>
              <w:jc w:val="center"/>
            </w:pPr>
            <w:r>
              <w:rPr>
                <w:spacing w:val="-10"/>
              </w:rPr>
              <w:t>74,8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ind w:right="-5"/>
              <w:jc w:val="center"/>
            </w:pPr>
            <w:r>
              <w:rPr>
                <w:spacing w:val="-10"/>
              </w:rPr>
              <w:t>74,8</w:t>
            </w:r>
          </w:p>
        </w:tc>
      </w:tr>
      <w:tr w:rsidR="00E47E91" w:rsidTr="00E47E91">
        <w:trPr>
          <w:cantSplit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trHeight w:val="435"/>
        </w:trPr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>Подпрограмма 4</w:t>
            </w:r>
          </w:p>
          <w:p w:rsidR="00E47E91" w:rsidRDefault="00E47E91" w:rsidP="00AE7481">
            <w:pPr>
              <w:spacing w:line="228" w:lineRule="auto"/>
            </w:pPr>
          </w:p>
        </w:tc>
        <w:tc>
          <w:tcPr>
            <w:tcW w:w="2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pacing w:line="228" w:lineRule="auto"/>
            </w:pPr>
            <w:r>
              <w:t>«Профилактика безнадзорности и правонарушений несовершеннолетних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napToGrid w:val="0"/>
              <w:spacing w:line="228" w:lineRule="auto"/>
              <w:ind w:left="-38" w:right="-112"/>
              <w:jc w:val="center"/>
            </w:pPr>
          </w:p>
        </w:tc>
      </w:tr>
      <w:tr w:rsidR="00E47E91" w:rsidTr="00E47E91">
        <w:trPr>
          <w:cantSplit/>
          <w:trHeight w:val="300"/>
        </w:trPr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rPr>
                <w:spacing w:val="-8"/>
              </w:rPr>
            </w:pPr>
          </w:p>
          <w:p w:rsidR="00E47E91" w:rsidRDefault="00E47E91" w:rsidP="00AE7481">
            <w:pPr>
              <w:spacing w:line="228" w:lineRule="auto"/>
              <w:rPr>
                <w:spacing w:val="-8"/>
              </w:rPr>
            </w:pPr>
          </w:p>
          <w:p w:rsidR="00E47E91" w:rsidRDefault="00E47E91" w:rsidP="00AE7481">
            <w:pPr>
              <w:spacing w:line="228" w:lineRule="auto"/>
              <w:rPr>
                <w:spacing w:val="-8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  <w:rPr>
                <w:spacing w:val="-8"/>
              </w:rPr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Всего: 2952,6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477,0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</w:tr>
      <w:tr w:rsidR="00E47E91" w:rsidTr="00E47E91">
        <w:trPr>
          <w:cantSplit/>
          <w:trHeight w:val="330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  <w:trHeight w:val="345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  <w:tr w:rsidR="00E47E91" w:rsidTr="00E47E91">
        <w:trPr>
          <w:cantSplit/>
          <w:trHeight w:val="285"/>
        </w:trPr>
        <w:tc>
          <w:tcPr>
            <w:tcW w:w="2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477,0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405,5</w:t>
            </w:r>
          </w:p>
        </w:tc>
      </w:tr>
      <w:tr w:rsidR="00E47E91" w:rsidTr="00E47E91">
        <w:trPr>
          <w:trHeight w:val="285"/>
        </w:trPr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</w:pPr>
          </w:p>
        </w:tc>
        <w:tc>
          <w:tcPr>
            <w:tcW w:w="2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47E91" w:rsidRDefault="00E47E91" w:rsidP="00AE7481">
            <w:pPr>
              <w:snapToGrid w:val="0"/>
              <w:spacing w:line="228" w:lineRule="auto"/>
            </w:pP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pStyle w:val="ConsPlusCell"/>
              <w:widowControl/>
              <w:spacing w:line="228" w:lineRule="auto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7E91" w:rsidRDefault="00E47E91" w:rsidP="00AE7481">
            <w:pPr>
              <w:spacing w:line="228" w:lineRule="auto"/>
              <w:ind w:left="-38" w:right="-112"/>
              <w:jc w:val="center"/>
            </w:pPr>
            <w:r>
              <w:rPr>
                <w:spacing w:val="-8"/>
              </w:rPr>
              <w:t>–</w:t>
            </w:r>
          </w:p>
        </w:tc>
      </w:tr>
    </w:tbl>
    <w:p w:rsidR="00E47E91" w:rsidRDefault="00E47E91" w:rsidP="00E47E91">
      <w:pPr>
        <w:widowControl w:val="0"/>
        <w:ind w:firstLine="708"/>
        <w:jc w:val="both"/>
        <w:rPr>
          <w:sz w:val="28"/>
          <w:szCs w:val="28"/>
        </w:rPr>
      </w:pPr>
    </w:p>
    <w:p w:rsidR="00E47E91" w:rsidRDefault="00E47E91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1F0FDA" w:rsidRDefault="001F0FDA" w:rsidP="00E47E91">
      <w:pPr>
        <w:pStyle w:val="a3"/>
        <w:tabs>
          <w:tab w:val="clear" w:pos="4536"/>
          <w:tab w:val="clear" w:pos="9072"/>
        </w:tabs>
        <w:ind w:firstLine="851"/>
        <w:jc w:val="both"/>
      </w:pPr>
    </w:p>
    <w:p w:rsidR="001F0FDA" w:rsidRDefault="001F0FDA" w:rsidP="00E47E91">
      <w:pPr>
        <w:pStyle w:val="a3"/>
        <w:tabs>
          <w:tab w:val="clear" w:pos="4536"/>
          <w:tab w:val="clear" w:pos="9072"/>
        </w:tabs>
        <w:ind w:firstLine="851"/>
        <w:jc w:val="both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1F0FDA" w:rsidSect="00E47E91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AE" w:rsidRDefault="00542BAE">
      <w:r>
        <w:separator/>
      </w:r>
    </w:p>
  </w:endnote>
  <w:endnote w:type="continuationSeparator" w:id="0">
    <w:p w:rsidR="00542BAE" w:rsidRDefault="005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0FDA" w:rsidRPr="001F0F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0FDA">
      <w:rPr>
        <w:noProof/>
        <w:sz w:val="14"/>
        <w:lang w:val="en-US"/>
      </w:rPr>
      <w:t>C</w:t>
    </w:r>
    <w:r w:rsidR="001F0FDA" w:rsidRPr="001F0FDA">
      <w:rPr>
        <w:noProof/>
        <w:sz w:val="14"/>
      </w:rPr>
      <w:t>:\</w:t>
    </w:r>
    <w:r w:rsidR="001F0FDA">
      <w:rPr>
        <w:noProof/>
        <w:sz w:val="14"/>
        <w:lang w:val="en-US"/>
      </w:rPr>
      <w:t>Users</w:t>
    </w:r>
    <w:r w:rsidR="001F0FDA" w:rsidRPr="001F0FDA">
      <w:rPr>
        <w:noProof/>
        <w:sz w:val="14"/>
      </w:rPr>
      <w:t>\</w:t>
    </w:r>
    <w:r w:rsidR="001F0FDA">
      <w:rPr>
        <w:noProof/>
        <w:sz w:val="14"/>
        <w:lang w:val="en-US"/>
      </w:rPr>
      <w:t>eio</w:t>
    </w:r>
    <w:r w:rsidR="001F0FDA" w:rsidRPr="001F0FDA">
      <w:rPr>
        <w:noProof/>
        <w:sz w:val="14"/>
      </w:rPr>
      <w:t>3\Сохранения Алентьева\Мои документы\Постановления\изм_1857-август.</w:t>
    </w:r>
    <w:r w:rsidR="001F0F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7BEE" w:rsidRPr="00517BEE">
      <w:rPr>
        <w:noProof/>
        <w:sz w:val="14"/>
      </w:rPr>
      <w:t>8/13/2018 2:00:00</w:t>
    </w:r>
    <w:r w:rsidR="00517B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517BEE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7BEE">
      <w:rPr>
        <w:noProof/>
        <w:sz w:val="14"/>
      </w:rPr>
      <w:t>16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AE" w:rsidRDefault="00542BAE">
      <w:r>
        <w:separator/>
      </w:r>
    </w:p>
  </w:footnote>
  <w:footnote w:type="continuationSeparator" w:id="0">
    <w:p w:rsidR="00542BAE" w:rsidRDefault="005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276B3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1F0FDA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17BEE"/>
    <w:rsid w:val="005361B2"/>
    <w:rsid w:val="00542BAE"/>
    <w:rsid w:val="005451AE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47E91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E47E91"/>
    <w:pPr>
      <w:suppressAutoHyphens/>
      <w:overflowPunct w:val="0"/>
      <w:ind w:firstLine="709"/>
      <w:jc w:val="both"/>
    </w:pPr>
    <w:rPr>
      <w:color w:val="00000A"/>
      <w:kern w:val="1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E47E91"/>
    <w:rPr>
      <w:color w:val="00000A"/>
      <w:kern w:val="1"/>
      <w:lang w:eastAsia="zh-CN"/>
    </w:rPr>
  </w:style>
  <w:style w:type="character" w:customStyle="1" w:styleId="WW8Num1z0">
    <w:name w:val="WW8Num1z0"/>
    <w:rsid w:val="00E47E91"/>
  </w:style>
  <w:style w:type="character" w:styleId="a8">
    <w:name w:val="Hyperlink"/>
    <w:rsid w:val="00E47E91"/>
    <w:rPr>
      <w:rFonts w:ascii="Arial" w:hAnsi="Arial" w:cs="Arial"/>
      <w:color w:val="3560A7"/>
      <w:sz w:val="20"/>
      <w:szCs w:val="20"/>
      <w:u w:val="none"/>
    </w:rPr>
  </w:style>
  <w:style w:type="paragraph" w:customStyle="1" w:styleId="ConsPlusCell">
    <w:name w:val="ConsPlusCell"/>
    <w:rsid w:val="00E47E91"/>
    <w:pPr>
      <w:widowControl w:val="0"/>
      <w:suppressAutoHyphens/>
      <w:overflowPunct w:val="0"/>
    </w:pPr>
    <w:rPr>
      <w:color w:val="00000A"/>
      <w:kern w:val="1"/>
      <w:sz w:val="28"/>
      <w:szCs w:val="28"/>
      <w:lang w:eastAsia="zh-CN"/>
    </w:rPr>
  </w:style>
  <w:style w:type="paragraph" w:styleId="a9">
    <w:name w:val="Balloon Text"/>
    <w:basedOn w:val="a"/>
    <w:link w:val="aa"/>
    <w:rsid w:val="001F0F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F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cp:lastPrinted>2018-08-13T10:58:00Z</cp:lastPrinted>
  <dcterms:created xsi:type="dcterms:W3CDTF">2018-08-09T13:34:00Z</dcterms:created>
  <dcterms:modified xsi:type="dcterms:W3CDTF">2018-08-16T13:41:00Z</dcterms:modified>
</cp:coreProperties>
</file>