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320667" w:rsidP="00872883">
      <w:pPr>
        <w:spacing w:before="120"/>
        <w:rPr>
          <w:sz w:val="28"/>
        </w:rPr>
      </w:pPr>
      <w:r>
        <w:rPr>
          <w:sz w:val="28"/>
        </w:rPr>
        <w:t>20</w:t>
      </w:r>
      <w:r w:rsidR="00DF7692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1435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9C15A0" w:rsidRPr="004419F7" w:rsidRDefault="009C15A0" w:rsidP="00DF7692">
      <w:pPr>
        <w:tabs>
          <w:tab w:val="left" w:pos="3686"/>
        </w:tabs>
        <w:spacing w:line="228" w:lineRule="auto"/>
        <w:ind w:right="5924"/>
        <w:jc w:val="both"/>
        <w:rPr>
          <w:sz w:val="28"/>
          <w:szCs w:val="28"/>
        </w:rPr>
      </w:pPr>
      <w:r w:rsidRPr="004419F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 от 17.10.2013 №</w:t>
      </w:r>
      <w:r w:rsidR="00DF7692">
        <w:rPr>
          <w:sz w:val="28"/>
          <w:szCs w:val="28"/>
        </w:rPr>
        <w:t xml:space="preserve"> </w:t>
      </w:r>
      <w:r w:rsidRPr="004419F7">
        <w:rPr>
          <w:sz w:val="28"/>
          <w:szCs w:val="28"/>
        </w:rPr>
        <w:t xml:space="preserve">1781 </w:t>
      </w:r>
    </w:p>
    <w:p w:rsidR="009C15A0" w:rsidRPr="004419F7" w:rsidRDefault="009C15A0" w:rsidP="009C15A0">
      <w:pPr>
        <w:ind w:firstLine="709"/>
        <w:jc w:val="both"/>
        <w:rPr>
          <w:sz w:val="28"/>
          <w:szCs w:val="28"/>
        </w:rPr>
      </w:pPr>
    </w:p>
    <w:p w:rsidR="009C15A0" w:rsidRPr="004419F7" w:rsidRDefault="009C15A0" w:rsidP="009C15A0">
      <w:pPr>
        <w:ind w:firstLine="709"/>
        <w:jc w:val="both"/>
        <w:rPr>
          <w:sz w:val="16"/>
          <w:szCs w:val="16"/>
        </w:rPr>
      </w:pPr>
      <w:r w:rsidRPr="004419F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2 статьи 179 Бюджетного кодекса Российской Федерации, </w:t>
      </w:r>
      <w:r w:rsidRPr="004419F7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26.02</w:t>
      </w:r>
      <w:r w:rsidRPr="004419F7">
        <w:rPr>
          <w:sz w:val="28"/>
          <w:szCs w:val="28"/>
        </w:rPr>
        <w:t>.201</w:t>
      </w:r>
      <w:r>
        <w:rPr>
          <w:sz w:val="28"/>
          <w:szCs w:val="28"/>
        </w:rPr>
        <w:t>8 № 289</w:t>
      </w:r>
      <w:r w:rsidRPr="004419F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района», в целях корректировки бюджетных средств программных мероприятий,</w:t>
      </w:r>
    </w:p>
    <w:p w:rsidR="009C15A0" w:rsidRPr="004419F7" w:rsidRDefault="009C15A0" w:rsidP="009C15A0">
      <w:pPr>
        <w:spacing w:line="228" w:lineRule="auto"/>
        <w:ind w:right="-209" w:firstLine="708"/>
        <w:jc w:val="both"/>
        <w:rPr>
          <w:sz w:val="16"/>
          <w:szCs w:val="16"/>
        </w:rPr>
      </w:pPr>
    </w:p>
    <w:p w:rsidR="009C15A0" w:rsidRPr="004419F7" w:rsidRDefault="009C15A0" w:rsidP="009C15A0">
      <w:pPr>
        <w:spacing w:line="228" w:lineRule="auto"/>
        <w:ind w:right="-209" w:firstLine="708"/>
        <w:jc w:val="both"/>
        <w:rPr>
          <w:spacing w:val="-6"/>
          <w:sz w:val="6"/>
          <w:szCs w:val="6"/>
        </w:rPr>
      </w:pPr>
    </w:p>
    <w:p w:rsidR="009C15A0" w:rsidRPr="004419F7" w:rsidRDefault="009C15A0" w:rsidP="009C15A0">
      <w:pPr>
        <w:spacing w:line="228" w:lineRule="auto"/>
        <w:jc w:val="center"/>
        <w:rPr>
          <w:sz w:val="6"/>
          <w:szCs w:val="6"/>
        </w:rPr>
      </w:pPr>
      <w:r w:rsidRPr="004419F7">
        <w:rPr>
          <w:sz w:val="28"/>
          <w:szCs w:val="28"/>
        </w:rPr>
        <w:t>ПОСТАНОВЛЯЮ:</w:t>
      </w:r>
    </w:p>
    <w:p w:rsidR="009C15A0" w:rsidRPr="004419F7" w:rsidRDefault="009C15A0" w:rsidP="009C15A0">
      <w:pPr>
        <w:autoSpaceDE w:val="0"/>
        <w:ind w:firstLine="708"/>
        <w:jc w:val="both"/>
        <w:rPr>
          <w:sz w:val="28"/>
          <w:szCs w:val="28"/>
        </w:rPr>
      </w:pPr>
      <w:r w:rsidRPr="004419F7">
        <w:rPr>
          <w:bCs/>
          <w:sz w:val="28"/>
          <w:szCs w:val="28"/>
        </w:rPr>
        <w:t xml:space="preserve">1. </w:t>
      </w:r>
      <w:r w:rsidRPr="004419F7">
        <w:rPr>
          <w:sz w:val="28"/>
          <w:szCs w:val="28"/>
        </w:rPr>
        <w:t xml:space="preserve">Внести изменения в приложение к постановлению Администрации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 от 17.10.2013 № 1781 «Об утверждении муниципальной программы «Муниципальная политика» согласно приложению.</w:t>
      </w:r>
    </w:p>
    <w:p w:rsidR="009C15A0" w:rsidRPr="004419F7" w:rsidRDefault="009C15A0" w:rsidP="009C15A0">
      <w:pPr>
        <w:autoSpaceDE w:val="0"/>
        <w:ind w:firstLine="720"/>
        <w:jc w:val="both"/>
        <w:rPr>
          <w:kern w:val="1"/>
          <w:sz w:val="28"/>
          <w:szCs w:val="28"/>
        </w:rPr>
      </w:pPr>
      <w:r w:rsidRPr="004419F7">
        <w:rPr>
          <w:sz w:val="28"/>
          <w:szCs w:val="28"/>
        </w:rPr>
        <w:t xml:space="preserve">2. Настоящее </w:t>
      </w:r>
      <w:r w:rsidRPr="004419F7">
        <w:rPr>
          <w:kern w:val="1"/>
          <w:sz w:val="28"/>
          <w:szCs w:val="28"/>
        </w:rPr>
        <w:t>постановление вступает в силу после его официального опубликования</w:t>
      </w:r>
      <w:r w:rsidRPr="004419F7">
        <w:rPr>
          <w:sz w:val="28"/>
          <w:szCs w:val="28"/>
        </w:rPr>
        <w:t>.</w:t>
      </w:r>
    </w:p>
    <w:p w:rsidR="009C15A0" w:rsidRPr="004419F7" w:rsidRDefault="009C15A0" w:rsidP="009C15A0">
      <w:pPr>
        <w:pStyle w:val="ConsTitle"/>
        <w:widowControl/>
        <w:spacing w:line="228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19F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3.</w:t>
      </w:r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исполнением постановления возложить на </w:t>
      </w:r>
      <w:proofErr w:type="gramStart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>управляющего  делами</w:t>
      </w:r>
      <w:proofErr w:type="gramEnd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proofErr w:type="spellStart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>Белокалитвинского</w:t>
      </w:r>
      <w:proofErr w:type="spellEnd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Л.Г. Василенко.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DF7692" w:rsidRDefault="00872883" w:rsidP="00872883">
      <w:pPr>
        <w:rPr>
          <w:sz w:val="28"/>
        </w:rPr>
      </w:pPr>
      <w:r w:rsidRPr="00DF7692">
        <w:rPr>
          <w:sz w:val="28"/>
        </w:rPr>
        <w:t>Верно:</w:t>
      </w:r>
    </w:p>
    <w:p w:rsidR="00872883" w:rsidRPr="00DF7692" w:rsidRDefault="00715C8D" w:rsidP="00872883">
      <w:pPr>
        <w:rPr>
          <w:sz w:val="28"/>
        </w:rPr>
      </w:pPr>
      <w:r w:rsidRPr="00DF7692">
        <w:rPr>
          <w:sz w:val="28"/>
        </w:rPr>
        <w:t>Управляющ</w:t>
      </w:r>
      <w:r w:rsidR="00042119" w:rsidRPr="00DF7692">
        <w:rPr>
          <w:sz w:val="28"/>
        </w:rPr>
        <w:t xml:space="preserve">ий </w:t>
      </w:r>
      <w:r w:rsidRPr="00DF7692">
        <w:rPr>
          <w:sz w:val="28"/>
        </w:rPr>
        <w:t xml:space="preserve"> </w:t>
      </w:r>
      <w:r w:rsidR="00F4755E" w:rsidRPr="00DF7692">
        <w:rPr>
          <w:sz w:val="28"/>
        </w:rPr>
        <w:t xml:space="preserve"> делами</w:t>
      </w:r>
      <w:r w:rsidR="00F4755E" w:rsidRPr="00DF7692">
        <w:rPr>
          <w:sz w:val="28"/>
        </w:rPr>
        <w:tab/>
      </w:r>
      <w:r w:rsidR="00F4755E" w:rsidRPr="00DF7692">
        <w:rPr>
          <w:sz w:val="28"/>
        </w:rPr>
        <w:tab/>
      </w:r>
      <w:r w:rsidR="00F4755E" w:rsidRPr="00DF7692">
        <w:rPr>
          <w:sz w:val="28"/>
        </w:rPr>
        <w:tab/>
      </w:r>
      <w:r w:rsidR="000C6CE8" w:rsidRPr="00DF7692">
        <w:rPr>
          <w:sz w:val="28"/>
        </w:rPr>
        <w:tab/>
      </w:r>
      <w:r w:rsidR="00F4755E" w:rsidRPr="00DF7692">
        <w:rPr>
          <w:sz w:val="28"/>
        </w:rPr>
        <w:tab/>
      </w:r>
      <w:r w:rsidR="00F4755E" w:rsidRPr="00DF7692">
        <w:rPr>
          <w:sz w:val="28"/>
        </w:rPr>
        <w:tab/>
      </w:r>
      <w:r w:rsidR="00042119" w:rsidRPr="00DF7692">
        <w:rPr>
          <w:sz w:val="28"/>
        </w:rPr>
        <w:tab/>
      </w:r>
      <w:r w:rsidR="00F4755E" w:rsidRPr="00DF7692">
        <w:rPr>
          <w:sz w:val="28"/>
        </w:rPr>
        <w:tab/>
      </w:r>
      <w:r w:rsidR="00042119" w:rsidRPr="00DF7692">
        <w:rPr>
          <w:sz w:val="28"/>
        </w:rPr>
        <w:t>Л.Г. Василенко</w:t>
      </w:r>
    </w:p>
    <w:p w:rsidR="009C15A0" w:rsidRPr="00DF7692" w:rsidRDefault="009C15A0">
      <w:pPr>
        <w:pStyle w:val="a3"/>
        <w:tabs>
          <w:tab w:val="clear" w:pos="4536"/>
          <w:tab w:val="clear" w:pos="9072"/>
        </w:tabs>
        <w:sectPr w:rsidR="009C15A0" w:rsidRPr="00DF7692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C15A0" w:rsidRDefault="009C15A0" w:rsidP="00DF7692">
      <w:pPr>
        <w:jc w:val="right"/>
        <w:rPr>
          <w:sz w:val="28"/>
          <w:szCs w:val="28"/>
        </w:rPr>
      </w:pPr>
      <w:r w:rsidRPr="00DD7E1F">
        <w:rPr>
          <w:sz w:val="28"/>
          <w:szCs w:val="28"/>
        </w:rPr>
        <w:lastRenderedPageBreak/>
        <w:t xml:space="preserve">Приложение </w:t>
      </w:r>
    </w:p>
    <w:p w:rsidR="009C15A0" w:rsidRPr="00DD7E1F" w:rsidRDefault="009C15A0" w:rsidP="00DF7692">
      <w:pPr>
        <w:ind w:left="6096" w:hanging="851"/>
        <w:jc w:val="right"/>
        <w:rPr>
          <w:sz w:val="28"/>
          <w:szCs w:val="28"/>
        </w:rPr>
      </w:pPr>
      <w:r w:rsidRPr="00DD7E1F">
        <w:rPr>
          <w:sz w:val="28"/>
          <w:szCs w:val="28"/>
        </w:rPr>
        <w:t>к постановлению</w:t>
      </w:r>
      <w:r w:rsidR="00DF7692">
        <w:rPr>
          <w:sz w:val="28"/>
          <w:szCs w:val="28"/>
        </w:rPr>
        <w:t xml:space="preserve"> </w:t>
      </w:r>
      <w:r w:rsidRPr="00DD7E1F">
        <w:rPr>
          <w:sz w:val="28"/>
          <w:szCs w:val="28"/>
        </w:rPr>
        <w:t xml:space="preserve">Администрации </w:t>
      </w:r>
      <w:proofErr w:type="spellStart"/>
      <w:r w:rsidRPr="00DD7E1F">
        <w:rPr>
          <w:sz w:val="28"/>
          <w:szCs w:val="28"/>
        </w:rPr>
        <w:t>Белокалитвинского</w:t>
      </w:r>
      <w:proofErr w:type="spellEnd"/>
      <w:r w:rsidRPr="00DD7E1F">
        <w:rPr>
          <w:sz w:val="28"/>
          <w:szCs w:val="28"/>
        </w:rPr>
        <w:t xml:space="preserve"> района</w:t>
      </w:r>
    </w:p>
    <w:p w:rsidR="009C15A0" w:rsidRDefault="009C15A0" w:rsidP="009C15A0">
      <w:pPr>
        <w:ind w:left="6096"/>
        <w:jc w:val="right"/>
        <w:rPr>
          <w:sz w:val="28"/>
          <w:szCs w:val="28"/>
        </w:rPr>
      </w:pPr>
      <w:r w:rsidRPr="00DD7E1F">
        <w:rPr>
          <w:sz w:val="28"/>
          <w:szCs w:val="28"/>
        </w:rPr>
        <w:t xml:space="preserve">от </w:t>
      </w:r>
      <w:r w:rsidR="00320667">
        <w:rPr>
          <w:sz w:val="28"/>
          <w:szCs w:val="28"/>
        </w:rPr>
        <w:t>20</w:t>
      </w:r>
      <w:r w:rsidR="00DF7692">
        <w:rPr>
          <w:sz w:val="28"/>
          <w:szCs w:val="28"/>
        </w:rPr>
        <w:t>.08.</w:t>
      </w:r>
      <w:r w:rsidRPr="00DD7E1F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№</w:t>
      </w:r>
      <w:r w:rsidR="00320667">
        <w:rPr>
          <w:sz w:val="28"/>
          <w:szCs w:val="28"/>
        </w:rPr>
        <w:t xml:space="preserve"> 1435</w:t>
      </w:r>
      <w:bookmarkStart w:id="3" w:name="_GoBack"/>
      <w:bookmarkEnd w:id="3"/>
    </w:p>
    <w:p w:rsidR="009C15A0" w:rsidRPr="00DD7E1F" w:rsidRDefault="009C15A0" w:rsidP="009C15A0">
      <w:pPr>
        <w:ind w:left="6096"/>
        <w:jc w:val="center"/>
        <w:rPr>
          <w:color w:val="000000"/>
          <w:sz w:val="28"/>
          <w:szCs w:val="28"/>
        </w:rPr>
      </w:pPr>
    </w:p>
    <w:p w:rsidR="009C15A0" w:rsidRDefault="009C15A0" w:rsidP="009C15A0">
      <w:pPr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Изменения, вносимые в приложение к </w:t>
      </w:r>
      <w:proofErr w:type="gramStart"/>
      <w:r>
        <w:rPr>
          <w:color w:val="000000"/>
          <w:sz w:val="28"/>
          <w:szCs w:val="28"/>
        </w:rPr>
        <w:t xml:space="preserve">постановлению  </w:t>
      </w:r>
      <w:r w:rsidRPr="004419F7">
        <w:rPr>
          <w:sz w:val="28"/>
          <w:szCs w:val="28"/>
        </w:rPr>
        <w:t>Администрации</w:t>
      </w:r>
      <w:proofErr w:type="gramEnd"/>
      <w:r w:rsidRPr="004419F7">
        <w:rPr>
          <w:sz w:val="28"/>
          <w:szCs w:val="28"/>
        </w:rPr>
        <w:t xml:space="preserve">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 от 17.10.2013 № 1781 «Об утверждении муниципальной программы «Муниципальная политика»</w:t>
      </w:r>
      <w:r>
        <w:rPr>
          <w:sz w:val="28"/>
          <w:szCs w:val="28"/>
        </w:rPr>
        <w:t xml:space="preserve"> </w:t>
      </w:r>
    </w:p>
    <w:p w:rsidR="009C15A0" w:rsidRDefault="009C15A0" w:rsidP="009C15A0">
      <w:pPr>
        <w:ind w:left="709"/>
        <w:jc w:val="center"/>
        <w:rPr>
          <w:color w:val="000000"/>
          <w:sz w:val="28"/>
          <w:szCs w:val="28"/>
        </w:rPr>
      </w:pPr>
    </w:p>
    <w:p w:rsidR="009C15A0" w:rsidRDefault="009C15A0" w:rsidP="009C15A0">
      <w:pPr>
        <w:numPr>
          <w:ilvl w:val="0"/>
          <w:numId w:val="6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паспорте муниципальной программы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«Муниципальная политика»:</w:t>
      </w:r>
    </w:p>
    <w:p w:rsidR="009C15A0" w:rsidRDefault="009C15A0" w:rsidP="009C15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Пункт «Ресурсное обеспечение муниципальной программы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района» изложить в следующей редакции: </w:t>
      </w:r>
    </w:p>
    <w:tbl>
      <w:tblPr>
        <w:tblW w:w="10377" w:type="dxa"/>
        <w:tblLayout w:type="fixed"/>
        <w:tblLook w:val="0000" w:firstRow="0" w:lastRow="0" w:firstColumn="0" w:lastColumn="0" w:noHBand="0" w:noVBand="0"/>
      </w:tblPr>
      <w:tblGrid>
        <w:gridCol w:w="3936"/>
        <w:gridCol w:w="6441"/>
      </w:tblGrid>
      <w:tr w:rsidR="009C15A0" w:rsidRPr="00C85A1F" w:rsidTr="00654DF4">
        <w:trPr>
          <w:trHeight w:val="1116"/>
        </w:trPr>
        <w:tc>
          <w:tcPr>
            <w:tcW w:w="3936" w:type="dxa"/>
            <w:shd w:val="clear" w:color="auto" w:fill="auto"/>
          </w:tcPr>
          <w:p w:rsidR="009C15A0" w:rsidRDefault="009C15A0" w:rsidP="00654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3356F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</w:t>
            </w:r>
          </w:p>
          <w:p w:rsidR="009C15A0" w:rsidRDefault="009C15A0" w:rsidP="00654DF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60"/>
              <w:gridCol w:w="980"/>
            </w:tblGrid>
            <w:tr w:rsidR="009C15A0" w:rsidRPr="00E50B69" w:rsidTr="00654DF4">
              <w:trPr>
                <w:trHeight w:val="26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15A0" w:rsidRPr="00E50B69" w:rsidRDefault="009C15A0" w:rsidP="00654DF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15A0" w:rsidRPr="00E50B69" w:rsidRDefault="009C15A0" w:rsidP="00654DF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15A0" w:rsidRPr="00E50B69" w:rsidRDefault="009C15A0" w:rsidP="00654DF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9C15A0" w:rsidRPr="0063356F" w:rsidRDefault="009C15A0" w:rsidP="00654DF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41" w:type="dxa"/>
            <w:shd w:val="clear" w:color="auto" w:fill="auto"/>
          </w:tcPr>
          <w:p w:rsidR="009C15A0" w:rsidRPr="0063356F" w:rsidRDefault="009C15A0" w:rsidP="00654DF4">
            <w:pPr>
              <w:jc w:val="both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Общий объем бюджетных ассигнований всех уровней на реализацию программы составляет </w:t>
            </w:r>
            <w:r w:rsidRPr="00E50B6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15672,8</w:t>
            </w:r>
            <w:r w:rsidRPr="00E50B69">
              <w:rPr>
                <w:bCs/>
                <w:sz w:val="28"/>
                <w:szCs w:val="28"/>
              </w:rPr>
              <w:t xml:space="preserve"> </w:t>
            </w:r>
            <w:r w:rsidRPr="00E50B69">
              <w:rPr>
                <w:sz w:val="28"/>
                <w:szCs w:val="28"/>
              </w:rPr>
              <w:t xml:space="preserve">тыс. рублей, в том числе из областного бюджета </w:t>
            </w:r>
            <w:r w:rsidRPr="00E50B6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1667,5</w:t>
            </w:r>
            <w:r w:rsidRPr="00E50B69">
              <w:rPr>
                <w:bCs/>
                <w:sz w:val="28"/>
                <w:szCs w:val="28"/>
              </w:rPr>
              <w:t xml:space="preserve"> </w:t>
            </w:r>
            <w:r w:rsidRPr="00E50B69">
              <w:rPr>
                <w:sz w:val="28"/>
                <w:szCs w:val="28"/>
              </w:rPr>
              <w:t xml:space="preserve">из местного бюджета </w:t>
            </w:r>
            <w:r w:rsidRPr="00E50B6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94005,3</w:t>
            </w:r>
            <w:r w:rsidRPr="0063356F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4"/>
              <w:gridCol w:w="1945"/>
              <w:gridCol w:w="1425"/>
              <w:gridCol w:w="1656"/>
            </w:tblGrid>
            <w:tr w:rsidR="009C15A0" w:rsidRPr="0063356F" w:rsidTr="00654DF4">
              <w:tc>
                <w:tcPr>
                  <w:tcW w:w="854" w:type="dxa"/>
                </w:tcPr>
                <w:p w:rsidR="009C15A0" w:rsidRPr="0063356F" w:rsidRDefault="009C15A0" w:rsidP="00654DF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945" w:type="dxa"/>
                </w:tcPr>
                <w:p w:rsidR="009C15A0" w:rsidRPr="0063356F" w:rsidRDefault="009C15A0" w:rsidP="00654DF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Всего объем финансирования, </w:t>
                  </w:r>
                </w:p>
                <w:p w:rsidR="009C15A0" w:rsidRPr="0063356F" w:rsidRDefault="009C15A0" w:rsidP="00654DF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425" w:type="dxa"/>
                </w:tcPr>
                <w:p w:rsidR="009C15A0" w:rsidRPr="0063356F" w:rsidRDefault="009C15A0" w:rsidP="00654DF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числе из местного бюджета, тыс. руб.</w:t>
                  </w:r>
                </w:p>
              </w:tc>
              <w:tc>
                <w:tcPr>
                  <w:tcW w:w="1656" w:type="dxa"/>
                </w:tcPr>
                <w:p w:rsidR="009C15A0" w:rsidRPr="0063356F" w:rsidRDefault="009C15A0" w:rsidP="00654DF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из областног</w:t>
                  </w:r>
                  <w:r>
                    <w:rPr>
                      <w:sz w:val="22"/>
                      <w:szCs w:val="22"/>
                    </w:rPr>
                    <w:t>о</w:t>
                  </w:r>
                  <w:r w:rsidRPr="0063356F">
                    <w:rPr>
                      <w:sz w:val="22"/>
                      <w:szCs w:val="22"/>
                    </w:rPr>
                    <w:cr/>
                    <w:t xml:space="preserve"> бюджета, тыс. руб.</w:t>
                  </w:r>
                </w:p>
              </w:tc>
            </w:tr>
            <w:tr w:rsidR="009C15A0" w:rsidRPr="0063356F" w:rsidTr="00654DF4">
              <w:tc>
                <w:tcPr>
                  <w:tcW w:w="854" w:type="dxa"/>
                  <w:vAlign w:val="center"/>
                </w:tcPr>
                <w:p w:rsidR="009C15A0" w:rsidRPr="00164F61" w:rsidRDefault="009C15A0" w:rsidP="00654DF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2014</w:t>
                  </w:r>
                </w:p>
              </w:tc>
              <w:tc>
                <w:tcPr>
                  <w:tcW w:w="1945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57501,9</w:t>
                  </w:r>
                </w:p>
              </w:tc>
              <w:tc>
                <w:tcPr>
                  <w:tcW w:w="1425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54310,0</w:t>
                  </w:r>
                </w:p>
              </w:tc>
              <w:tc>
                <w:tcPr>
                  <w:tcW w:w="1656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3191,9</w:t>
                  </w:r>
                </w:p>
              </w:tc>
            </w:tr>
            <w:tr w:rsidR="009C15A0" w:rsidRPr="0063356F" w:rsidTr="00654DF4">
              <w:tc>
                <w:tcPr>
                  <w:tcW w:w="854" w:type="dxa"/>
                  <w:vAlign w:val="center"/>
                </w:tcPr>
                <w:p w:rsidR="009C15A0" w:rsidRPr="00164F61" w:rsidRDefault="009C15A0" w:rsidP="00654DF4">
                  <w:pPr>
                    <w:jc w:val="both"/>
                  </w:pPr>
                  <w:r w:rsidRPr="00164F61">
                    <w:rPr>
                      <w:color w:val="000000"/>
                    </w:rPr>
                    <w:t>2015</w:t>
                  </w:r>
                </w:p>
              </w:tc>
              <w:tc>
                <w:tcPr>
                  <w:tcW w:w="1945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</w:pPr>
                  <w:r w:rsidRPr="00164F61">
                    <w:t>61699,5</w:t>
                  </w:r>
                </w:p>
              </w:tc>
              <w:tc>
                <w:tcPr>
                  <w:tcW w:w="1425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</w:pPr>
                  <w:r w:rsidRPr="00164F61">
                    <w:t>58510,6</w:t>
                  </w:r>
                </w:p>
              </w:tc>
              <w:tc>
                <w:tcPr>
                  <w:tcW w:w="1656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</w:pPr>
                  <w:r w:rsidRPr="00164F61">
                    <w:t>3188,9</w:t>
                  </w:r>
                </w:p>
              </w:tc>
            </w:tr>
            <w:tr w:rsidR="009C15A0" w:rsidRPr="0063356F" w:rsidTr="00654DF4">
              <w:tc>
                <w:tcPr>
                  <w:tcW w:w="854" w:type="dxa"/>
                  <w:vAlign w:val="center"/>
                </w:tcPr>
                <w:p w:rsidR="009C15A0" w:rsidRPr="00164F61" w:rsidRDefault="009C15A0" w:rsidP="00654DF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94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 w:rsidRPr="00CC78AF">
                    <w:t>585</w:t>
                  </w:r>
                  <w:r>
                    <w:t>37</w:t>
                  </w:r>
                  <w:r w:rsidRPr="00CC78AF">
                    <w:t>,9</w:t>
                  </w:r>
                </w:p>
              </w:tc>
              <w:tc>
                <w:tcPr>
                  <w:tcW w:w="142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 w:rsidRPr="00CC78AF">
                    <w:t>5535</w:t>
                  </w:r>
                  <w:r>
                    <w:t>4</w:t>
                  </w:r>
                  <w:r w:rsidRPr="00CC78AF">
                    <w:t>,1</w:t>
                  </w:r>
                </w:p>
              </w:tc>
              <w:tc>
                <w:tcPr>
                  <w:tcW w:w="1656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 w:rsidRPr="00CC78AF">
                    <w:t>3183,8</w:t>
                  </w:r>
                </w:p>
              </w:tc>
            </w:tr>
            <w:tr w:rsidR="009C15A0" w:rsidRPr="0063356F" w:rsidTr="00654DF4">
              <w:tc>
                <w:tcPr>
                  <w:tcW w:w="854" w:type="dxa"/>
                  <w:vAlign w:val="center"/>
                </w:tcPr>
                <w:p w:rsidR="009C15A0" w:rsidRPr="00164F61" w:rsidRDefault="009C15A0" w:rsidP="00654DF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94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>
                    <w:t>61521,7</w:t>
                  </w:r>
                </w:p>
              </w:tc>
              <w:tc>
                <w:tcPr>
                  <w:tcW w:w="142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>
                    <w:t>58337,1</w:t>
                  </w:r>
                </w:p>
              </w:tc>
              <w:tc>
                <w:tcPr>
                  <w:tcW w:w="1656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 w:rsidRPr="00CC78AF">
                    <w:t>3184,6</w:t>
                  </w:r>
                </w:p>
              </w:tc>
            </w:tr>
            <w:tr w:rsidR="009C15A0" w:rsidRPr="0063356F" w:rsidTr="00654DF4">
              <w:tc>
                <w:tcPr>
                  <w:tcW w:w="854" w:type="dxa"/>
                  <w:vAlign w:val="center"/>
                </w:tcPr>
                <w:p w:rsidR="009C15A0" w:rsidRPr="00164F61" w:rsidRDefault="009C15A0" w:rsidP="00654DF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194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>
                    <w:t>63057,5</w:t>
                  </w:r>
                </w:p>
              </w:tc>
              <w:tc>
                <w:tcPr>
                  <w:tcW w:w="142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>
                    <w:t>60108,5</w:t>
                  </w:r>
                </w:p>
              </w:tc>
              <w:tc>
                <w:tcPr>
                  <w:tcW w:w="1656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>
                    <w:t>2949,0</w:t>
                  </w:r>
                </w:p>
              </w:tc>
            </w:tr>
            <w:tr w:rsidR="009C15A0" w:rsidRPr="0063356F" w:rsidTr="00654DF4">
              <w:tc>
                <w:tcPr>
                  <w:tcW w:w="854" w:type="dxa"/>
                  <w:vAlign w:val="center"/>
                </w:tcPr>
                <w:p w:rsidR="009C15A0" w:rsidRPr="00164F61" w:rsidRDefault="009C15A0" w:rsidP="00654DF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94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 w:rsidRPr="00CC78AF">
                    <w:t>5</w:t>
                  </w:r>
                  <w:r>
                    <w:t>5263,3</w:t>
                  </w:r>
                </w:p>
              </w:tc>
              <w:tc>
                <w:tcPr>
                  <w:tcW w:w="142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 w:rsidRPr="00CC78AF">
                    <w:t>5</w:t>
                  </w:r>
                  <w:r>
                    <w:t>2314,3</w:t>
                  </w:r>
                </w:p>
              </w:tc>
              <w:tc>
                <w:tcPr>
                  <w:tcW w:w="1656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>
                    <w:t>2949,0</w:t>
                  </w:r>
                </w:p>
              </w:tc>
            </w:tr>
            <w:tr w:rsidR="009C15A0" w:rsidRPr="0063356F" w:rsidTr="00654DF4">
              <w:tc>
                <w:tcPr>
                  <w:tcW w:w="854" w:type="dxa"/>
                  <w:vAlign w:val="center"/>
                </w:tcPr>
                <w:p w:rsidR="009C15A0" w:rsidRPr="00164F61" w:rsidRDefault="009C15A0" w:rsidP="00654DF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945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58091,0</w:t>
                  </w:r>
                </w:p>
              </w:tc>
              <w:tc>
                <w:tcPr>
                  <w:tcW w:w="1425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5070,7</w:t>
                  </w:r>
                </w:p>
              </w:tc>
              <w:tc>
                <w:tcPr>
                  <w:tcW w:w="1656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3020,3</w:t>
                  </w:r>
                  <w:r w:rsidRPr="00164F61">
                    <w:rPr>
                      <w:color w:val="000000"/>
                    </w:rPr>
                    <w:t>».</w:t>
                  </w:r>
                </w:p>
              </w:tc>
            </w:tr>
          </w:tbl>
          <w:p w:rsidR="009C15A0" w:rsidRPr="0063356F" w:rsidRDefault="009C15A0" w:rsidP="00654D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15A0" w:rsidRPr="00C85A1F" w:rsidRDefault="009C15A0" w:rsidP="009C15A0">
      <w:pPr>
        <w:ind w:firstLine="709"/>
        <w:jc w:val="both"/>
        <w:rPr>
          <w:sz w:val="28"/>
          <w:szCs w:val="28"/>
        </w:rPr>
      </w:pPr>
      <w:r w:rsidRPr="00C85A1F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C85A1F">
        <w:rPr>
          <w:sz w:val="28"/>
          <w:szCs w:val="28"/>
        </w:rPr>
        <w:t xml:space="preserve">аздел 4. «Информация по ресурсному обеспечению муниципальной 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942"/>
      </w:tblGrid>
      <w:tr w:rsidR="009C15A0" w:rsidRPr="0063356F" w:rsidTr="00DF7692">
        <w:trPr>
          <w:trHeight w:val="1875"/>
        </w:trPr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5A0" w:rsidRPr="0063356F" w:rsidRDefault="009C15A0" w:rsidP="00DF7692">
            <w:pPr>
              <w:ind w:firstLine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3356F">
              <w:rPr>
                <w:sz w:val="28"/>
                <w:szCs w:val="28"/>
              </w:rPr>
              <w:t xml:space="preserve">Общий объем бюджетных ассигнований всех уровней на реализацию программы составляет </w:t>
            </w:r>
            <w:r w:rsidRPr="00E50B6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15672,8 </w:t>
            </w:r>
            <w:r w:rsidRPr="00E50B69">
              <w:rPr>
                <w:sz w:val="28"/>
                <w:szCs w:val="28"/>
              </w:rPr>
              <w:t xml:space="preserve">тыс. рублей, в том числе из областного бюджета </w:t>
            </w:r>
            <w:r w:rsidRPr="00E50B6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1667,5</w:t>
            </w:r>
            <w:r w:rsidRPr="00E50B69">
              <w:rPr>
                <w:bCs/>
                <w:sz w:val="28"/>
                <w:szCs w:val="28"/>
              </w:rPr>
              <w:t xml:space="preserve"> </w:t>
            </w:r>
            <w:r w:rsidRPr="00E50B69">
              <w:rPr>
                <w:sz w:val="28"/>
                <w:szCs w:val="28"/>
              </w:rPr>
              <w:t xml:space="preserve">из местного бюджета </w:t>
            </w:r>
            <w:r w:rsidRPr="00E50B6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94005,3</w:t>
            </w:r>
            <w:r w:rsidRPr="0063356F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4"/>
              <w:gridCol w:w="1945"/>
              <w:gridCol w:w="1425"/>
              <w:gridCol w:w="1656"/>
            </w:tblGrid>
            <w:tr w:rsidR="009C15A0" w:rsidRPr="0063356F" w:rsidTr="00654DF4">
              <w:trPr>
                <w:jc w:val="center"/>
              </w:trPr>
              <w:tc>
                <w:tcPr>
                  <w:tcW w:w="854" w:type="dxa"/>
                </w:tcPr>
                <w:p w:rsidR="009C15A0" w:rsidRPr="0063356F" w:rsidRDefault="009C15A0" w:rsidP="00654DF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945" w:type="dxa"/>
                </w:tcPr>
                <w:p w:rsidR="009C15A0" w:rsidRPr="0063356F" w:rsidRDefault="009C15A0" w:rsidP="00654DF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Всего объем финансирования, </w:t>
                  </w:r>
                </w:p>
                <w:p w:rsidR="009C15A0" w:rsidRPr="0063356F" w:rsidRDefault="009C15A0" w:rsidP="00654DF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425" w:type="dxa"/>
                </w:tcPr>
                <w:p w:rsidR="009C15A0" w:rsidRPr="0063356F" w:rsidRDefault="009C15A0" w:rsidP="00654DF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числе из местного бюджета, тыс. руб.</w:t>
                  </w:r>
                </w:p>
              </w:tc>
              <w:tc>
                <w:tcPr>
                  <w:tcW w:w="1656" w:type="dxa"/>
                </w:tcPr>
                <w:p w:rsidR="009C15A0" w:rsidRPr="0063356F" w:rsidRDefault="009C15A0" w:rsidP="00654DF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из областног</w:t>
                  </w:r>
                  <w:r>
                    <w:rPr>
                      <w:sz w:val="22"/>
                      <w:szCs w:val="22"/>
                    </w:rPr>
                    <w:t>о</w:t>
                  </w:r>
                  <w:r w:rsidRPr="0063356F">
                    <w:rPr>
                      <w:sz w:val="22"/>
                      <w:szCs w:val="22"/>
                    </w:rPr>
                    <w:cr/>
                    <w:t xml:space="preserve"> бюджета, тыс. руб.</w:t>
                  </w:r>
                </w:p>
              </w:tc>
            </w:tr>
            <w:tr w:rsidR="009C15A0" w:rsidRPr="00164F61" w:rsidTr="00654DF4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9C15A0" w:rsidRPr="00164F61" w:rsidRDefault="009C15A0" w:rsidP="00654DF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2014</w:t>
                  </w:r>
                </w:p>
              </w:tc>
              <w:tc>
                <w:tcPr>
                  <w:tcW w:w="1945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57501,9</w:t>
                  </w:r>
                </w:p>
              </w:tc>
              <w:tc>
                <w:tcPr>
                  <w:tcW w:w="1425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54310,0</w:t>
                  </w:r>
                </w:p>
              </w:tc>
              <w:tc>
                <w:tcPr>
                  <w:tcW w:w="1656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3191,9</w:t>
                  </w:r>
                </w:p>
              </w:tc>
            </w:tr>
            <w:tr w:rsidR="009C15A0" w:rsidRPr="00164F61" w:rsidTr="00654DF4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9C15A0" w:rsidRPr="00164F61" w:rsidRDefault="009C15A0" w:rsidP="00654DF4">
                  <w:pPr>
                    <w:jc w:val="both"/>
                  </w:pPr>
                  <w:r w:rsidRPr="00164F61">
                    <w:rPr>
                      <w:color w:val="000000"/>
                    </w:rPr>
                    <w:t>2015</w:t>
                  </w:r>
                </w:p>
              </w:tc>
              <w:tc>
                <w:tcPr>
                  <w:tcW w:w="1945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</w:pPr>
                  <w:r w:rsidRPr="00164F61">
                    <w:t>61699,5</w:t>
                  </w:r>
                </w:p>
              </w:tc>
              <w:tc>
                <w:tcPr>
                  <w:tcW w:w="1425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</w:pPr>
                  <w:r w:rsidRPr="00164F61">
                    <w:t>58510,6</w:t>
                  </w:r>
                </w:p>
              </w:tc>
              <w:tc>
                <w:tcPr>
                  <w:tcW w:w="1656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</w:pPr>
                  <w:r w:rsidRPr="00164F61">
                    <w:t>3188,9</w:t>
                  </w:r>
                </w:p>
              </w:tc>
            </w:tr>
            <w:tr w:rsidR="009C15A0" w:rsidRPr="00164F61" w:rsidTr="00654DF4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9C15A0" w:rsidRPr="00164F61" w:rsidRDefault="009C15A0" w:rsidP="00654DF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94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 w:rsidRPr="00CC78AF">
                    <w:t>585</w:t>
                  </w:r>
                  <w:r>
                    <w:t>37</w:t>
                  </w:r>
                  <w:r w:rsidRPr="00CC78AF">
                    <w:t>,9</w:t>
                  </w:r>
                </w:p>
              </w:tc>
              <w:tc>
                <w:tcPr>
                  <w:tcW w:w="142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 w:rsidRPr="00CC78AF">
                    <w:t>5535</w:t>
                  </w:r>
                  <w:r>
                    <w:t>4</w:t>
                  </w:r>
                  <w:r w:rsidRPr="00CC78AF">
                    <w:t>,1</w:t>
                  </w:r>
                </w:p>
              </w:tc>
              <w:tc>
                <w:tcPr>
                  <w:tcW w:w="1656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 w:rsidRPr="00CC78AF">
                    <w:t>3183,8</w:t>
                  </w:r>
                </w:p>
              </w:tc>
            </w:tr>
            <w:tr w:rsidR="009C15A0" w:rsidRPr="00164F61" w:rsidTr="00654DF4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9C15A0" w:rsidRPr="00164F61" w:rsidRDefault="009C15A0" w:rsidP="00654DF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94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>
                    <w:t>61521,7</w:t>
                  </w:r>
                </w:p>
              </w:tc>
              <w:tc>
                <w:tcPr>
                  <w:tcW w:w="142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>
                    <w:t>58337,1</w:t>
                  </w:r>
                </w:p>
              </w:tc>
              <w:tc>
                <w:tcPr>
                  <w:tcW w:w="1656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 w:rsidRPr="00CC78AF">
                    <w:t>3184,6</w:t>
                  </w:r>
                </w:p>
              </w:tc>
            </w:tr>
            <w:tr w:rsidR="009C15A0" w:rsidRPr="00164F61" w:rsidTr="00654DF4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9C15A0" w:rsidRPr="00164F61" w:rsidRDefault="009C15A0" w:rsidP="00654DF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194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>
                    <w:t>63057,5</w:t>
                  </w:r>
                </w:p>
              </w:tc>
              <w:tc>
                <w:tcPr>
                  <w:tcW w:w="142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>
                    <w:t>60108,5</w:t>
                  </w:r>
                </w:p>
              </w:tc>
              <w:tc>
                <w:tcPr>
                  <w:tcW w:w="1656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>
                    <w:t>2949,0</w:t>
                  </w:r>
                </w:p>
              </w:tc>
            </w:tr>
            <w:tr w:rsidR="009C15A0" w:rsidRPr="00164F61" w:rsidTr="00654DF4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9C15A0" w:rsidRPr="00164F61" w:rsidRDefault="009C15A0" w:rsidP="00654DF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94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 w:rsidRPr="00CC78AF">
                    <w:t>5</w:t>
                  </w:r>
                  <w:r>
                    <w:t>5263,3</w:t>
                  </w:r>
                </w:p>
              </w:tc>
              <w:tc>
                <w:tcPr>
                  <w:tcW w:w="1425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 w:rsidRPr="00CC78AF">
                    <w:t>5</w:t>
                  </w:r>
                  <w:r>
                    <w:t>2314,3</w:t>
                  </w:r>
                </w:p>
              </w:tc>
              <w:tc>
                <w:tcPr>
                  <w:tcW w:w="1656" w:type="dxa"/>
                  <w:vAlign w:val="bottom"/>
                </w:tcPr>
                <w:p w:rsidR="009C15A0" w:rsidRPr="00CC78AF" w:rsidRDefault="009C15A0" w:rsidP="00654DF4">
                  <w:pPr>
                    <w:jc w:val="center"/>
                  </w:pPr>
                  <w:r>
                    <w:t>2949,0</w:t>
                  </w:r>
                </w:p>
              </w:tc>
            </w:tr>
            <w:tr w:rsidR="009C15A0" w:rsidRPr="00164F61" w:rsidTr="00654DF4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9C15A0" w:rsidRPr="00164F61" w:rsidRDefault="009C15A0" w:rsidP="00654DF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945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58091,0</w:t>
                  </w:r>
                </w:p>
              </w:tc>
              <w:tc>
                <w:tcPr>
                  <w:tcW w:w="1425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5070,7</w:t>
                  </w:r>
                </w:p>
              </w:tc>
              <w:tc>
                <w:tcPr>
                  <w:tcW w:w="1656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3020,3</w:t>
                  </w:r>
                  <w:r w:rsidRPr="00164F61">
                    <w:rPr>
                      <w:color w:val="000000"/>
                    </w:rPr>
                    <w:t>».</w:t>
                  </w:r>
                </w:p>
              </w:tc>
            </w:tr>
            <w:tr w:rsidR="009C15A0" w:rsidRPr="00164F61" w:rsidTr="00654DF4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9C15A0" w:rsidRPr="00164F61" w:rsidRDefault="009C15A0" w:rsidP="00654DF4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945" w:type="dxa"/>
                  <w:vAlign w:val="bottom"/>
                </w:tcPr>
                <w:p w:rsidR="009C15A0" w:rsidRDefault="009C15A0" w:rsidP="00654DF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25" w:type="dxa"/>
                  <w:vAlign w:val="bottom"/>
                </w:tcPr>
                <w:p w:rsidR="009C15A0" w:rsidRPr="00164F61" w:rsidRDefault="009C15A0" w:rsidP="00654DF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56" w:type="dxa"/>
                  <w:vAlign w:val="bottom"/>
                </w:tcPr>
                <w:p w:rsidR="009C15A0" w:rsidRDefault="009C15A0" w:rsidP="00654DF4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9C15A0" w:rsidRPr="0063356F" w:rsidRDefault="009C15A0" w:rsidP="00654DF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9C15A0" w:rsidRPr="0063356F" w:rsidRDefault="009C15A0" w:rsidP="009C15A0">
      <w:pPr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Подробные сведения об объеме финансовых ресурсов, необходимых для реализации подпрограммы содержатся в приложении № 1 к муниципальной программе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политика».</w:t>
      </w:r>
    </w:p>
    <w:p w:rsidR="009C15A0" w:rsidRDefault="009C15A0" w:rsidP="009C15A0">
      <w:pPr>
        <w:ind w:firstLine="709"/>
        <w:jc w:val="both"/>
        <w:rPr>
          <w:sz w:val="28"/>
          <w:szCs w:val="28"/>
        </w:rPr>
      </w:pPr>
      <w:r w:rsidRPr="0048043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3. В разделе </w:t>
      </w:r>
      <w:r w:rsidRPr="0063356F">
        <w:rPr>
          <w:sz w:val="28"/>
          <w:szCs w:val="28"/>
        </w:rPr>
        <w:t xml:space="preserve">7.1. </w:t>
      </w: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63356F">
        <w:rPr>
          <w:sz w:val="28"/>
          <w:szCs w:val="28"/>
        </w:rPr>
        <w:t>подпрограммы «Развитие муниципального управления и муниципальной службы</w:t>
      </w:r>
      <w:r>
        <w:rPr>
          <w:sz w:val="28"/>
          <w:szCs w:val="28"/>
        </w:rPr>
        <w:t xml:space="preserve"> </w:t>
      </w:r>
      <w:r w:rsidRPr="0063356F">
        <w:rPr>
          <w:sz w:val="28"/>
          <w:szCs w:val="28"/>
        </w:rPr>
        <w:t xml:space="preserve">в </w:t>
      </w:r>
      <w:proofErr w:type="spellStart"/>
      <w:r w:rsidRPr="0063356F">
        <w:rPr>
          <w:sz w:val="28"/>
          <w:szCs w:val="28"/>
        </w:rPr>
        <w:t>Белокалитвинском</w:t>
      </w:r>
      <w:proofErr w:type="spellEnd"/>
      <w:r w:rsidRPr="0063356F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 xml:space="preserve"> </w:t>
      </w:r>
      <w:r w:rsidRPr="00C85A1F">
        <w:rPr>
          <w:sz w:val="28"/>
          <w:szCs w:val="28"/>
        </w:rPr>
        <w:t xml:space="preserve">пункт «Ресурсное обеспечение подпрограммы»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p w:rsidR="009C15A0" w:rsidRDefault="009C15A0" w:rsidP="009C15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 xml:space="preserve">Общий объем бюджетных ассигнований местного бюджета на реализацию основных мероприятий подпрограммы – </w:t>
      </w:r>
      <w:r>
        <w:rPr>
          <w:sz w:val="28"/>
          <w:szCs w:val="28"/>
        </w:rPr>
        <w:t>5325,4</w:t>
      </w:r>
      <w:r w:rsidRPr="0063356F">
        <w:rPr>
          <w:sz w:val="28"/>
          <w:szCs w:val="28"/>
        </w:rPr>
        <w:t xml:space="preserve"> тыс. рублей, в том числе: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1945"/>
        <w:gridCol w:w="1425"/>
        <w:gridCol w:w="1656"/>
      </w:tblGrid>
      <w:tr w:rsidR="009C15A0" w:rsidRPr="0063356F" w:rsidTr="00654DF4">
        <w:trPr>
          <w:jc w:val="center"/>
        </w:trPr>
        <w:tc>
          <w:tcPr>
            <w:tcW w:w="854" w:type="dxa"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45" w:type="dxa"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1425" w:type="dxa"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1656" w:type="dxa"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</w:tbl>
    <w:p w:rsidR="009C15A0" w:rsidRPr="00DE3635" w:rsidRDefault="009C15A0" w:rsidP="009C15A0">
      <w:pPr>
        <w:rPr>
          <w:vanish/>
        </w:rPr>
      </w:pPr>
    </w:p>
    <w:tbl>
      <w:tblPr>
        <w:tblpPr w:leftFromText="180" w:rightFromText="180" w:vertAnchor="text" w:horzAnchor="page" w:tblpX="3501" w:tblpY="178"/>
        <w:tblW w:w="5353" w:type="dxa"/>
        <w:tblLook w:val="04A0" w:firstRow="1" w:lastRow="0" w:firstColumn="1" w:lastColumn="0" w:noHBand="0" w:noVBand="1"/>
      </w:tblPr>
      <w:tblGrid>
        <w:gridCol w:w="696"/>
        <w:gridCol w:w="1701"/>
        <w:gridCol w:w="1478"/>
        <w:gridCol w:w="1499"/>
      </w:tblGrid>
      <w:tr w:rsidR="009C15A0" w:rsidRPr="00C3796C" w:rsidTr="00654DF4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both"/>
              <w:rPr>
                <w:bCs/>
              </w:rPr>
            </w:pPr>
            <w:r w:rsidRPr="00C3796C">
              <w:rPr>
                <w:bCs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right"/>
            </w:pPr>
            <w:r w:rsidRPr="00C3796C">
              <w:t>107,1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right"/>
            </w:pPr>
            <w:r w:rsidRPr="00C3796C">
              <w:t>107,1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C15A0" w:rsidRPr="00C3796C" w:rsidRDefault="009C15A0" w:rsidP="00654DF4">
            <w:pPr>
              <w:jc w:val="center"/>
            </w:pPr>
            <w:r w:rsidRPr="00C3796C">
              <w:t>0,0</w:t>
            </w:r>
          </w:p>
        </w:tc>
      </w:tr>
      <w:tr w:rsidR="009C15A0" w:rsidRPr="00C3796C" w:rsidTr="00654DF4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both"/>
              <w:rPr>
                <w:bCs/>
              </w:rPr>
            </w:pPr>
            <w:r w:rsidRPr="00C3796C">
              <w:rPr>
                <w:bCs/>
              </w:rPr>
              <w:t>2015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right"/>
            </w:pPr>
            <w:r w:rsidRPr="00C3796C">
              <w:t>1019,4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right"/>
            </w:pPr>
            <w:r w:rsidRPr="00C3796C">
              <w:t>1019,4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C15A0" w:rsidRPr="00C3796C" w:rsidRDefault="009C15A0" w:rsidP="00654DF4">
            <w:pPr>
              <w:jc w:val="center"/>
            </w:pPr>
            <w:r w:rsidRPr="00C3796C">
              <w:t>0,0</w:t>
            </w:r>
          </w:p>
        </w:tc>
      </w:tr>
      <w:tr w:rsidR="009C15A0" w:rsidRPr="00C3796C" w:rsidTr="00654DF4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 w:rsidRPr="00CC78AF">
              <w:t>98,7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 w:rsidRPr="00CC78AF">
              <w:t>98,7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RPr="00C3796C" w:rsidTr="00654DF4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 w:rsidRPr="00CC78AF">
              <w:t>99</w:t>
            </w:r>
            <w:r>
              <w:t>4</w:t>
            </w:r>
            <w:r w:rsidRPr="00CC78AF">
              <w:t>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 w:rsidRPr="00CC78AF">
              <w:t>99</w:t>
            </w:r>
            <w:r>
              <w:t>4</w:t>
            </w:r>
            <w:r w:rsidRPr="00CC78AF">
              <w:t>,6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RPr="00C3796C" w:rsidTr="00654DF4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>
              <w:t>1130,0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>
              <w:t>1130,0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RPr="00C3796C" w:rsidTr="00654DF4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>
              <w:t>986,1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>
              <w:t>986,1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RPr="00C3796C" w:rsidTr="00654DF4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both"/>
              <w:rPr>
                <w:bCs/>
              </w:rPr>
            </w:pPr>
            <w:r w:rsidRPr="00C3796C">
              <w:rPr>
                <w:bCs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right"/>
            </w:pPr>
            <w:r>
              <w:t>989,5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right"/>
            </w:pPr>
            <w:r>
              <w:t>989,5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C15A0" w:rsidRPr="00C3796C" w:rsidRDefault="009C15A0" w:rsidP="00654DF4">
            <w:pPr>
              <w:jc w:val="center"/>
            </w:pPr>
            <w:r w:rsidRPr="00C3796C">
              <w:t>0,0</w:t>
            </w:r>
            <w:r>
              <w:t>»</w:t>
            </w:r>
          </w:p>
        </w:tc>
      </w:tr>
    </w:tbl>
    <w:p w:rsidR="009C15A0" w:rsidRDefault="009C15A0" w:rsidP="009C15A0">
      <w:pPr>
        <w:jc w:val="both"/>
        <w:rPr>
          <w:sz w:val="28"/>
          <w:szCs w:val="28"/>
        </w:rPr>
      </w:pPr>
    </w:p>
    <w:p w:rsidR="009C15A0" w:rsidRDefault="009C15A0" w:rsidP="009C15A0">
      <w:pPr>
        <w:jc w:val="both"/>
        <w:rPr>
          <w:sz w:val="28"/>
          <w:szCs w:val="28"/>
        </w:rPr>
      </w:pPr>
    </w:p>
    <w:p w:rsidR="009C15A0" w:rsidRPr="0063356F" w:rsidRDefault="009C15A0" w:rsidP="009C15A0">
      <w:pPr>
        <w:jc w:val="both"/>
        <w:rPr>
          <w:color w:val="FF0000"/>
          <w:sz w:val="28"/>
          <w:szCs w:val="28"/>
          <w:lang w:eastAsia="en-US"/>
        </w:rPr>
      </w:pPr>
    </w:p>
    <w:p w:rsidR="009C15A0" w:rsidRPr="00480432" w:rsidRDefault="009C15A0" w:rsidP="009C15A0">
      <w:pPr>
        <w:ind w:firstLine="2410"/>
        <w:jc w:val="both"/>
        <w:rPr>
          <w:sz w:val="28"/>
          <w:szCs w:val="28"/>
        </w:rPr>
      </w:pPr>
    </w:p>
    <w:p w:rsidR="009C15A0" w:rsidRPr="0063356F" w:rsidRDefault="009C15A0" w:rsidP="009C15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5A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</w:t>
      </w:r>
      <w:r w:rsidRPr="0063356F">
        <w:rPr>
          <w:sz w:val="28"/>
          <w:szCs w:val="28"/>
        </w:rPr>
        <w:t xml:space="preserve">7.5. </w:t>
      </w: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>Информация по ресурсному обеспечению подпрограммы</w:t>
      </w:r>
    </w:p>
    <w:p w:rsidR="009C15A0" w:rsidRPr="0063356F" w:rsidRDefault="009C15A0" w:rsidP="009C15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:rsidR="009C15A0" w:rsidRDefault="009C15A0" w:rsidP="009C15A0">
      <w:pPr>
        <w:jc w:val="both"/>
        <w:rPr>
          <w:sz w:val="28"/>
          <w:szCs w:val="28"/>
        </w:rPr>
      </w:pPr>
      <w:r>
        <w:rPr>
          <w:sz w:val="28"/>
          <w:szCs w:val="28"/>
        </w:rPr>
        <w:t>««</w:t>
      </w:r>
      <w:r w:rsidRPr="0063356F">
        <w:rPr>
          <w:sz w:val="28"/>
          <w:szCs w:val="28"/>
        </w:rPr>
        <w:t xml:space="preserve">Общий объем бюджетных ассигнований местного бюджета на реализацию основных мероприятий подпрограммы – </w:t>
      </w:r>
      <w:r>
        <w:rPr>
          <w:sz w:val="28"/>
          <w:szCs w:val="28"/>
        </w:rPr>
        <w:t>5325,4</w:t>
      </w:r>
      <w:r w:rsidRPr="0063356F">
        <w:rPr>
          <w:sz w:val="28"/>
          <w:szCs w:val="28"/>
        </w:rPr>
        <w:t xml:space="preserve"> тыс. рублей, в том числе: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1945"/>
        <w:gridCol w:w="1425"/>
        <w:gridCol w:w="1656"/>
      </w:tblGrid>
      <w:tr w:rsidR="009C15A0" w:rsidRPr="0063356F" w:rsidTr="00654DF4">
        <w:trPr>
          <w:jc w:val="center"/>
        </w:trPr>
        <w:tc>
          <w:tcPr>
            <w:tcW w:w="854" w:type="dxa"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45" w:type="dxa"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1425" w:type="dxa"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1656" w:type="dxa"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</w:tbl>
    <w:p w:rsidR="009C15A0" w:rsidRPr="00DE3635" w:rsidRDefault="009C15A0" w:rsidP="009C15A0">
      <w:pPr>
        <w:rPr>
          <w:vanish/>
        </w:rPr>
      </w:pPr>
    </w:p>
    <w:tbl>
      <w:tblPr>
        <w:tblpPr w:leftFromText="180" w:rightFromText="180" w:vertAnchor="text" w:horzAnchor="page" w:tblpX="3501" w:tblpY="178"/>
        <w:tblW w:w="5374" w:type="dxa"/>
        <w:tblLook w:val="04A0" w:firstRow="1" w:lastRow="0" w:firstColumn="1" w:lastColumn="0" w:noHBand="0" w:noVBand="1"/>
      </w:tblPr>
      <w:tblGrid>
        <w:gridCol w:w="696"/>
        <w:gridCol w:w="1701"/>
        <w:gridCol w:w="1478"/>
        <w:gridCol w:w="1499"/>
      </w:tblGrid>
      <w:tr w:rsidR="009C15A0" w:rsidRPr="00C3796C" w:rsidTr="00654DF4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both"/>
              <w:rPr>
                <w:bCs/>
              </w:rPr>
            </w:pPr>
            <w:r w:rsidRPr="00C3796C">
              <w:rPr>
                <w:bCs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right"/>
            </w:pPr>
            <w:r w:rsidRPr="00C3796C">
              <w:t>107,1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right"/>
            </w:pPr>
            <w:r w:rsidRPr="00C3796C">
              <w:t>107,1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C15A0" w:rsidRPr="00C3796C" w:rsidRDefault="009C15A0" w:rsidP="00654DF4">
            <w:pPr>
              <w:jc w:val="center"/>
            </w:pPr>
            <w:r w:rsidRPr="00C3796C">
              <w:t>0,0</w:t>
            </w:r>
          </w:p>
        </w:tc>
      </w:tr>
      <w:tr w:rsidR="009C15A0" w:rsidRPr="00C3796C" w:rsidTr="00654DF4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both"/>
              <w:rPr>
                <w:bCs/>
              </w:rPr>
            </w:pPr>
            <w:r w:rsidRPr="00C3796C">
              <w:rPr>
                <w:bCs/>
              </w:rPr>
              <w:t>2015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right"/>
            </w:pPr>
            <w:r w:rsidRPr="00C3796C">
              <w:t>1019,4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right"/>
            </w:pPr>
            <w:r w:rsidRPr="00C3796C">
              <w:t>1019,4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C15A0" w:rsidRPr="00C3796C" w:rsidRDefault="009C15A0" w:rsidP="00654DF4">
            <w:pPr>
              <w:jc w:val="center"/>
            </w:pPr>
            <w:r w:rsidRPr="00C3796C">
              <w:t>0,0</w:t>
            </w:r>
          </w:p>
        </w:tc>
      </w:tr>
      <w:tr w:rsidR="009C15A0" w:rsidRPr="00C3796C" w:rsidTr="00654DF4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 w:rsidRPr="00CC78AF">
              <w:t>98,7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 w:rsidRPr="00CC78AF">
              <w:t>98,7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RPr="00C3796C" w:rsidTr="00654DF4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 w:rsidRPr="00CC78AF">
              <w:t>99</w:t>
            </w:r>
            <w:r>
              <w:t>4</w:t>
            </w:r>
            <w:r w:rsidRPr="00CC78AF">
              <w:t>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 w:rsidRPr="00CC78AF">
              <w:t>99</w:t>
            </w:r>
            <w:r>
              <w:t>4</w:t>
            </w:r>
            <w:r w:rsidRPr="00CC78AF">
              <w:t>,6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RPr="00C3796C" w:rsidTr="00654DF4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>
              <w:t>1130,0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>
              <w:t>1130,0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RPr="00C3796C" w:rsidTr="00654DF4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>
              <w:t>986,1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right"/>
            </w:pPr>
            <w:r>
              <w:t>986,1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RPr="00C3796C" w:rsidTr="00654DF4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both"/>
              <w:rPr>
                <w:bCs/>
              </w:rPr>
            </w:pPr>
            <w:r w:rsidRPr="00C3796C">
              <w:rPr>
                <w:bCs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right"/>
            </w:pPr>
            <w:r>
              <w:t>989,5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C15A0" w:rsidRPr="00C3796C" w:rsidRDefault="009C15A0" w:rsidP="00654DF4">
            <w:pPr>
              <w:jc w:val="right"/>
            </w:pPr>
            <w:r>
              <w:t>989,5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C15A0" w:rsidRPr="00C3796C" w:rsidRDefault="009C15A0" w:rsidP="00654DF4">
            <w:pPr>
              <w:jc w:val="center"/>
            </w:pPr>
            <w:r w:rsidRPr="00C3796C">
              <w:t>0,0</w:t>
            </w:r>
          </w:p>
        </w:tc>
      </w:tr>
    </w:tbl>
    <w:p w:rsidR="009C15A0" w:rsidRDefault="009C15A0" w:rsidP="009C15A0">
      <w:pPr>
        <w:jc w:val="both"/>
        <w:rPr>
          <w:sz w:val="28"/>
          <w:szCs w:val="28"/>
        </w:rPr>
      </w:pPr>
    </w:p>
    <w:p w:rsidR="009C15A0" w:rsidRDefault="009C15A0" w:rsidP="009C15A0">
      <w:pPr>
        <w:jc w:val="both"/>
        <w:rPr>
          <w:sz w:val="28"/>
          <w:szCs w:val="28"/>
        </w:rPr>
      </w:pPr>
    </w:p>
    <w:p w:rsidR="009C15A0" w:rsidRPr="0063356F" w:rsidRDefault="009C15A0" w:rsidP="009C15A0">
      <w:pPr>
        <w:jc w:val="both"/>
        <w:rPr>
          <w:color w:val="FF0000"/>
          <w:sz w:val="28"/>
          <w:szCs w:val="28"/>
          <w:lang w:eastAsia="en-US"/>
        </w:rPr>
      </w:pPr>
    </w:p>
    <w:p w:rsidR="009C15A0" w:rsidRPr="00480432" w:rsidRDefault="009C15A0" w:rsidP="009C15A0">
      <w:pPr>
        <w:ind w:firstLine="2410"/>
        <w:jc w:val="both"/>
        <w:rPr>
          <w:sz w:val="28"/>
          <w:szCs w:val="28"/>
        </w:rPr>
      </w:pPr>
    </w:p>
    <w:p w:rsidR="009C15A0" w:rsidRDefault="009C15A0" w:rsidP="009C15A0">
      <w:pPr>
        <w:jc w:val="both"/>
        <w:rPr>
          <w:sz w:val="28"/>
          <w:szCs w:val="28"/>
        </w:rPr>
      </w:pPr>
      <w:r w:rsidRPr="0063356F">
        <w:rPr>
          <w:sz w:val="28"/>
          <w:szCs w:val="28"/>
        </w:rPr>
        <w:tab/>
      </w:r>
    </w:p>
    <w:p w:rsidR="009C15A0" w:rsidRPr="0063356F" w:rsidRDefault="009C15A0" w:rsidP="009C15A0">
      <w:pPr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Для финансирования подпрограммы возможно привлечение внебюджетных средств.</w:t>
      </w:r>
    </w:p>
    <w:p w:rsidR="009C15A0" w:rsidRPr="0063356F" w:rsidRDefault="009C15A0" w:rsidP="009C15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Подробные сведения об объеме финансовых ресурсов, необходимых для реализации подпрограммы содержатся в приложении № 1 к муниципальной программе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политика».</w:t>
      </w:r>
    </w:p>
    <w:p w:rsidR="009C15A0" w:rsidRPr="00C85A1F" w:rsidRDefault="009C15A0" w:rsidP="009C15A0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85A1F">
        <w:rPr>
          <w:sz w:val="28"/>
          <w:szCs w:val="28"/>
        </w:rPr>
        <w:t xml:space="preserve">В разделе 8.1 «Паспорт подпрограммы «Обеспечение реализации муниципальной программы </w:t>
      </w:r>
      <w:proofErr w:type="spellStart"/>
      <w:r w:rsidRPr="00C85A1F">
        <w:rPr>
          <w:sz w:val="28"/>
          <w:szCs w:val="28"/>
        </w:rPr>
        <w:t>Белокалитвинского</w:t>
      </w:r>
      <w:proofErr w:type="spellEnd"/>
      <w:r w:rsidRPr="00C85A1F">
        <w:rPr>
          <w:sz w:val="28"/>
          <w:szCs w:val="28"/>
        </w:rPr>
        <w:t xml:space="preserve"> района «Муниципальная политика</w:t>
      </w:r>
      <w:r>
        <w:rPr>
          <w:sz w:val="28"/>
          <w:szCs w:val="28"/>
        </w:rPr>
        <w:t>»</w:t>
      </w:r>
      <w:r w:rsidRPr="00C85A1F">
        <w:rPr>
          <w:sz w:val="28"/>
          <w:szCs w:val="28"/>
        </w:rPr>
        <w:t xml:space="preserve"> пункт «Ресурсное обеспечение подпрограммы»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 </w:t>
      </w:r>
    </w:p>
    <w:p w:rsidR="009C15A0" w:rsidRPr="00164F61" w:rsidRDefault="009C15A0" w:rsidP="009C15A0">
      <w:pPr>
        <w:jc w:val="both"/>
        <w:rPr>
          <w:color w:val="000000"/>
          <w:sz w:val="28"/>
          <w:szCs w:val="28"/>
        </w:rPr>
      </w:pPr>
      <w:r w:rsidRPr="00C85A1F">
        <w:rPr>
          <w:sz w:val="28"/>
          <w:szCs w:val="28"/>
        </w:rPr>
        <w:t>«</w:t>
      </w:r>
      <w:r w:rsidRPr="0063356F">
        <w:rPr>
          <w:color w:val="000000"/>
          <w:sz w:val="28"/>
          <w:szCs w:val="28"/>
        </w:rPr>
        <w:t xml:space="preserve">Объем финансирования подпрограммы в 2014 – 2020 годах составит </w:t>
      </w:r>
      <w:r w:rsidRPr="00164F6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08840,5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рублей, в том числе из областного бюджета </w:t>
      </w:r>
      <w:r w:rsidRPr="00164F6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1667,5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рублей; из местного бюджета </w:t>
      </w:r>
      <w:r w:rsidRPr="00164F61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>7173,0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>тыс. рублей</w:t>
      </w:r>
      <w:r w:rsidRPr="00164F61">
        <w:rPr>
          <w:color w:val="000000"/>
          <w:sz w:val="28"/>
          <w:szCs w:val="28"/>
        </w:rPr>
        <w:t xml:space="preserve">:    </w:t>
      </w:r>
    </w:p>
    <w:tbl>
      <w:tblPr>
        <w:tblW w:w="1007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429"/>
        <w:gridCol w:w="1984"/>
        <w:gridCol w:w="1984"/>
        <w:gridCol w:w="2410"/>
        <w:gridCol w:w="2268"/>
      </w:tblGrid>
      <w:tr w:rsidR="009C15A0" w:rsidTr="00654DF4">
        <w:trPr>
          <w:trHeight w:val="280"/>
        </w:trPr>
        <w:tc>
          <w:tcPr>
            <w:tcW w:w="1429" w:type="dxa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9C15A0" w:rsidRPr="00164F61" w:rsidTr="00654DF4">
        <w:trPr>
          <w:trHeight w:val="280"/>
        </w:trPr>
        <w:tc>
          <w:tcPr>
            <w:tcW w:w="1429" w:type="dxa"/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lastRenderedPageBreak/>
              <w:t>2014</w:t>
            </w:r>
          </w:p>
        </w:tc>
        <w:tc>
          <w:tcPr>
            <w:tcW w:w="1984" w:type="dxa"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57358,9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54167,0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3191,9</w:t>
            </w:r>
          </w:p>
        </w:tc>
      </w:tr>
      <w:tr w:rsidR="009C15A0" w:rsidRPr="00164F61" w:rsidTr="00654DF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2015</w:t>
            </w:r>
          </w:p>
        </w:tc>
        <w:tc>
          <w:tcPr>
            <w:tcW w:w="1984" w:type="dxa"/>
            <w:tcBorders>
              <w:top w:val="nil"/>
            </w:tcBorders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60559,0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57370,1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3188,9</w:t>
            </w:r>
          </w:p>
        </w:tc>
      </w:tr>
      <w:tr w:rsidR="009C15A0" w:rsidRPr="00CC78AF" w:rsidTr="00654DF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1984" w:type="dxa"/>
            <w:tcBorders>
              <w:top w:val="nil"/>
            </w:tcBorders>
          </w:tcPr>
          <w:p w:rsidR="009C15A0" w:rsidRPr="00CC78AF" w:rsidRDefault="009C15A0" w:rsidP="00654DF4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58</w:t>
            </w:r>
            <w:r>
              <w:t>362,0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55</w:t>
            </w:r>
            <w:r>
              <w:t>178,2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3183,8</w:t>
            </w:r>
          </w:p>
        </w:tc>
      </w:tr>
      <w:tr w:rsidR="009C15A0" w:rsidRPr="00CC78AF" w:rsidTr="00654DF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1984" w:type="dxa"/>
            <w:tcBorders>
              <w:top w:val="nil"/>
            </w:tcBorders>
          </w:tcPr>
          <w:p w:rsidR="009C15A0" w:rsidRPr="00CC78AF" w:rsidRDefault="009C15A0" w:rsidP="00654DF4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5</w:t>
            </w:r>
            <w:r>
              <w:t>9890,3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5</w:t>
            </w:r>
            <w:r>
              <w:t>6705,7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3184,6</w:t>
            </w:r>
          </w:p>
        </w:tc>
      </w:tr>
      <w:tr w:rsidR="009C15A0" w:rsidRPr="00CC78AF" w:rsidTr="00654DF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1984" w:type="dxa"/>
            <w:tcBorders>
              <w:top w:val="nil"/>
            </w:tcBorders>
          </w:tcPr>
          <w:p w:rsidR="009C15A0" w:rsidRDefault="009C15A0" w:rsidP="00654DF4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61691,0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58742,0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2949,0</w:t>
            </w:r>
          </w:p>
        </w:tc>
      </w:tr>
      <w:tr w:rsidR="009C15A0" w:rsidRPr="00CC78AF" w:rsidTr="00654DF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1984" w:type="dxa"/>
            <w:tcBorders>
              <w:top w:val="nil"/>
            </w:tcBorders>
          </w:tcPr>
          <w:p w:rsidR="009C15A0" w:rsidRPr="00CC78AF" w:rsidRDefault="009C15A0" w:rsidP="00654DF4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5</w:t>
            </w:r>
            <w:r>
              <w:t>4037,1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5</w:t>
            </w:r>
            <w:r>
              <w:t>1088,1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2949,0</w:t>
            </w:r>
          </w:p>
        </w:tc>
      </w:tr>
      <w:tr w:rsidR="009C15A0" w:rsidRPr="00164F61" w:rsidTr="00654DF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</w:tcBorders>
          </w:tcPr>
          <w:p w:rsidR="009C15A0" w:rsidRDefault="009C15A0" w:rsidP="00654DF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56942,2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</w:t>
            </w:r>
            <w:r>
              <w:rPr>
                <w:color w:val="000000"/>
              </w:rPr>
              <w:t>3921,9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64F61">
              <w:rPr>
                <w:color w:val="000000"/>
              </w:rPr>
              <w:t>3</w:t>
            </w:r>
            <w:r>
              <w:rPr>
                <w:color w:val="000000"/>
              </w:rPr>
              <w:t>020,3</w:t>
            </w:r>
            <w:r w:rsidRPr="00164F61">
              <w:rPr>
                <w:color w:val="000000"/>
              </w:rPr>
              <w:t>»</w:t>
            </w:r>
          </w:p>
        </w:tc>
      </w:tr>
    </w:tbl>
    <w:p w:rsidR="009C15A0" w:rsidRDefault="009C15A0" w:rsidP="009C15A0">
      <w:pPr>
        <w:autoSpaceDE w:val="0"/>
        <w:ind w:firstLine="709"/>
        <w:jc w:val="both"/>
        <w:rPr>
          <w:sz w:val="28"/>
          <w:szCs w:val="28"/>
          <w:lang w:eastAsia="en-US"/>
        </w:rPr>
      </w:pPr>
    </w:p>
    <w:p w:rsidR="009C15A0" w:rsidRPr="00C85A1F" w:rsidRDefault="009C15A0" w:rsidP="009C15A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Pr="00C85A1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Р</w:t>
      </w:r>
      <w:r w:rsidRPr="00C85A1F">
        <w:rPr>
          <w:sz w:val="28"/>
          <w:szCs w:val="28"/>
          <w:lang w:eastAsia="en-US"/>
        </w:rPr>
        <w:t xml:space="preserve">аздел </w:t>
      </w:r>
      <w:r w:rsidRPr="00C85A1F">
        <w:rPr>
          <w:sz w:val="28"/>
          <w:szCs w:val="28"/>
        </w:rPr>
        <w:t>8.5 «Информация по ресурсному обеспечению подпрограммы муниципальной программы»</w:t>
      </w:r>
      <w:r>
        <w:rPr>
          <w:sz w:val="28"/>
          <w:szCs w:val="28"/>
        </w:rPr>
        <w:t xml:space="preserve"> </w:t>
      </w:r>
      <w:r w:rsidRPr="00C85A1F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p w:rsidR="009C15A0" w:rsidRPr="00164F61" w:rsidRDefault="009C15A0" w:rsidP="009C15A0">
      <w:pPr>
        <w:jc w:val="both"/>
        <w:rPr>
          <w:color w:val="000000"/>
          <w:sz w:val="28"/>
          <w:szCs w:val="28"/>
        </w:rPr>
      </w:pPr>
      <w:r w:rsidRPr="00C85A1F">
        <w:rPr>
          <w:sz w:val="28"/>
          <w:szCs w:val="28"/>
        </w:rPr>
        <w:t>«</w:t>
      </w:r>
      <w:r w:rsidRPr="0063356F">
        <w:rPr>
          <w:color w:val="000000"/>
          <w:sz w:val="28"/>
          <w:szCs w:val="28"/>
        </w:rPr>
        <w:t xml:space="preserve">Объем финансирования подпрограммы в 2014 – 2020 годах составит </w:t>
      </w:r>
      <w:r w:rsidRPr="00164F6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08840,5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рублей, в том числе из областного бюджета </w:t>
      </w:r>
      <w:r w:rsidRPr="00164F6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1667,5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рублей; из местного бюджета </w:t>
      </w:r>
      <w:r w:rsidRPr="00164F61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>7173,0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>тыс. рублей</w:t>
      </w:r>
      <w:r w:rsidRPr="00164F61">
        <w:rPr>
          <w:color w:val="000000"/>
          <w:sz w:val="28"/>
          <w:szCs w:val="28"/>
        </w:rPr>
        <w:t xml:space="preserve">:    </w:t>
      </w:r>
    </w:p>
    <w:tbl>
      <w:tblPr>
        <w:tblW w:w="809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429"/>
        <w:gridCol w:w="1984"/>
        <w:gridCol w:w="2410"/>
        <w:gridCol w:w="2268"/>
      </w:tblGrid>
      <w:tr w:rsidR="009C15A0" w:rsidTr="00654DF4">
        <w:trPr>
          <w:trHeight w:val="280"/>
        </w:trPr>
        <w:tc>
          <w:tcPr>
            <w:tcW w:w="1429" w:type="dxa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9C15A0" w:rsidTr="00654DF4">
        <w:trPr>
          <w:trHeight w:val="280"/>
        </w:trPr>
        <w:tc>
          <w:tcPr>
            <w:tcW w:w="1429" w:type="dxa"/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2014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57358,9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54167,0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3191,9</w:t>
            </w:r>
          </w:p>
        </w:tc>
      </w:tr>
      <w:tr w:rsidR="009C15A0" w:rsidTr="00654DF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2015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60559,0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57370,1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3188,9</w:t>
            </w:r>
          </w:p>
        </w:tc>
      </w:tr>
      <w:tr w:rsidR="009C15A0" w:rsidRPr="00CC78AF" w:rsidTr="00654DF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58362,0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55</w:t>
            </w:r>
            <w:r>
              <w:t>178,2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3183,8</w:t>
            </w:r>
          </w:p>
        </w:tc>
      </w:tr>
      <w:tr w:rsidR="009C15A0" w:rsidRPr="00CC78AF" w:rsidTr="00654DF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5</w:t>
            </w:r>
            <w:r>
              <w:t>9890,3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5</w:t>
            </w:r>
            <w:r>
              <w:t>6705,7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3184,6</w:t>
            </w:r>
          </w:p>
        </w:tc>
      </w:tr>
      <w:tr w:rsidR="009C15A0" w:rsidRPr="00CC78AF" w:rsidTr="00654DF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61691,0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58742,0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2949,0</w:t>
            </w:r>
          </w:p>
        </w:tc>
      </w:tr>
      <w:tr w:rsidR="009C15A0" w:rsidRPr="00CC78AF" w:rsidTr="00654DF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5</w:t>
            </w:r>
            <w:r>
              <w:t>4037,1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5</w:t>
            </w:r>
            <w:r>
              <w:t>1088,1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2949,0</w:t>
            </w:r>
          </w:p>
        </w:tc>
      </w:tr>
      <w:tr w:rsidR="009C15A0" w:rsidTr="00654DF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56942,2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</w:t>
            </w:r>
            <w:r>
              <w:rPr>
                <w:color w:val="000000"/>
              </w:rPr>
              <w:t>3921,9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C15A0" w:rsidRPr="00164F61" w:rsidRDefault="009C15A0" w:rsidP="0065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64F61">
              <w:rPr>
                <w:color w:val="000000"/>
              </w:rPr>
              <w:t>3</w:t>
            </w:r>
            <w:r>
              <w:rPr>
                <w:color w:val="000000"/>
              </w:rPr>
              <w:t>020,3</w:t>
            </w:r>
            <w:r w:rsidRPr="00164F61">
              <w:rPr>
                <w:color w:val="000000"/>
              </w:rPr>
              <w:t>»</w:t>
            </w:r>
          </w:p>
        </w:tc>
      </w:tr>
    </w:tbl>
    <w:p w:rsidR="009C15A0" w:rsidRPr="0063356F" w:rsidRDefault="009C15A0" w:rsidP="009C15A0">
      <w:pPr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Подробные сведения об объеме финансовых ресурсов, необходимых для реализации подпрограммы «Обеспечение реализации муниципальной программы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 содержатся в приложении № 1 к муниципальной программе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политика».</w:t>
      </w:r>
    </w:p>
    <w:p w:rsidR="009C15A0" w:rsidRPr="00C85A1F" w:rsidRDefault="009C15A0" w:rsidP="009C15A0">
      <w:pPr>
        <w:pStyle w:val="a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85A1F">
        <w:rPr>
          <w:sz w:val="28"/>
          <w:szCs w:val="28"/>
        </w:rPr>
        <w:t xml:space="preserve">В разделе </w:t>
      </w:r>
      <w:r w:rsidRPr="0063356F">
        <w:rPr>
          <w:sz w:val="28"/>
          <w:szCs w:val="28"/>
        </w:rPr>
        <w:t xml:space="preserve">9.1. </w:t>
      </w:r>
      <w:r w:rsidRPr="0063356F">
        <w:rPr>
          <w:sz w:val="28"/>
        </w:rPr>
        <w:t xml:space="preserve">Паспорт подпрограммы </w:t>
      </w:r>
      <w:r w:rsidRPr="0063356F">
        <w:rPr>
          <w:sz w:val="28"/>
          <w:szCs w:val="28"/>
        </w:rPr>
        <w:t xml:space="preserve">«Профессиональное развитие муниципальных служащих Администрации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</w:t>
      </w:r>
      <w:r w:rsidRPr="00C85A1F">
        <w:rPr>
          <w:sz w:val="28"/>
          <w:szCs w:val="28"/>
        </w:rPr>
        <w:t xml:space="preserve">пункт «Ресурсное обеспечение подпрограммы»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 </w:t>
      </w:r>
    </w:p>
    <w:p w:rsidR="009C15A0" w:rsidRPr="0063356F" w:rsidRDefault="009C15A0" w:rsidP="009C15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 xml:space="preserve">Общий объем бюджетных ассигнований местного бюджета на реализацию основных мероприятий подпрограммы – </w:t>
      </w:r>
      <w:r>
        <w:rPr>
          <w:sz w:val="28"/>
          <w:szCs w:val="28"/>
        </w:rPr>
        <w:t>685,1</w:t>
      </w:r>
      <w:r w:rsidRPr="0063356F">
        <w:rPr>
          <w:sz w:val="28"/>
          <w:szCs w:val="28"/>
        </w:rPr>
        <w:t xml:space="preserve"> тыс. рублей, в том числе:</w:t>
      </w:r>
      <w:r>
        <w:rPr>
          <w:sz w:val="28"/>
          <w:szCs w:val="28"/>
        </w:rPr>
        <w:t xml:space="preserve"> </w:t>
      </w:r>
    </w:p>
    <w:tbl>
      <w:tblPr>
        <w:tblW w:w="809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87"/>
        <w:gridCol w:w="142"/>
        <w:gridCol w:w="1984"/>
        <w:gridCol w:w="284"/>
        <w:gridCol w:w="2126"/>
        <w:gridCol w:w="2268"/>
      </w:tblGrid>
      <w:tr w:rsidR="009C15A0" w:rsidTr="00654DF4">
        <w:trPr>
          <w:trHeight w:val="280"/>
        </w:trPr>
        <w:tc>
          <w:tcPr>
            <w:tcW w:w="1429" w:type="dxa"/>
            <w:gridSpan w:val="2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9C15A0" w:rsidTr="00654DF4">
        <w:trPr>
          <w:trHeight w:val="280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2014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35,9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35,9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0,0</w:t>
            </w:r>
          </w:p>
        </w:tc>
      </w:tr>
      <w:tr w:rsidR="009C15A0" w:rsidTr="00654DF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2015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121,1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121,1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0,0</w:t>
            </w:r>
          </w:p>
        </w:tc>
      </w:tr>
      <w:tr w:rsidR="009C15A0" w:rsidRPr="00CC78AF" w:rsidTr="00654DF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77,2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77,2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RPr="00CC78AF" w:rsidTr="00654DF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1</w:t>
            </w:r>
            <w:r>
              <w:t>15,</w:t>
            </w:r>
            <w:r w:rsidRPr="00CC78AF">
              <w:t>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1</w:t>
            </w:r>
            <w:r>
              <w:t>15</w:t>
            </w:r>
            <w:r w:rsidRPr="00CC78AF">
              <w:t>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RPr="00CC78AF" w:rsidTr="00654DF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136,5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136,5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RPr="00CC78AF" w:rsidTr="00654DF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140,1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140,1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Tr="00654DF4">
        <w:trPr>
          <w:trHeight w:val="280"/>
        </w:trPr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2020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5</w:t>
            </w:r>
            <w:r>
              <w:t>9</w:t>
            </w:r>
            <w:r w:rsidRPr="00164F61">
              <w:t>,</w:t>
            </w:r>
            <w: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5</w:t>
            </w:r>
            <w:r>
              <w:t>9</w:t>
            </w:r>
            <w:r w:rsidRPr="00164F61">
              <w:t>,</w:t>
            </w:r>
            <w: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>
              <w:t xml:space="preserve">  </w:t>
            </w:r>
            <w:r w:rsidRPr="00164F61">
              <w:t>0,0</w:t>
            </w:r>
            <w:r>
              <w:t>»</w:t>
            </w:r>
          </w:p>
        </w:tc>
      </w:tr>
      <w:tr w:rsidR="009C15A0" w:rsidTr="00654DF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</w:p>
        </w:tc>
      </w:tr>
    </w:tbl>
    <w:p w:rsidR="009C15A0" w:rsidRDefault="009C15A0" w:rsidP="009C15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8. Р</w:t>
      </w:r>
      <w:r w:rsidRPr="00C85A1F">
        <w:rPr>
          <w:sz w:val="28"/>
          <w:szCs w:val="28"/>
          <w:lang w:eastAsia="en-US"/>
        </w:rPr>
        <w:t xml:space="preserve">аздел </w:t>
      </w:r>
      <w:r>
        <w:rPr>
          <w:sz w:val="28"/>
          <w:szCs w:val="28"/>
        </w:rPr>
        <w:t>9</w:t>
      </w:r>
      <w:r w:rsidRPr="00C85A1F">
        <w:rPr>
          <w:sz w:val="28"/>
          <w:szCs w:val="28"/>
        </w:rPr>
        <w:t>.5 «Информация по ресурсному обеспечению подпрограммы муниципальной программы»</w:t>
      </w:r>
      <w:r>
        <w:rPr>
          <w:sz w:val="28"/>
          <w:szCs w:val="28"/>
        </w:rPr>
        <w:t xml:space="preserve"> </w:t>
      </w:r>
      <w:r w:rsidRPr="00C85A1F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p w:rsidR="009C15A0" w:rsidRPr="0063356F" w:rsidRDefault="009C15A0" w:rsidP="009C15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 xml:space="preserve">Общий объем бюджетных ассигнований местного бюджета на реализацию основных мероприятий подпрограммы – </w:t>
      </w:r>
      <w:r>
        <w:rPr>
          <w:sz w:val="28"/>
          <w:szCs w:val="28"/>
        </w:rPr>
        <w:t>685,1</w:t>
      </w:r>
      <w:r w:rsidRPr="0063356F">
        <w:rPr>
          <w:sz w:val="28"/>
          <w:szCs w:val="28"/>
        </w:rPr>
        <w:t xml:space="preserve"> тыс. рублей, в том числе:</w:t>
      </w:r>
      <w:r>
        <w:rPr>
          <w:sz w:val="28"/>
          <w:szCs w:val="28"/>
        </w:rPr>
        <w:t xml:space="preserve"> </w:t>
      </w:r>
    </w:p>
    <w:tbl>
      <w:tblPr>
        <w:tblW w:w="809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87"/>
        <w:gridCol w:w="142"/>
        <w:gridCol w:w="1984"/>
        <w:gridCol w:w="284"/>
        <w:gridCol w:w="2126"/>
        <w:gridCol w:w="2268"/>
      </w:tblGrid>
      <w:tr w:rsidR="009C15A0" w:rsidTr="00654DF4">
        <w:trPr>
          <w:trHeight w:val="280"/>
        </w:trPr>
        <w:tc>
          <w:tcPr>
            <w:tcW w:w="1429" w:type="dxa"/>
            <w:gridSpan w:val="2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9C15A0" w:rsidRPr="0063356F" w:rsidRDefault="009C15A0" w:rsidP="00654DF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9C15A0" w:rsidTr="00654DF4">
        <w:trPr>
          <w:trHeight w:val="280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2014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35,9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35,9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0,0</w:t>
            </w:r>
          </w:p>
        </w:tc>
      </w:tr>
      <w:tr w:rsidR="009C15A0" w:rsidTr="00654DF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2015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121,1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121,1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0,0</w:t>
            </w:r>
          </w:p>
        </w:tc>
      </w:tr>
      <w:tr w:rsidR="009C15A0" w:rsidRPr="00CC78AF" w:rsidTr="00654DF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77,2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77,2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RPr="00CC78AF" w:rsidTr="00654DF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1</w:t>
            </w:r>
            <w:r>
              <w:t>15,</w:t>
            </w:r>
            <w:r w:rsidRPr="00CC78AF">
              <w:t>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1</w:t>
            </w:r>
            <w:r>
              <w:t>15,</w:t>
            </w:r>
            <w:r w:rsidRPr="00CC78AF">
              <w:t>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RPr="00CC78AF" w:rsidTr="00654DF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136,5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136,5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RPr="00CC78AF" w:rsidTr="00654DF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140,1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>
              <w:t>140,1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center"/>
            </w:pPr>
            <w:r w:rsidRPr="00CC78AF">
              <w:t>0,0</w:t>
            </w:r>
          </w:p>
        </w:tc>
      </w:tr>
      <w:tr w:rsidR="009C15A0" w:rsidTr="00654DF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CC78AF" w:rsidRDefault="009C15A0" w:rsidP="00654DF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2020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5</w:t>
            </w:r>
            <w:r>
              <w:t>9</w:t>
            </w:r>
            <w:r w:rsidRPr="00164F61">
              <w:t>,</w:t>
            </w:r>
            <w:r>
              <w:t>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5</w:t>
            </w:r>
            <w:r>
              <w:t>9</w:t>
            </w:r>
            <w:r w:rsidRPr="00164F61">
              <w:t>,</w:t>
            </w:r>
            <w:r>
              <w:t>3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C15A0" w:rsidRPr="00164F61" w:rsidRDefault="009C15A0" w:rsidP="00654DF4">
            <w:pPr>
              <w:jc w:val="center"/>
            </w:pPr>
            <w:r w:rsidRPr="00164F61">
              <w:t>0,0</w:t>
            </w:r>
            <w:r>
              <w:t>»</w:t>
            </w:r>
          </w:p>
        </w:tc>
      </w:tr>
    </w:tbl>
    <w:p w:rsidR="009C15A0" w:rsidRPr="0063356F" w:rsidRDefault="009C15A0" w:rsidP="009C15A0">
      <w:pPr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Для финансирования подпрограммы возможно привлечение внебюджетных средств.</w:t>
      </w:r>
    </w:p>
    <w:p w:rsidR="009C15A0" w:rsidRDefault="009C15A0" w:rsidP="009C15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356F">
        <w:rPr>
          <w:sz w:val="28"/>
          <w:szCs w:val="28"/>
        </w:rPr>
        <w:t xml:space="preserve">Подробные сведения об объеме финансовых ресурсов, необходимых для реализации подпрограммы содержатся в приложении №1 к </w:t>
      </w:r>
      <w:r w:rsidRPr="0063356F">
        <w:rPr>
          <w:color w:val="000000"/>
          <w:sz w:val="28"/>
          <w:szCs w:val="28"/>
        </w:rPr>
        <w:t xml:space="preserve">муниципальной программе </w:t>
      </w:r>
      <w:proofErr w:type="spellStart"/>
      <w:r w:rsidRPr="0063356F">
        <w:rPr>
          <w:color w:val="000000"/>
          <w:sz w:val="28"/>
          <w:szCs w:val="28"/>
        </w:rPr>
        <w:t>Белокалитвинского</w:t>
      </w:r>
      <w:proofErr w:type="spellEnd"/>
      <w:r w:rsidRPr="0063356F">
        <w:rPr>
          <w:color w:val="000000"/>
          <w:sz w:val="28"/>
          <w:szCs w:val="28"/>
        </w:rPr>
        <w:t xml:space="preserve"> района «Муниципальная политика».</w:t>
      </w:r>
    </w:p>
    <w:p w:rsidR="009C15A0" w:rsidRDefault="009C15A0" w:rsidP="009C15A0">
      <w:pPr>
        <w:widowControl w:val="0"/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20B29">
        <w:rPr>
          <w:sz w:val="28"/>
          <w:szCs w:val="28"/>
        </w:rPr>
        <w:t>В приложени</w:t>
      </w:r>
      <w:r>
        <w:rPr>
          <w:sz w:val="28"/>
          <w:szCs w:val="28"/>
        </w:rPr>
        <w:t>е</w:t>
      </w:r>
      <w:r w:rsidRPr="00720B29">
        <w:rPr>
          <w:sz w:val="28"/>
          <w:szCs w:val="28"/>
        </w:rPr>
        <w:t xml:space="preserve"> </w:t>
      </w:r>
      <w:r w:rsidRPr="00720B29">
        <w:rPr>
          <w:color w:val="000000"/>
          <w:sz w:val="28"/>
          <w:szCs w:val="28"/>
        </w:rPr>
        <w:t xml:space="preserve">1 к муниципальной программе «Муниципальная политика» «Расходы муниципального бюджета на реализацию муниципальной программы» </w:t>
      </w:r>
      <w:r>
        <w:rPr>
          <w:color w:val="000000"/>
          <w:sz w:val="28"/>
          <w:szCs w:val="28"/>
        </w:rPr>
        <w:t xml:space="preserve">в </w:t>
      </w:r>
      <w:r w:rsidRPr="00C44717">
        <w:rPr>
          <w:color w:val="000000"/>
          <w:sz w:val="28"/>
          <w:szCs w:val="28"/>
        </w:rPr>
        <w:t>столбц</w:t>
      </w:r>
      <w:r>
        <w:rPr>
          <w:color w:val="000000"/>
          <w:sz w:val="28"/>
          <w:szCs w:val="28"/>
        </w:rPr>
        <w:t>ах</w:t>
      </w:r>
      <w:r w:rsidRPr="00C447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«2018», «2019» «2020» </w:t>
      </w:r>
      <w:r w:rsidRPr="00720B29">
        <w:rPr>
          <w:color w:val="000000"/>
          <w:sz w:val="28"/>
          <w:szCs w:val="28"/>
        </w:rPr>
        <w:t xml:space="preserve">строки </w:t>
      </w:r>
      <w:r>
        <w:rPr>
          <w:color w:val="000000"/>
          <w:sz w:val="28"/>
          <w:szCs w:val="28"/>
        </w:rPr>
        <w:t>«</w:t>
      </w:r>
      <w:r w:rsidRPr="00720B29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>»</w:t>
      </w:r>
      <w:r w:rsidRPr="00720B2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720B29">
        <w:rPr>
          <w:sz w:val="28"/>
          <w:szCs w:val="28"/>
        </w:rPr>
        <w:t>Подпрограмма </w:t>
      </w:r>
      <w:r>
        <w:rPr>
          <w:sz w:val="28"/>
          <w:szCs w:val="28"/>
        </w:rPr>
        <w:t>2»,</w:t>
      </w:r>
      <w:r w:rsidRPr="00720B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20B29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2.2</w:t>
      </w:r>
      <w:r w:rsidRPr="00720B29">
        <w:rPr>
          <w:sz w:val="28"/>
          <w:szCs w:val="28"/>
        </w:rPr>
        <w:t>.</w:t>
      </w:r>
      <w:r>
        <w:rPr>
          <w:sz w:val="28"/>
          <w:szCs w:val="28"/>
        </w:rPr>
        <w:t>», «</w:t>
      </w:r>
      <w:r w:rsidRPr="00720B29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2.4.»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0B29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2.4»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0B29">
        <w:rPr>
          <w:sz w:val="28"/>
          <w:szCs w:val="28"/>
        </w:rPr>
        <w:t>Основное мероприя</w:t>
      </w:r>
      <w:r>
        <w:rPr>
          <w:sz w:val="28"/>
          <w:szCs w:val="28"/>
        </w:rPr>
        <w:t xml:space="preserve">тие </w:t>
      </w:r>
      <w:r w:rsidRPr="00720B29">
        <w:rPr>
          <w:sz w:val="28"/>
          <w:szCs w:val="28"/>
        </w:rPr>
        <w:t>1.4.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0B29">
        <w:rPr>
          <w:sz w:val="28"/>
          <w:szCs w:val="28"/>
        </w:rPr>
        <w:t>Основное мероприятие 1.5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720B29">
        <w:rPr>
          <w:sz w:val="28"/>
          <w:szCs w:val="28"/>
        </w:rPr>
        <w:t>Подпрограмма </w:t>
      </w:r>
      <w:r>
        <w:rPr>
          <w:sz w:val="28"/>
          <w:szCs w:val="28"/>
        </w:rPr>
        <w:t>3</w:t>
      </w:r>
      <w:r w:rsidRPr="00720B2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gramStart"/>
      <w:r w:rsidRPr="00720B29">
        <w:rPr>
          <w:sz w:val="28"/>
          <w:szCs w:val="28"/>
        </w:rPr>
        <w:t>Основное  мероприятие</w:t>
      </w:r>
      <w:proofErr w:type="gramEnd"/>
      <w:r w:rsidRPr="00720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 </w:t>
      </w:r>
      <w:r w:rsidRPr="00720B29">
        <w:rPr>
          <w:color w:val="000000"/>
          <w:sz w:val="28"/>
          <w:szCs w:val="28"/>
        </w:rPr>
        <w:t>изложить в следующей редакции:</w:t>
      </w:r>
    </w:p>
    <w:p w:rsidR="009C15A0" w:rsidRDefault="009C15A0" w:rsidP="009C15A0">
      <w:pPr>
        <w:widowControl w:val="0"/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</w:pPr>
    </w:p>
    <w:p w:rsidR="009C15A0" w:rsidRPr="00720B29" w:rsidRDefault="009C15A0" w:rsidP="009C15A0">
      <w:pPr>
        <w:widowControl w:val="0"/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871"/>
        <w:gridCol w:w="1985"/>
        <w:gridCol w:w="567"/>
        <w:gridCol w:w="567"/>
        <w:gridCol w:w="425"/>
        <w:gridCol w:w="425"/>
        <w:gridCol w:w="992"/>
        <w:gridCol w:w="851"/>
        <w:gridCol w:w="992"/>
      </w:tblGrid>
      <w:tr w:rsidR="009C15A0" w:rsidRPr="0085003A" w:rsidTr="00DF7692">
        <w:tc>
          <w:tcPr>
            <w:tcW w:w="1526" w:type="dxa"/>
            <w:vMerge w:val="restart"/>
          </w:tcPr>
          <w:p w:rsidR="009C15A0" w:rsidRPr="0085003A" w:rsidRDefault="009C15A0" w:rsidP="00654D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871" w:type="dxa"/>
            <w:vMerge w:val="restart"/>
          </w:tcPr>
          <w:p w:rsidR="009C15A0" w:rsidRPr="0085003A" w:rsidRDefault="009C15A0" w:rsidP="00654D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9C15A0" w:rsidRPr="0085003A" w:rsidRDefault="009C15A0" w:rsidP="00654D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5003A">
              <w:rPr>
                <w:color w:val="000000"/>
                <w:sz w:val="18"/>
                <w:szCs w:val="18"/>
              </w:rPr>
              <w:t>Ответств</w:t>
            </w:r>
            <w:r>
              <w:rPr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исполнитель, соисполните</w:t>
            </w:r>
            <w:r w:rsidRPr="0085003A">
              <w:rPr>
                <w:color w:val="000000"/>
                <w:sz w:val="18"/>
                <w:szCs w:val="18"/>
              </w:rPr>
              <w:t>ли, участники</w:t>
            </w:r>
          </w:p>
        </w:tc>
        <w:tc>
          <w:tcPr>
            <w:tcW w:w="1984" w:type="dxa"/>
            <w:gridSpan w:val="4"/>
          </w:tcPr>
          <w:p w:rsidR="009C15A0" w:rsidRPr="0085003A" w:rsidRDefault="009C15A0" w:rsidP="00654D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  <w:hyperlink r:id="rId9" w:anchor="Par866" w:history="1">
              <w:r w:rsidRPr="0085003A">
                <w:rPr>
                  <w:rStyle w:val="ae"/>
                  <w:color w:val="000000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835" w:type="dxa"/>
            <w:gridSpan w:val="3"/>
          </w:tcPr>
          <w:p w:rsidR="009C15A0" w:rsidRPr="0085003A" w:rsidRDefault="009C15A0" w:rsidP="00654D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 xml:space="preserve">Расходы </w:t>
            </w:r>
            <w:hyperlink r:id="rId10" w:anchor="Par867" w:history="1">
              <w:r w:rsidRPr="0085003A">
                <w:rPr>
                  <w:rStyle w:val="ae"/>
                  <w:color w:val="000000"/>
                  <w:sz w:val="18"/>
                  <w:szCs w:val="18"/>
                </w:rPr>
                <w:t>&lt;2&gt;</w:t>
              </w:r>
            </w:hyperlink>
            <w:r w:rsidRPr="0085003A">
              <w:rPr>
                <w:color w:val="000000"/>
                <w:sz w:val="18"/>
                <w:szCs w:val="18"/>
              </w:rPr>
              <w:t xml:space="preserve"> (тыс. руб.), годы</w:t>
            </w:r>
          </w:p>
        </w:tc>
      </w:tr>
      <w:tr w:rsidR="009C15A0" w:rsidRPr="0085003A" w:rsidTr="00DF7692">
        <w:tc>
          <w:tcPr>
            <w:tcW w:w="1526" w:type="dxa"/>
            <w:vMerge/>
            <w:vAlign w:val="center"/>
          </w:tcPr>
          <w:p w:rsidR="009C15A0" w:rsidRPr="0085003A" w:rsidRDefault="009C15A0" w:rsidP="00654DF4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vAlign w:val="center"/>
          </w:tcPr>
          <w:p w:rsidR="009C15A0" w:rsidRPr="0085003A" w:rsidRDefault="009C15A0" w:rsidP="00654D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9C15A0" w:rsidRPr="0085003A" w:rsidRDefault="009C15A0" w:rsidP="00654DF4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C15A0" w:rsidRPr="0085003A" w:rsidRDefault="009C15A0" w:rsidP="00654DF4">
            <w:pPr>
              <w:pStyle w:val="ConsPlusCell"/>
              <w:ind w:left="-109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9C15A0" w:rsidRPr="0085003A" w:rsidRDefault="009C15A0" w:rsidP="00654DF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9C15A0" w:rsidRPr="0085003A" w:rsidRDefault="009C15A0" w:rsidP="00654DF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25" w:type="dxa"/>
          </w:tcPr>
          <w:p w:rsidR="009C15A0" w:rsidRPr="0085003A" w:rsidRDefault="009C15A0" w:rsidP="00654DF4">
            <w:pPr>
              <w:pStyle w:val="ConsPlusCell"/>
              <w:spacing w:after="240"/>
              <w:ind w:left="57" w:right="3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992" w:type="dxa"/>
          </w:tcPr>
          <w:p w:rsidR="009C15A0" w:rsidRPr="0085003A" w:rsidRDefault="009C15A0" w:rsidP="00654D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C15A0" w:rsidRPr="0085003A" w:rsidRDefault="009C15A0" w:rsidP="00654D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9C15A0" w:rsidRPr="0085003A" w:rsidRDefault="009C15A0" w:rsidP="00654D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9C15A0" w:rsidRPr="00552B8E" w:rsidTr="00DF7692">
        <w:tc>
          <w:tcPr>
            <w:tcW w:w="1526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71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pacing w:val="-20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pacing w:val="-20"/>
                <w:sz w:val="16"/>
                <w:szCs w:val="16"/>
              </w:rPr>
              <w:t>13</w:t>
            </w:r>
          </w:p>
        </w:tc>
      </w:tr>
      <w:tr w:rsidR="009C15A0" w:rsidRPr="00552B8E" w:rsidTr="00DF7692">
        <w:trPr>
          <w:trHeight w:val="543"/>
        </w:trPr>
        <w:tc>
          <w:tcPr>
            <w:tcW w:w="1526" w:type="dxa"/>
            <w:vMerge w:val="restart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Муниципальная программа</w:t>
            </w:r>
          </w:p>
        </w:tc>
        <w:tc>
          <w:tcPr>
            <w:tcW w:w="1871" w:type="dxa"/>
            <w:vMerge w:val="restart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«Муниципальная политика»</w:t>
            </w:r>
          </w:p>
        </w:tc>
        <w:tc>
          <w:tcPr>
            <w:tcW w:w="1985" w:type="dxa"/>
          </w:tcPr>
          <w:p w:rsidR="009C15A0" w:rsidRPr="00552B8E" w:rsidRDefault="009C15A0" w:rsidP="00654DF4">
            <w:pPr>
              <w:ind w:right="-109"/>
              <w:jc w:val="both"/>
            </w:pP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</w:tcPr>
          <w:p w:rsidR="009C15A0" w:rsidRPr="00552B8E" w:rsidRDefault="009C15A0" w:rsidP="00654DF4">
            <w:pPr>
              <w:ind w:left="-128" w:right="-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63057,5</w:t>
            </w:r>
          </w:p>
        </w:tc>
        <w:tc>
          <w:tcPr>
            <w:tcW w:w="851" w:type="dxa"/>
          </w:tcPr>
          <w:p w:rsidR="009C15A0" w:rsidRPr="00552B8E" w:rsidRDefault="009C15A0" w:rsidP="00654DF4">
            <w:pPr>
              <w:ind w:left="-128" w:right="-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55263,3</w:t>
            </w:r>
          </w:p>
        </w:tc>
        <w:tc>
          <w:tcPr>
            <w:tcW w:w="992" w:type="dxa"/>
          </w:tcPr>
          <w:p w:rsidR="009C15A0" w:rsidRPr="00552B8E" w:rsidRDefault="009C15A0" w:rsidP="00654DF4">
            <w:pPr>
              <w:ind w:left="-128" w:right="-2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58091,02</w:t>
            </w:r>
          </w:p>
        </w:tc>
      </w:tr>
      <w:tr w:rsidR="009C15A0" w:rsidRPr="00552B8E" w:rsidTr="00DF7692">
        <w:trPr>
          <w:trHeight w:val="665"/>
        </w:trPr>
        <w:tc>
          <w:tcPr>
            <w:tcW w:w="1526" w:type="dxa"/>
            <w:vMerge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71" w:type="dxa"/>
            <w:vMerge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9C15A0" w:rsidRPr="00552B8E" w:rsidRDefault="009C15A0" w:rsidP="00654DF4">
            <w:pPr>
              <w:ind w:right="-109"/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</w:t>
            </w:r>
            <w:r>
              <w:t>т</w:t>
            </w:r>
            <w:r w:rsidRPr="00552B8E">
              <w:t>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ind w:hanging="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9C15A0" w:rsidRPr="00552B8E" w:rsidRDefault="009C15A0" w:rsidP="00654DF4">
            <w:pPr>
              <w:spacing w:after="200" w:line="276" w:lineRule="auto"/>
              <w:ind w:left="-170" w:right="-17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62874,9</w:t>
            </w:r>
          </w:p>
        </w:tc>
        <w:tc>
          <w:tcPr>
            <w:tcW w:w="851" w:type="dxa"/>
          </w:tcPr>
          <w:p w:rsidR="009C15A0" w:rsidRPr="00552B8E" w:rsidRDefault="009C15A0" w:rsidP="00654DF4">
            <w:pPr>
              <w:spacing w:after="200" w:line="276" w:lineRule="auto"/>
              <w:ind w:left="-170" w:right="-17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55172,9</w:t>
            </w:r>
          </w:p>
        </w:tc>
        <w:tc>
          <w:tcPr>
            <w:tcW w:w="992" w:type="dxa"/>
          </w:tcPr>
          <w:p w:rsidR="009C15A0" w:rsidRPr="00552B8E" w:rsidRDefault="009C15A0" w:rsidP="00654DF4">
            <w:pPr>
              <w:spacing w:after="200" w:line="276" w:lineRule="auto"/>
              <w:ind w:left="-113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57997,9</w:t>
            </w:r>
          </w:p>
        </w:tc>
      </w:tr>
      <w:tr w:rsidR="009C15A0" w:rsidRPr="00552B8E" w:rsidTr="00DF7692">
        <w:trPr>
          <w:trHeight w:val="665"/>
        </w:trPr>
        <w:tc>
          <w:tcPr>
            <w:tcW w:w="1526" w:type="dxa"/>
            <w:vMerge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71" w:type="dxa"/>
            <w:vMerge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9C15A0" w:rsidRPr="00552B8E" w:rsidRDefault="009C15A0" w:rsidP="00654DF4">
            <w:pPr>
              <w:ind w:right="-109"/>
              <w:jc w:val="both"/>
            </w:pPr>
            <w:r>
              <w:t xml:space="preserve">Собрание депутатов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182,6</w:t>
            </w:r>
          </w:p>
        </w:tc>
        <w:tc>
          <w:tcPr>
            <w:tcW w:w="851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90,4</w:t>
            </w:r>
          </w:p>
        </w:tc>
        <w:tc>
          <w:tcPr>
            <w:tcW w:w="992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93,1</w:t>
            </w:r>
          </w:p>
        </w:tc>
      </w:tr>
      <w:tr w:rsidR="009C15A0" w:rsidRPr="00552B8E" w:rsidTr="00DF7692">
        <w:tc>
          <w:tcPr>
            <w:tcW w:w="1526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 w:rsidRPr="00552B8E">
              <w:t>Подпрограмма 1.</w:t>
            </w:r>
          </w:p>
        </w:tc>
        <w:tc>
          <w:tcPr>
            <w:tcW w:w="1871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52B8E">
              <w:t xml:space="preserve">«Развитие муниципального управления и муниципальной службы в </w:t>
            </w:r>
            <w:proofErr w:type="spellStart"/>
            <w:r w:rsidRPr="00552B8E">
              <w:t>Белокалитвинском</w:t>
            </w:r>
            <w:proofErr w:type="spellEnd"/>
            <w:r w:rsidRPr="00552B8E">
              <w:t xml:space="preserve"> районе»</w:t>
            </w:r>
          </w:p>
        </w:tc>
        <w:tc>
          <w:tcPr>
            <w:tcW w:w="1985" w:type="dxa"/>
          </w:tcPr>
          <w:p w:rsidR="009C15A0" w:rsidRPr="00552B8E" w:rsidRDefault="009C15A0" w:rsidP="00654DF4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9C15A0" w:rsidRPr="00552B8E" w:rsidRDefault="009C15A0" w:rsidP="00654DF4">
            <w:pPr>
              <w:spacing w:after="14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</w:t>
            </w:r>
          </w:p>
        </w:tc>
        <w:tc>
          <w:tcPr>
            <w:tcW w:w="851" w:type="dxa"/>
            <w:vAlign w:val="center"/>
          </w:tcPr>
          <w:p w:rsidR="009C15A0" w:rsidRPr="00552B8E" w:rsidRDefault="009C15A0" w:rsidP="00654DF4">
            <w:pPr>
              <w:spacing w:after="14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986,1</w:t>
            </w:r>
          </w:p>
        </w:tc>
        <w:tc>
          <w:tcPr>
            <w:tcW w:w="992" w:type="dxa"/>
            <w:vAlign w:val="center"/>
          </w:tcPr>
          <w:p w:rsidR="009C15A0" w:rsidRPr="00552B8E" w:rsidRDefault="009C15A0" w:rsidP="00654DF4">
            <w:pPr>
              <w:spacing w:after="14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989,5</w:t>
            </w:r>
          </w:p>
        </w:tc>
      </w:tr>
      <w:tr w:rsidR="009C15A0" w:rsidRPr="00552B8E" w:rsidTr="00DF7692">
        <w:tc>
          <w:tcPr>
            <w:tcW w:w="1526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1.1.</w:t>
            </w:r>
          </w:p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871" w:type="dxa"/>
          </w:tcPr>
          <w:p w:rsidR="009C15A0" w:rsidRPr="00552B8E" w:rsidRDefault="009C15A0" w:rsidP="00654DF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B8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правовых и организационных основ муниципальной службы. </w:t>
            </w:r>
          </w:p>
        </w:tc>
        <w:tc>
          <w:tcPr>
            <w:tcW w:w="1985" w:type="dxa"/>
          </w:tcPr>
          <w:p w:rsidR="009C15A0" w:rsidRPr="00552B8E" w:rsidRDefault="009C15A0" w:rsidP="00654DF4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spacing w:after="1200"/>
              <w:ind w:left="-108"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spacing w:after="1200"/>
              <w:ind w:left="-108"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spacing w:after="1200"/>
              <w:ind w:left="-108"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-</w:t>
            </w:r>
          </w:p>
        </w:tc>
      </w:tr>
      <w:tr w:rsidR="009C15A0" w:rsidRPr="00552B8E" w:rsidTr="00DF7692">
        <w:tc>
          <w:tcPr>
            <w:tcW w:w="1526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lastRenderedPageBreak/>
              <w:t>Основное мероприя</w:t>
            </w:r>
            <w:r w:rsidRPr="00552B8E">
              <w:t>тие 1.2.</w:t>
            </w:r>
          </w:p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</w:p>
        </w:tc>
        <w:tc>
          <w:tcPr>
            <w:tcW w:w="1871" w:type="dxa"/>
          </w:tcPr>
          <w:p w:rsidR="009C15A0" w:rsidRPr="00552B8E" w:rsidRDefault="009C15A0" w:rsidP="00654D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552B8E">
              <w:t>Формирование высококвалифицированного кадрового состава муниципальной службы, в том числе проведение а</w:t>
            </w:r>
            <w:r w:rsidRPr="00552B8E">
              <w:rPr>
                <w:lang w:eastAsia="en-US"/>
              </w:rPr>
              <w:t xml:space="preserve">ттестации </w:t>
            </w:r>
            <w:r w:rsidRPr="00552B8E">
              <w:t>муниципальных служащих.</w:t>
            </w:r>
          </w:p>
        </w:tc>
        <w:tc>
          <w:tcPr>
            <w:tcW w:w="1985" w:type="dxa"/>
          </w:tcPr>
          <w:p w:rsidR="009C15A0" w:rsidRPr="00552B8E" w:rsidRDefault="009C15A0" w:rsidP="00654DF4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9C15A0" w:rsidRPr="00552B8E" w:rsidRDefault="009C15A0" w:rsidP="00654DF4">
            <w:pPr>
              <w:spacing w:after="2160"/>
              <w:jc w:val="center"/>
              <w:rPr>
                <w:sz w:val="18"/>
                <w:szCs w:val="18"/>
              </w:rPr>
            </w:pPr>
            <w:r w:rsidRPr="00552B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9C15A0" w:rsidRPr="00552B8E" w:rsidRDefault="009C15A0" w:rsidP="00654DF4">
            <w:pPr>
              <w:spacing w:after="2160"/>
              <w:jc w:val="center"/>
              <w:rPr>
                <w:sz w:val="18"/>
                <w:szCs w:val="18"/>
              </w:rPr>
            </w:pPr>
            <w:r w:rsidRPr="00552B8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C15A0" w:rsidRPr="00552B8E" w:rsidRDefault="009C15A0" w:rsidP="00654DF4">
            <w:pPr>
              <w:spacing w:after="2160"/>
              <w:jc w:val="center"/>
              <w:rPr>
                <w:sz w:val="18"/>
                <w:szCs w:val="18"/>
              </w:rPr>
            </w:pPr>
            <w:r w:rsidRPr="00552B8E">
              <w:rPr>
                <w:sz w:val="18"/>
                <w:szCs w:val="18"/>
              </w:rPr>
              <w:t>-</w:t>
            </w:r>
          </w:p>
        </w:tc>
      </w:tr>
      <w:tr w:rsidR="009C15A0" w:rsidRPr="00552B8E" w:rsidTr="00DF7692">
        <w:tc>
          <w:tcPr>
            <w:tcW w:w="1526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1.3.</w:t>
            </w:r>
          </w:p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871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Диспансеризация муниципальных служащих, обеспечение условий прохождения муниципальной службы</w:t>
            </w:r>
          </w:p>
        </w:tc>
        <w:tc>
          <w:tcPr>
            <w:tcW w:w="1985" w:type="dxa"/>
          </w:tcPr>
          <w:p w:rsidR="009C15A0" w:rsidRPr="00552B8E" w:rsidRDefault="009C15A0" w:rsidP="00654DF4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9C15A0" w:rsidRDefault="009C15A0" w:rsidP="00654DF4">
            <w:pPr>
              <w:spacing w:after="1680"/>
              <w:ind w:right="57"/>
              <w:jc w:val="center"/>
            </w:pPr>
            <w:r>
              <w:rPr>
                <w:spacing w:val="-2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1" w:type="dxa"/>
            <w:vAlign w:val="center"/>
          </w:tcPr>
          <w:p w:rsidR="009C15A0" w:rsidRDefault="009C15A0" w:rsidP="00654DF4">
            <w:pPr>
              <w:spacing w:after="1680"/>
              <w:jc w:val="center"/>
            </w:pPr>
            <w:r>
              <w:rPr>
                <w:spacing w:val="-20"/>
                <w:sz w:val="18"/>
                <w:szCs w:val="18"/>
                <w:lang w:eastAsia="en-US"/>
              </w:rPr>
              <w:t>89,0</w:t>
            </w:r>
          </w:p>
        </w:tc>
        <w:tc>
          <w:tcPr>
            <w:tcW w:w="992" w:type="dxa"/>
            <w:vAlign w:val="center"/>
          </w:tcPr>
          <w:p w:rsidR="009C15A0" w:rsidRPr="00552B8E" w:rsidRDefault="009C15A0" w:rsidP="00654DF4">
            <w:pPr>
              <w:spacing w:after="168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91,6</w:t>
            </w:r>
          </w:p>
        </w:tc>
      </w:tr>
      <w:tr w:rsidR="009C15A0" w:rsidRPr="00552B8E" w:rsidTr="00DF7692">
        <w:tc>
          <w:tcPr>
            <w:tcW w:w="1526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1.4.</w:t>
            </w:r>
          </w:p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71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2B8E">
              <w:t xml:space="preserve">Проведение конкурса «Лучший муниципальный служащий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района»</w:t>
            </w:r>
          </w:p>
        </w:tc>
        <w:tc>
          <w:tcPr>
            <w:tcW w:w="1985" w:type="dxa"/>
          </w:tcPr>
          <w:p w:rsidR="009C15A0" w:rsidRPr="00552B8E" w:rsidRDefault="009C15A0" w:rsidP="00654DF4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9C15A0" w:rsidRPr="00552B8E" w:rsidRDefault="009C15A0" w:rsidP="00654DF4">
            <w:pPr>
              <w:spacing w:after="1320"/>
              <w:jc w:val="center"/>
              <w:rPr>
                <w:sz w:val="18"/>
                <w:szCs w:val="18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3</w:t>
            </w:r>
            <w:r>
              <w:rPr>
                <w:spacing w:val="-20"/>
                <w:sz w:val="18"/>
                <w:szCs w:val="18"/>
                <w:lang w:eastAsia="en-US"/>
              </w:rPr>
              <w:t>0</w:t>
            </w:r>
            <w:r w:rsidRPr="00552B8E">
              <w:rPr>
                <w:spacing w:val="-2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9C15A0" w:rsidRPr="00552B8E" w:rsidRDefault="009C15A0" w:rsidP="00654DF4">
            <w:pPr>
              <w:spacing w:after="132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27,1</w:t>
            </w:r>
          </w:p>
        </w:tc>
        <w:tc>
          <w:tcPr>
            <w:tcW w:w="992" w:type="dxa"/>
            <w:vAlign w:val="center"/>
          </w:tcPr>
          <w:p w:rsidR="009C15A0" w:rsidRPr="00552B8E" w:rsidRDefault="009C15A0" w:rsidP="00654DF4">
            <w:pPr>
              <w:spacing w:after="132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27,9</w:t>
            </w:r>
          </w:p>
        </w:tc>
      </w:tr>
      <w:tr w:rsidR="009C15A0" w:rsidRPr="00552B8E" w:rsidTr="00DF7692">
        <w:tc>
          <w:tcPr>
            <w:tcW w:w="1526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</w:t>
            </w:r>
            <w:r>
              <w:t>5</w:t>
            </w:r>
            <w:r w:rsidRPr="00552B8E">
              <w:t>.</w:t>
            </w:r>
          </w:p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871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Проведение конкурса «</w:t>
            </w:r>
            <w:r>
              <w:t xml:space="preserve">Лучшее поселение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района»</w:t>
            </w:r>
          </w:p>
        </w:tc>
        <w:tc>
          <w:tcPr>
            <w:tcW w:w="1985" w:type="dxa"/>
          </w:tcPr>
          <w:p w:rsidR="009C15A0" w:rsidRPr="00552B8E" w:rsidRDefault="009C15A0" w:rsidP="00654DF4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9C15A0" w:rsidRPr="00552B8E" w:rsidRDefault="009C15A0" w:rsidP="00654DF4">
            <w:pPr>
              <w:spacing w:after="84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851" w:type="dxa"/>
            <w:vAlign w:val="center"/>
          </w:tcPr>
          <w:p w:rsidR="009C15A0" w:rsidRPr="00552B8E" w:rsidRDefault="009C15A0" w:rsidP="00654DF4">
            <w:pPr>
              <w:spacing w:after="84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870,0</w:t>
            </w:r>
          </w:p>
        </w:tc>
        <w:tc>
          <w:tcPr>
            <w:tcW w:w="992" w:type="dxa"/>
            <w:vAlign w:val="center"/>
          </w:tcPr>
          <w:p w:rsidR="009C15A0" w:rsidRPr="00552B8E" w:rsidRDefault="009C15A0" w:rsidP="00654DF4">
            <w:pPr>
              <w:spacing w:after="84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870,0</w:t>
            </w:r>
          </w:p>
        </w:tc>
      </w:tr>
      <w:tr w:rsidR="009C15A0" w:rsidRPr="00552B8E" w:rsidTr="00DF7692">
        <w:trPr>
          <w:trHeight w:val="103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Подпрог</w:t>
            </w:r>
            <w:r w:rsidRPr="00552B8E">
              <w:t>рамма 2.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«Обеспечение реализации муниципальной программы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«Муниципальная политика»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A0" w:rsidRPr="00552B8E" w:rsidRDefault="009C15A0" w:rsidP="00654DF4">
            <w:pPr>
              <w:spacing w:after="24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004F03" w:rsidRDefault="009C15A0" w:rsidP="00654DF4">
            <w:pPr>
              <w:spacing w:after="1560"/>
              <w:ind w:left="-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61691,0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004F03" w:rsidRDefault="009C15A0" w:rsidP="00654DF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 w:rsidRPr="00004F03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4037,1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004F03" w:rsidRDefault="009C15A0" w:rsidP="00654DF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 w:rsidRPr="00004F03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6942,2</w:t>
            </w:r>
          </w:p>
        </w:tc>
      </w:tr>
      <w:tr w:rsidR="009C15A0" w:rsidRPr="00552B8E" w:rsidTr="00DF7692">
        <w:trPr>
          <w:trHeight w:val="108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</w:pPr>
          </w:p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A0" w:rsidRPr="00552B8E" w:rsidRDefault="009C15A0" w:rsidP="00654DF4">
            <w:pPr>
              <w:spacing w:after="24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61508,4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004F03" w:rsidRDefault="009C15A0" w:rsidP="00654DF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53946,7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004F03" w:rsidRDefault="009C15A0" w:rsidP="00654DF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56849,1</w:t>
            </w:r>
          </w:p>
        </w:tc>
      </w:tr>
      <w:tr w:rsidR="009C15A0" w:rsidRPr="00552B8E" w:rsidTr="00DF7692">
        <w:trPr>
          <w:trHeight w:val="80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</w:pPr>
            <w:r>
              <w:t xml:space="preserve">Собрание депутатов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A0" w:rsidRPr="00552B8E" w:rsidRDefault="009C15A0" w:rsidP="00654DF4">
            <w:pPr>
              <w:spacing w:after="24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93,1</w:t>
            </w:r>
          </w:p>
        </w:tc>
      </w:tr>
      <w:tr w:rsidR="009C15A0" w:rsidRPr="00552B8E" w:rsidTr="00DF7692">
        <w:trPr>
          <w:trHeight w:val="28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2.1</w:t>
            </w:r>
          </w:p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552B8E">
              <w:t xml:space="preserve">Официальная публикация нормативно-правовых актов и иных информационных материалов о деятельности органов местного самоуправления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в печатном органе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DD1F93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DD1F93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A0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  <w:p w:rsidR="009C15A0" w:rsidRPr="00DD1F93" w:rsidRDefault="009C15A0" w:rsidP="00654DF4">
            <w:pPr>
              <w:rPr>
                <w:sz w:val="18"/>
                <w:szCs w:val="18"/>
                <w:lang w:eastAsia="en-US"/>
              </w:rPr>
            </w:pPr>
          </w:p>
          <w:p w:rsidR="009C15A0" w:rsidRDefault="009C15A0" w:rsidP="00654DF4">
            <w:pPr>
              <w:rPr>
                <w:sz w:val="18"/>
                <w:szCs w:val="18"/>
                <w:lang w:eastAsia="en-US"/>
              </w:rPr>
            </w:pPr>
          </w:p>
          <w:p w:rsidR="009C15A0" w:rsidRDefault="009C15A0" w:rsidP="00654DF4">
            <w:pPr>
              <w:rPr>
                <w:sz w:val="18"/>
                <w:szCs w:val="18"/>
                <w:lang w:eastAsia="en-US"/>
              </w:rPr>
            </w:pPr>
          </w:p>
          <w:p w:rsidR="009C15A0" w:rsidRPr="00DD1F93" w:rsidRDefault="009C15A0" w:rsidP="00654D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spacing w:before="100" w:beforeAutospacing="1" w:after="2640"/>
              <w:jc w:val="center"/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DD1F93" w:rsidRDefault="009C15A0" w:rsidP="00654DF4">
            <w:pPr>
              <w:spacing w:before="100" w:beforeAutospacing="1" w:after="26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552B8E" w:rsidRDefault="009C15A0" w:rsidP="00654DF4">
            <w:pPr>
              <w:spacing w:before="100" w:beforeAutospacing="1" w:after="2640"/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931,1</w:t>
            </w:r>
          </w:p>
        </w:tc>
      </w:tr>
      <w:tr w:rsidR="009C15A0" w:rsidRPr="00552B8E" w:rsidTr="00DF7692">
        <w:trPr>
          <w:trHeight w:val="18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2.</w:t>
            </w: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Официальная публикация нормативно-правовых актов и иных информационных материалов о деятельности органов местного самоуправления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в печатном органе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  <w:r>
              <w:t xml:space="preserve">Собрание депутатов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spacing w:before="100" w:beforeAutospacing="1" w:after="25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spacing w:before="100" w:beforeAutospacing="1" w:after="25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spacing w:before="100" w:beforeAutospacing="1" w:after="2520"/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93,1</w:t>
            </w:r>
          </w:p>
        </w:tc>
      </w:tr>
      <w:tr w:rsidR="009C15A0" w:rsidRPr="00552B8E" w:rsidTr="00DF769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</w:t>
            </w:r>
            <w:r>
              <w:t>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  <w:r w:rsidRPr="00552B8E">
              <w:t>Организация районных праздничных мероприятий, чествование коллективов и работников, внесших вклад в развитие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552B8E" w:rsidRDefault="009C15A0" w:rsidP="00654DF4">
            <w:pPr>
              <w:spacing w:after="180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552B8E" w:rsidRDefault="009C15A0" w:rsidP="00654DF4">
            <w:pPr>
              <w:spacing w:after="180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552B8E" w:rsidRDefault="009C15A0" w:rsidP="00654DF4">
            <w:pPr>
              <w:spacing w:after="180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479,5</w:t>
            </w:r>
          </w:p>
        </w:tc>
      </w:tr>
      <w:tr w:rsidR="009C15A0" w:rsidRPr="00552B8E" w:rsidTr="00DF769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2.</w:t>
            </w: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Финансовое обеспечение деятельности аппарата </w:t>
            </w:r>
            <w:r w:rsidRPr="00552B8E">
              <w:lastRenderedPageBreak/>
              <w:t xml:space="preserve">Администрации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  <w:r w:rsidRPr="00552B8E">
              <w:lastRenderedPageBreak/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before="360"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before="36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before="36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A0" w:rsidRPr="00552B8E" w:rsidRDefault="009C15A0" w:rsidP="00654DF4">
            <w:pPr>
              <w:spacing w:before="36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3D6A0A" w:rsidRDefault="009C15A0" w:rsidP="00654DF4">
            <w:pPr>
              <w:spacing w:after="600"/>
              <w:ind w:left="-110" w:right="-17"/>
              <w:jc w:val="center"/>
              <w:rPr>
                <w:sz w:val="18"/>
                <w:szCs w:val="18"/>
              </w:rPr>
            </w:pPr>
            <w:r w:rsidRPr="003D6A0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9993,4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3D6A0A" w:rsidRDefault="009C15A0" w:rsidP="00654DF4">
            <w:pPr>
              <w:spacing w:after="600"/>
              <w:ind w:left="-128" w:right="-13"/>
              <w:jc w:val="center"/>
              <w:rPr>
                <w:sz w:val="18"/>
                <w:szCs w:val="18"/>
              </w:rPr>
            </w:pPr>
            <w:r w:rsidRPr="003D6A0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2576,5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3D6A0A" w:rsidRDefault="009C15A0" w:rsidP="00654DF4">
            <w:pPr>
              <w:spacing w:after="600"/>
              <w:ind w:left="-153" w:right="-84"/>
              <w:jc w:val="center"/>
              <w:rPr>
                <w:sz w:val="18"/>
                <w:szCs w:val="18"/>
              </w:rPr>
            </w:pPr>
            <w:r w:rsidRPr="003D6A0A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438,5</w:t>
            </w:r>
          </w:p>
        </w:tc>
      </w:tr>
      <w:tr w:rsidR="009C15A0" w:rsidRPr="00552B8E" w:rsidTr="00DF769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2.</w:t>
            </w: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Иные межбюджетные трансферты на обеспечение деятельности аппаратов администраций поселений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7" w:right="-109"/>
            </w:pPr>
            <w:r w:rsidRPr="00552B8E">
              <w:t>Администраци</w:t>
            </w:r>
            <w:r>
              <w:t>я</w:t>
            </w:r>
            <w:r w:rsidRPr="00552B8E">
              <w:t xml:space="preserve">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района, </w:t>
            </w:r>
            <w:proofErr w:type="spellStart"/>
            <w:r w:rsidRPr="00552B8E">
              <w:t>Админинистрация</w:t>
            </w:r>
            <w:proofErr w:type="spellEnd"/>
            <w:r w:rsidRPr="00552B8E">
              <w:t xml:space="preserve">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г/поселения.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552B8E" w:rsidRDefault="009C15A0" w:rsidP="00654DF4">
            <w:pPr>
              <w:spacing w:after="180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 w:rsidRPr="00552B8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552B8E" w:rsidRDefault="009C15A0" w:rsidP="00654DF4">
            <w:pPr>
              <w:spacing w:after="180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 w:rsidRPr="00552B8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552B8E" w:rsidRDefault="009C15A0" w:rsidP="00654DF4">
            <w:pPr>
              <w:spacing w:after="192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 w:rsidRPr="00552B8E">
              <w:rPr>
                <w:color w:val="000000"/>
                <w:sz w:val="18"/>
                <w:szCs w:val="18"/>
              </w:rPr>
              <w:t>-</w:t>
            </w:r>
          </w:p>
        </w:tc>
      </w:tr>
      <w:tr w:rsidR="009C15A0" w:rsidRPr="00552B8E" w:rsidTr="00DF7692">
        <w:tc>
          <w:tcPr>
            <w:tcW w:w="1526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Подпрог</w:t>
            </w:r>
            <w:r w:rsidRPr="00552B8E">
              <w:t>рамма 3.</w:t>
            </w:r>
          </w:p>
        </w:tc>
        <w:tc>
          <w:tcPr>
            <w:tcW w:w="1871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«Профессиональное развитие муниципальных служащих Администрации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района»</w:t>
            </w:r>
          </w:p>
        </w:tc>
        <w:tc>
          <w:tcPr>
            <w:tcW w:w="1985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9C15A0" w:rsidRDefault="009C15A0" w:rsidP="00654DF4">
            <w:pPr>
              <w:spacing w:after="1320"/>
              <w:jc w:val="center"/>
            </w:pPr>
            <w:r>
              <w:rPr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851" w:type="dxa"/>
            <w:vAlign w:val="center"/>
          </w:tcPr>
          <w:p w:rsidR="009C15A0" w:rsidRDefault="009C15A0" w:rsidP="00654DF4">
            <w:pPr>
              <w:spacing w:after="1320"/>
              <w:jc w:val="center"/>
            </w:pPr>
            <w:r>
              <w:rPr>
                <w:color w:val="000000"/>
                <w:sz w:val="18"/>
                <w:szCs w:val="18"/>
              </w:rPr>
              <w:t>140,1</w:t>
            </w:r>
          </w:p>
        </w:tc>
        <w:tc>
          <w:tcPr>
            <w:tcW w:w="992" w:type="dxa"/>
            <w:vAlign w:val="center"/>
          </w:tcPr>
          <w:p w:rsidR="009C15A0" w:rsidRPr="00552B8E" w:rsidRDefault="009C15A0" w:rsidP="00654DF4">
            <w:pPr>
              <w:spacing w:after="13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59,3</w:t>
            </w:r>
          </w:p>
        </w:tc>
      </w:tr>
      <w:tr w:rsidR="009C15A0" w:rsidRPr="00552B8E" w:rsidTr="00DF7692">
        <w:tc>
          <w:tcPr>
            <w:tcW w:w="1526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3.1.</w:t>
            </w:r>
          </w:p>
        </w:tc>
        <w:tc>
          <w:tcPr>
            <w:tcW w:w="1871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  <w:r w:rsidRPr="00552B8E">
              <w:rPr>
                <w:color w:val="000000"/>
              </w:rPr>
              <w:t>Дополнительное профессиональное образование</w:t>
            </w:r>
            <w:r w:rsidRPr="00552B8E">
              <w:t xml:space="preserve"> </w:t>
            </w:r>
          </w:p>
        </w:tc>
        <w:tc>
          <w:tcPr>
            <w:tcW w:w="1985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9C15A0" w:rsidRDefault="009C15A0" w:rsidP="00654DF4">
            <w:pPr>
              <w:spacing w:after="480"/>
              <w:jc w:val="center"/>
            </w:pPr>
            <w:r>
              <w:rPr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851" w:type="dxa"/>
            <w:vAlign w:val="center"/>
          </w:tcPr>
          <w:p w:rsidR="009C15A0" w:rsidRDefault="009C15A0" w:rsidP="00654DF4">
            <w:pPr>
              <w:spacing w:after="480"/>
              <w:jc w:val="center"/>
            </w:pPr>
            <w:r>
              <w:rPr>
                <w:color w:val="000000"/>
                <w:sz w:val="18"/>
                <w:szCs w:val="18"/>
              </w:rPr>
              <w:t>140,1</w:t>
            </w:r>
          </w:p>
        </w:tc>
        <w:tc>
          <w:tcPr>
            <w:tcW w:w="992" w:type="dxa"/>
            <w:vAlign w:val="center"/>
          </w:tcPr>
          <w:p w:rsidR="009C15A0" w:rsidRPr="00552B8E" w:rsidRDefault="009C15A0" w:rsidP="00654DF4">
            <w:pPr>
              <w:spacing w:after="48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59,3</w:t>
            </w:r>
          </w:p>
        </w:tc>
      </w:tr>
      <w:tr w:rsidR="009C15A0" w:rsidRPr="00552B8E" w:rsidTr="00DF7692">
        <w:tc>
          <w:tcPr>
            <w:tcW w:w="1526" w:type="dxa"/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Подпрограмма 6.</w:t>
            </w:r>
          </w:p>
        </w:tc>
        <w:tc>
          <w:tcPr>
            <w:tcW w:w="1871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«Поддержка социально ориентированных некоммерческих организаций в </w:t>
            </w:r>
            <w:proofErr w:type="spellStart"/>
            <w:r>
              <w:rPr>
                <w:color w:val="000000"/>
              </w:rPr>
              <w:t>Белокалитвинском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985" w:type="dxa"/>
          </w:tcPr>
          <w:p w:rsidR="009C15A0" w:rsidRPr="00552B8E" w:rsidRDefault="009C15A0" w:rsidP="00654DF4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Pr="00552B8E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9C15A0" w:rsidRPr="001A20CF" w:rsidRDefault="009C15A0" w:rsidP="00654DF4">
            <w:pPr>
              <w:spacing w:after="14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9C15A0" w:rsidRPr="001A20CF" w:rsidRDefault="009C15A0" w:rsidP="00654DF4">
            <w:pPr>
              <w:spacing w:after="14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9C15A0" w:rsidRDefault="009C15A0" w:rsidP="00654DF4">
            <w:pPr>
              <w:spacing w:after="14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C15A0" w:rsidRPr="00552B8E" w:rsidTr="00DF7692">
        <w:tc>
          <w:tcPr>
            <w:tcW w:w="1526" w:type="dxa"/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мероприятие 6.1.</w:t>
            </w:r>
          </w:p>
        </w:tc>
        <w:tc>
          <w:tcPr>
            <w:tcW w:w="1871" w:type="dxa"/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(обучение) руководителей и специалистов социально-ориентированных некоммерческих организаций</w:t>
            </w:r>
          </w:p>
        </w:tc>
        <w:tc>
          <w:tcPr>
            <w:tcW w:w="1985" w:type="dxa"/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9C15A0" w:rsidRDefault="009C15A0" w:rsidP="00654DF4">
            <w:pPr>
              <w:spacing w:before="100" w:beforeAutospacing="1" w:after="24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9C15A0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Default="009C15A0" w:rsidP="00654DF4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9C15A0" w:rsidRDefault="009C15A0" w:rsidP="00654DF4">
            <w:pPr>
              <w:spacing w:after="1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9C15A0" w:rsidRDefault="009C15A0" w:rsidP="00654DF4">
            <w:pPr>
              <w:spacing w:after="1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9C15A0" w:rsidRDefault="009C15A0" w:rsidP="00654DF4">
            <w:pPr>
              <w:spacing w:after="1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9C15A0" w:rsidRPr="00552B8E" w:rsidTr="00DF7692">
        <w:tc>
          <w:tcPr>
            <w:tcW w:w="1526" w:type="dxa"/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мероприятие</w:t>
            </w:r>
          </w:p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6.2.</w:t>
            </w:r>
          </w:p>
        </w:tc>
        <w:tc>
          <w:tcPr>
            <w:tcW w:w="1871" w:type="dxa"/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Освещение деятельности социально ориентированных некоммерческих организаций в </w:t>
            </w:r>
            <w:r>
              <w:rPr>
                <w:color w:val="000000"/>
              </w:rPr>
              <w:lastRenderedPageBreak/>
              <w:t>средствах массовой информации</w:t>
            </w:r>
          </w:p>
        </w:tc>
        <w:tc>
          <w:tcPr>
            <w:tcW w:w="1985" w:type="dxa"/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9C15A0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</w:p>
          <w:p w:rsidR="009C15A0" w:rsidRDefault="009C15A0" w:rsidP="00654DF4">
            <w:pPr>
              <w:spacing w:after="100" w:afterAutospacing="1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  <w:p w:rsidR="009C15A0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C15A0" w:rsidRDefault="009C15A0" w:rsidP="00654DF4">
            <w:pPr>
              <w:spacing w:before="480" w:after="2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Default="009C15A0" w:rsidP="00654DF4">
            <w:pPr>
              <w:spacing w:before="48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Default="009C15A0" w:rsidP="00654DF4">
            <w:pPr>
              <w:spacing w:before="48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9C15A0" w:rsidRDefault="009C15A0" w:rsidP="00654DF4">
            <w:pPr>
              <w:spacing w:after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9C15A0" w:rsidRDefault="009C15A0" w:rsidP="00654DF4">
            <w:pPr>
              <w:spacing w:after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9C15A0" w:rsidRDefault="009C15A0" w:rsidP="00654DF4">
            <w:pPr>
              <w:spacing w:after="8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9C15A0" w:rsidRPr="00552B8E" w:rsidTr="00DF7692">
        <w:tc>
          <w:tcPr>
            <w:tcW w:w="1526" w:type="dxa"/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мероприятие 6.3</w:t>
            </w:r>
          </w:p>
        </w:tc>
        <w:tc>
          <w:tcPr>
            <w:tcW w:w="1871" w:type="dxa"/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системы поощрения и стимулирования на муниципальном уровне </w:t>
            </w:r>
            <w:proofErr w:type="gramStart"/>
            <w:r>
              <w:rPr>
                <w:color w:val="000000"/>
              </w:rPr>
              <w:t>негосударственных доноров</w:t>
            </w:r>
            <w:proofErr w:type="gramEnd"/>
            <w:r>
              <w:rPr>
                <w:color w:val="000000"/>
              </w:rPr>
              <w:t xml:space="preserve"> осуществляющих поддержку социальных проектов и программ, реализуемых на территории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985" w:type="dxa"/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9C15A0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9C15A0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9C15A0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9C15A0" w:rsidRDefault="009C15A0" w:rsidP="00654DF4">
            <w:pPr>
              <w:spacing w:after="3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9C15A0" w:rsidRDefault="009C15A0" w:rsidP="00654DF4">
            <w:pPr>
              <w:spacing w:after="3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9C15A0" w:rsidRDefault="009C15A0" w:rsidP="00654DF4">
            <w:pPr>
              <w:spacing w:after="3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C15A0" w:rsidRPr="00552B8E" w:rsidTr="00DF7692">
        <w:tc>
          <w:tcPr>
            <w:tcW w:w="1526" w:type="dxa"/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мероприятие 6.4</w:t>
            </w:r>
          </w:p>
        </w:tc>
        <w:tc>
          <w:tcPr>
            <w:tcW w:w="1871" w:type="dxa"/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конкурса среди социально ориентированных предприятий на выделение гранта для реализации социально значимого для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проекта</w:t>
            </w:r>
          </w:p>
        </w:tc>
        <w:tc>
          <w:tcPr>
            <w:tcW w:w="1985" w:type="dxa"/>
          </w:tcPr>
          <w:p w:rsidR="009C15A0" w:rsidRDefault="009C15A0" w:rsidP="00654D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9C15A0" w:rsidRDefault="009C15A0" w:rsidP="00654DF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9C15A0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</w:tcPr>
          <w:p w:rsidR="009C15A0" w:rsidRDefault="009C15A0" w:rsidP="00654DF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</w:tcPr>
          <w:p w:rsidR="009C15A0" w:rsidRDefault="009C15A0" w:rsidP="00654DF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9C15A0" w:rsidRDefault="009C15A0" w:rsidP="00654DF4">
            <w:pPr>
              <w:spacing w:after="2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9C15A0" w:rsidRDefault="009C15A0" w:rsidP="00654DF4">
            <w:pPr>
              <w:spacing w:after="2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C15A0" w:rsidRDefault="009C15A0" w:rsidP="00654DF4">
            <w:pPr>
              <w:spacing w:after="2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C15A0" w:rsidRDefault="009C15A0" w:rsidP="009C15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15A0" w:rsidRDefault="009C15A0" w:rsidP="009C15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44717">
        <w:rPr>
          <w:sz w:val="28"/>
          <w:szCs w:val="28"/>
        </w:rPr>
        <w:t>В Приложении 5 к муниципальной программе «Муниципальная политика» «</w:t>
      </w:r>
      <w:r w:rsidRPr="00C44717">
        <w:rPr>
          <w:color w:val="000000"/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на реализацию муниципальной программы» </w:t>
      </w:r>
      <w:r>
        <w:rPr>
          <w:color w:val="000000"/>
          <w:sz w:val="28"/>
          <w:szCs w:val="28"/>
        </w:rPr>
        <w:t xml:space="preserve">в </w:t>
      </w:r>
      <w:r w:rsidRPr="00C44717">
        <w:rPr>
          <w:color w:val="000000"/>
          <w:sz w:val="28"/>
          <w:szCs w:val="28"/>
        </w:rPr>
        <w:t>столбц</w:t>
      </w:r>
      <w:r>
        <w:rPr>
          <w:color w:val="000000"/>
          <w:sz w:val="28"/>
          <w:szCs w:val="28"/>
        </w:rPr>
        <w:t>ах</w:t>
      </w:r>
      <w:r w:rsidRPr="00C447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«2018», «2019», «2020»</w:t>
      </w:r>
      <w:r w:rsidRPr="00C44717">
        <w:rPr>
          <w:color w:val="000000"/>
          <w:sz w:val="28"/>
          <w:szCs w:val="28"/>
        </w:rPr>
        <w:t xml:space="preserve"> строк</w:t>
      </w:r>
      <w:r>
        <w:rPr>
          <w:color w:val="000000"/>
          <w:sz w:val="28"/>
          <w:szCs w:val="28"/>
        </w:rPr>
        <w:t>и</w:t>
      </w:r>
      <w:r w:rsidRPr="00C44717">
        <w:rPr>
          <w:color w:val="000000"/>
          <w:sz w:val="28"/>
          <w:szCs w:val="28"/>
        </w:rPr>
        <w:t xml:space="preserve"> «</w:t>
      </w:r>
      <w:r w:rsidRPr="00C44717">
        <w:rPr>
          <w:sz w:val="28"/>
          <w:szCs w:val="28"/>
        </w:rPr>
        <w:t>Муниципальная Программа</w:t>
      </w:r>
      <w:r w:rsidRPr="00C44717">
        <w:rPr>
          <w:color w:val="000000"/>
          <w:sz w:val="28"/>
          <w:szCs w:val="28"/>
        </w:rPr>
        <w:t>», «</w:t>
      </w:r>
      <w:r w:rsidRPr="00C44717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1</w:t>
      </w:r>
      <w:r w:rsidRPr="00C4471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C44717">
        <w:rPr>
          <w:color w:val="000000"/>
          <w:sz w:val="28"/>
          <w:szCs w:val="28"/>
        </w:rPr>
        <w:t>«</w:t>
      </w:r>
      <w:r w:rsidRPr="00C44717">
        <w:rPr>
          <w:sz w:val="28"/>
          <w:szCs w:val="28"/>
        </w:rPr>
        <w:t>Подпрограмма 2</w:t>
      </w:r>
      <w:r w:rsidRPr="00C4471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C44717">
        <w:rPr>
          <w:color w:val="000000"/>
          <w:sz w:val="28"/>
          <w:szCs w:val="28"/>
        </w:rPr>
        <w:t>«</w:t>
      </w:r>
      <w:r w:rsidRPr="00C44717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3</w:t>
      </w:r>
      <w:r w:rsidRPr="00C44717">
        <w:rPr>
          <w:color w:val="000000"/>
          <w:sz w:val="28"/>
          <w:szCs w:val="28"/>
        </w:rPr>
        <w:t xml:space="preserve">» изложить в </w:t>
      </w:r>
      <w:r>
        <w:rPr>
          <w:color w:val="000000"/>
          <w:sz w:val="28"/>
          <w:szCs w:val="28"/>
        </w:rPr>
        <w:t>следующей</w:t>
      </w:r>
      <w:r w:rsidRPr="00C44717">
        <w:rPr>
          <w:color w:val="000000"/>
          <w:sz w:val="28"/>
          <w:szCs w:val="28"/>
        </w:rPr>
        <w:t xml:space="preserve"> редакции:</w:t>
      </w:r>
      <w:r w:rsidRPr="00C44717">
        <w:rPr>
          <w:sz w:val="28"/>
          <w:szCs w:val="28"/>
        </w:rPr>
        <w:t xml:space="preserve"> </w:t>
      </w:r>
    </w:p>
    <w:p w:rsidR="009C15A0" w:rsidRPr="00FC2B52" w:rsidRDefault="009C15A0" w:rsidP="009C15A0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21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19"/>
        <w:gridCol w:w="1843"/>
        <w:gridCol w:w="1872"/>
        <w:gridCol w:w="1560"/>
        <w:gridCol w:w="1559"/>
        <w:gridCol w:w="1559"/>
      </w:tblGrid>
      <w:tr w:rsidR="009C15A0" w:rsidRPr="004419F7" w:rsidTr="00DF7692">
        <w:trPr>
          <w:cantSplit/>
          <w:trHeight w:val="207"/>
          <w:tblHeader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A0" w:rsidRPr="004419F7" w:rsidRDefault="009C15A0" w:rsidP="00654DF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9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4419F7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9C15A0" w:rsidRPr="004419F7" w:rsidTr="00DF7692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4419F7" w:rsidRDefault="009C15A0" w:rsidP="00654DF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4419F7" w:rsidRDefault="009C15A0" w:rsidP="00654DF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4419F7" w:rsidRDefault="009C15A0" w:rsidP="00654DF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9C15A0" w:rsidRPr="004419F7" w:rsidTr="00DF7692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A0" w:rsidRPr="004419F7" w:rsidRDefault="009C15A0" w:rsidP="00654DF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A0" w:rsidRPr="004419F7" w:rsidRDefault="009C15A0" w:rsidP="00654DF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«Муниципальная политика»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  <w:rPr>
                <w:bCs/>
              </w:rPr>
            </w:pPr>
            <w:r>
              <w:rPr>
                <w:bCs/>
              </w:rPr>
              <w:t>63057,5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  <w:rPr>
                <w:bCs/>
              </w:rPr>
            </w:pPr>
            <w:r>
              <w:rPr>
                <w:bCs/>
              </w:rPr>
              <w:t>55263,3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  <w:rPr>
                <w:bCs/>
              </w:rPr>
            </w:pPr>
            <w:r>
              <w:rPr>
                <w:bCs/>
              </w:rPr>
              <w:t>58091,0</w:t>
            </w:r>
          </w:p>
          <w:p w:rsidR="009C15A0" w:rsidRDefault="009C15A0" w:rsidP="00654DF4">
            <w:pPr>
              <w:jc w:val="center"/>
              <w:rPr>
                <w:bCs/>
              </w:rPr>
            </w:pP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2949,02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2949,0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3020,0</w:t>
            </w:r>
          </w:p>
          <w:p w:rsidR="009C15A0" w:rsidRPr="004419F7" w:rsidRDefault="009C15A0" w:rsidP="00654DF4">
            <w:pPr>
              <w:jc w:val="center"/>
            </w:pP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60108,5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52314,3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55070,7</w:t>
            </w:r>
          </w:p>
          <w:p w:rsidR="009C15A0" w:rsidRDefault="009C15A0" w:rsidP="00654DF4">
            <w:pPr>
              <w:jc w:val="center"/>
            </w:pP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A0" w:rsidRPr="003D6A0A" w:rsidRDefault="009C15A0" w:rsidP="00654DF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D6A0A">
              <w:t>Подпрограмма 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A0" w:rsidRPr="003D6A0A" w:rsidRDefault="009C15A0" w:rsidP="00654DF4">
            <w:pPr>
              <w:ind w:firstLine="1"/>
              <w:jc w:val="center"/>
            </w:pPr>
            <w:r w:rsidRPr="003D6A0A">
              <w:t xml:space="preserve">«Развитие муниципального управления и муниципальной службы в </w:t>
            </w:r>
            <w:proofErr w:type="spellStart"/>
            <w:r w:rsidRPr="003D6A0A">
              <w:t>Белокалитвинском</w:t>
            </w:r>
            <w:proofErr w:type="spellEnd"/>
            <w:r w:rsidRPr="003D6A0A">
              <w:t xml:space="preserve"> районе»</w:t>
            </w:r>
          </w:p>
          <w:p w:rsidR="009C15A0" w:rsidRPr="003D6A0A" w:rsidRDefault="009C15A0" w:rsidP="00654DF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1130,0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986,1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989,5</w:t>
            </w:r>
          </w:p>
          <w:p w:rsidR="009C15A0" w:rsidRDefault="009C15A0" w:rsidP="00654DF4">
            <w:pPr>
              <w:jc w:val="center"/>
            </w:pPr>
          </w:p>
        </w:tc>
      </w:tr>
      <w:tr w:rsidR="009C15A0" w:rsidRPr="00FC2B52" w:rsidTr="00DF7692">
        <w:trPr>
          <w:cantSplit/>
          <w:trHeight w:val="34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1130,0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986,1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989,5</w:t>
            </w:r>
          </w:p>
          <w:p w:rsidR="009C15A0" w:rsidRDefault="009C15A0" w:rsidP="00654DF4">
            <w:pPr>
              <w:jc w:val="center"/>
            </w:pP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муниципальной программы </w:t>
            </w:r>
            <w:proofErr w:type="spellStart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Белокалитвинского</w:t>
            </w:r>
            <w:proofErr w:type="spellEnd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«Муниципальная политика»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61691,0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84067" w:rsidRDefault="009C15A0" w:rsidP="00654DF4">
            <w:pPr>
              <w:jc w:val="center"/>
              <w:rPr>
                <w:bCs/>
              </w:rPr>
            </w:pPr>
            <w:r w:rsidRPr="00584067">
              <w:rPr>
                <w:bCs/>
              </w:rPr>
              <w:t>5</w:t>
            </w:r>
            <w:r>
              <w:rPr>
                <w:bCs/>
              </w:rPr>
              <w:t>4037,1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  <w:rPr>
                <w:bCs/>
              </w:rPr>
            </w:pPr>
            <w:r>
              <w:rPr>
                <w:bCs/>
              </w:rPr>
              <w:t>56942,2</w:t>
            </w:r>
          </w:p>
          <w:p w:rsidR="009C15A0" w:rsidRPr="00584067" w:rsidRDefault="009C15A0" w:rsidP="00654DF4">
            <w:pPr>
              <w:jc w:val="center"/>
              <w:rPr>
                <w:bCs/>
              </w:rPr>
            </w:pPr>
          </w:p>
        </w:tc>
      </w:tr>
      <w:tr w:rsidR="009C15A0" w:rsidRPr="00FC2B52" w:rsidTr="00DF7692">
        <w:trPr>
          <w:cantSplit/>
          <w:trHeight w:val="34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2949,0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84067" w:rsidRDefault="009C15A0" w:rsidP="00654DF4">
            <w:pPr>
              <w:jc w:val="center"/>
              <w:rPr>
                <w:bCs/>
              </w:rPr>
            </w:pPr>
            <w:r>
              <w:rPr>
                <w:bCs/>
              </w:rPr>
              <w:t>2949,0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84067" w:rsidRDefault="009C15A0" w:rsidP="00654DF4">
            <w:pPr>
              <w:jc w:val="center"/>
              <w:rPr>
                <w:bCs/>
              </w:rPr>
            </w:pPr>
            <w:r>
              <w:rPr>
                <w:bCs/>
              </w:rPr>
              <w:t>3020,3</w:t>
            </w: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84067" w:rsidRDefault="009C15A0" w:rsidP="00654D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84067" w:rsidRDefault="009C15A0" w:rsidP="00654DF4">
            <w:pPr>
              <w:jc w:val="center"/>
            </w:pP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84067" w:rsidRDefault="009C15A0" w:rsidP="00654DF4">
            <w:pPr>
              <w:jc w:val="center"/>
              <w:rPr>
                <w:bCs/>
              </w:rPr>
            </w:pPr>
            <w:r w:rsidRPr="00584067">
              <w:rPr>
                <w:bCs/>
              </w:rPr>
              <w:t>5</w:t>
            </w:r>
            <w:r>
              <w:rPr>
                <w:bCs/>
              </w:rPr>
              <w:t>8742,0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584067" w:rsidRDefault="009C15A0" w:rsidP="00654DF4">
            <w:pPr>
              <w:jc w:val="center"/>
              <w:rPr>
                <w:bCs/>
              </w:rPr>
            </w:pPr>
            <w:r w:rsidRPr="00584067">
              <w:rPr>
                <w:bCs/>
              </w:rPr>
              <w:t>5</w:t>
            </w:r>
            <w:r>
              <w:rPr>
                <w:bCs/>
              </w:rPr>
              <w:t>1088,1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  <w:rPr>
                <w:bCs/>
              </w:rPr>
            </w:pPr>
            <w:r w:rsidRPr="00584067">
              <w:rPr>
                <w:bCs/>
              </w:rPr>
              <w:t>53</w:t>
            </w:r>
            <w:r>
              <w:rPr>
                <w:bCs/>
              </w:rPr>
              <w:t>921,9</w:t>
            </w:r>
          </w:p>
          <w:p w:rsidR="009C15A0" w:rsidRPr="00584067" w:rsidRDefault="009C15A0" w:rsidP="00654DF4">
            <w:pPr>
              <w:jc w:val="center"/>
            </w:pP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016"/>
            <w:bookmarkEnd w:id="4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A0" w:rsidRPr="00345418" w:rsidRDefault="009C15A0" w:rsidP="00654D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18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«Профессиональное развитие муниципальных служащих Администрации </w:t>
            </w:r>
            <w:proofErr w:type="spellStart"/>
            <w:r w:rsidRPr="00345418">
              <w:rPr>
                <w:rFonts w:ascii="Times New Roman" w:hAnsi="Times New Roman" w:cs="Times New Roman"/>
                <w:sz w:val="20"/>
                <w:szCs w:val="20"/>
              </w:rPr>
              <w:t>Белокалитвинского</w:t>
            </w:r>
            <w:proofErr w:type="spellEnd"/>
            <w:r w:rsidRPr="0034541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136,5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140,1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59,3</w:t>
            </w:r>
          </w:p>
          <w:p w:rsidR="009C15A0" w:rsidRDefault="009C15A0" w:rsidP="00654DF4">
            <w:pPr>
              <w:jc w:val="center"/>
            </w:pPr>
          </w:p>
        </w:tc>
      </w:tr>
      <w:tr w:rsidR="009C15A0" w:rsidRPr="00FC2B52" w:rsidTr="00DF7692">
        <w:trPr>
          <w:cantSplit/>
          <w:trHeight w:val="34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136,50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140,1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A0" w:rsidRDefault="009C15A0" w:rsidP="00654DF4">
            <w:pPr>
              <w:jc w:val="center"/>
            </w:pPr>
            <w:r>
              <w:t>59,3</w:t>
            </w:r>
          </w:p>
        </w:tc>
      </w:tr>
      <w:tr w:rsidR="009C15A0" w:rsidRPr="00FC2B52" w:rsidTr="00DF7692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Pr="004419F7" w:rsidRDefault="009C15A0" w:rsidP="00654DF4">
            <w:pPr>
              <w:jc w:val="center"/>
            </w:pPr>
            <w:r>
              <w:t>-</w:t>
            </w:r>
          </w:p>
        </w:tc>
      </w:tr>
      <w:tr w:rsidR="009C15A0" w:rsidRPr="00FC2B52" w:rsidTr="00DF7692">
        <w:trPr>
          <w:cantSplit/>
          <w:trHeight w:val="203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  <w:r>
              <w:t>Подпрограмма 6.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15A0" w:rsidRPr="004419F7" w:rsidRDefault="009C15A0" w:rsidP="00654DF4">
            <w:pPr>
              <w:snapToGrid w:val="0"/>
            </w:pPr>
            <w:r>
              <w:rPr>
                <w:color w:val="000000"/>
              </w:rPr>
              <w:t xml:space="preserve">«Поддержка социально ориентированных некоммерческих организаций в </w:t>
            </w:r>
            <w:proofErr w:type="spellStart"/>
            <w:r>
              <w:rPr>
                <w:color w:val="000000"/>
              </w:rPr>
              <w:t>Белокалитвинском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spacing w:after="240"/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spacing w:after="240"/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jc w:val="center"/>
            </w:pPr>
            <w:r>
              <w:t>100,0</w:t>
            </w:r>
          </w:p>
          <w:p w:rsidR="009C15A0" w:rsidRDefault="009C15A0" w:rsidP="00654DF4">
            <w:pPr>
              <w:jc w:val="center"/>
            </w:pPr>
          </w:p>
        </w:tc>
      </w:tr>
      <w:tr w:rsidR="009C15A0" w:rsidRPr="00FC2B52" w:rsidTr="00DF7692">
        <w:trPr>
          <w:cantSplit/>
          <w:trHeight w:val="241"/>
        </w:trPr>
        <w:tc>
          <w:tcPr>
            <w:tcW w:w="1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15A0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15A0" w:rsidRDefault="009C15A0" w:rsidP="00654DF4">
            <w:pPr>
              <w:snapToGrid w:val="0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jc w:val="center"/>
            </w:pPr>
            <w:r>
              <w:t>-</w:t>
            </w:r>
          </w:p>
        </w:tc>
      </w:tr>
      <w:tr w:rsidR="009C15A0" w:rsidRPr="00FC2B52" w:rsidTr="00DF7692">
        <w:trPr>
          <w:cantSplit/>
          <w:trHeight w:val="203"/>
        </w:trPr>
        <w:tc>
          <w:tcPr>
            <w:tcW w:w="1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15A0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15A0" w:rsidRDefault="009C15A0" w:rsidP="00654DF4">
            <w:pPr>
              <w:snapToGrid w:val="0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jc w:val="center"/>
            </w:pPr>
            <w:r>
              <w:t>-</w:t>
            </w:r>
          </w:p>
        </w:tc>
      </w:tr>
      <w:tr w:rsidR="009C15A0" w:rsidRPr="00FC2B52" w:rsidTr="00DF7692">
        <w:trPr>
          <w:cantSplit/>
          <w:trHeight w:val="259"/>
        </w:trPr>
        <w:tc>
          <w:tcPr>
            <w:tcW w:w="1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15A0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15A0" w:rsidRDefault="009C15A0" w:rsidP="00654DF4">
            <w:pPr>
              <w:snapToGrid w:val="0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jc w:val="center"/>
            </w:pPr>
            <w:r>
              <w:t>100,0</w:t>
            </w:r>
          </w:p>
        </w:tc>
      </w:tr>
      <w:tr w:rsidR="009C15A0" w:rsidRPr="00FC2B52" w:rsidTr="00DF7692">
        <w:trPr>
          <w:cantSplit/>
          <w:trHeight w:val="665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Default="009C15A0" w:rsidP="00654DF4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5A0" w:rsidRDefault="009C15A0" w:rsidP="00654DF4">
            <w:pPr>
              <w:snapToGrid w:val="0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5A0" w:rsidRPr="004419F7" w:rsidRDefault="009C15A0" w:rsidP="00654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A0" w:rsidRDefault="009C15A0" w:rsidP="00654DF4">
            <w:pPr>
              <w:jc w:val="center"/>
            </w:pPr>
            <w:r>
              <w:t>-</w:t>
            </w:r>
          </w:p>
        </w:tc>
      </w:tr>
    </w:tbl>
    <w:p w:rsidR="009C15A0" w:rsidRDefault="009C15A0" w:rsidP="009C15A0">
      <w:pPr>
        <w:tabs>
          <w:tab w:val="left" w:pos="8100"/>
        </w:tabs>
        <w:ind w:left="142" w:hanging="142"/>
        <w:rPr>
          <w:spacing w:val="10"/>
          <w:sz w:val="28"/>
        </w:rPr>
      </w:pPr>
    </w:p>
    <w:p w:rsidR="009C15A0" w:rsidRDefault="009C15A0" w:rsidP="009C15A0">
      <w:pPr>
        <w:tabs>
          <w:tab w:val="left" w:pos="8100"/>
        </w:tabs>
        <w:ind w:left="142" w:hanging="142"/>
        <w:rPr>
          <w:spacing w:val="10"/>
          <w:sz w:val="28"/>
        </w:rPr>
      </w:pPr>
    </w:p>
    <w:p w:rsidR="00DF7692" w:rsidRDefault="00DF7692" w:rsidP="009C15A0">
      <w:pPr>
        <w:tabs>
          <w:tab w:val="left" w:pos="8100"/>
        </w:tabs>
        <w:ind w:left="142" w:hanging="142"/>
        <w:rPr>
          <w:spacing w:val="10"/>
          <w:sz w:val="28"/>
        </w:rPr>
      </w:pPr>
    </w:p>
    <w:p w:rsidR="009C15A0" w:rsidRPr="00935AF0" w:rsidRDefault="009C15A0" w:rsidP="009C15A0">
      <w:pPr>
        <w:tabs>
          <w:tab w:val="left" w:pos="8100"/>
        </w:tabs>
        <w:ind w:left="142" w:hanging="142"/>
        <w:rPr>
          <w:spacing w:val="10"/>
          <w:sz w:val="28"/>
        </w:rPr>
      </w:pPr>
      <w:r w:rsidRPr="00935AF0">
        <w:rPr>
          <w:spacing w:val="10"/>
          <w:sz w:val="28"/>
        </w:rPr>
        <w:t xml:space="preserve">Управляющий делами                                  </w:t>
      </w:r>
      <w:r>
        <w:rPr>
          <w:spacing w:val="10"/>
          <w:sz w:val="28"/>
        </w:rPr>
        <w:t xml:space="preserve">                 </w:t>
      </w:r>
      <w:r w:rsidRPr="00935AF0">
        <w:rPr>
          <w:spacing w:val="10"/>
          <w:sz w:val="28"/>
        </w:rPr>
        <w:t xml:space="preserve"> 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EBD" w:rsidRDefault="00885EBD">
      <w:r>
        <w:separator/>
      </w:r>
    </w:p>
  </w:endnote>
  <w:endnote w:type="continuationSeparator" w:id="0">
    <w:p w:rsidR="00885EBD" w:rsidRDefault="0088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F7692" w:rsidRPr="00DF769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F7692">
      <w:rPr>
        <w:noProof/>
        <w:sz w:val="14"/>
        <w:lang w:val="en-US"/>
      </w:rPr>
      <w:t>C</w:t>
    </w:r>
    <w:r w:rsidR="00DF7692" w:rsidRPr="00DF7692">
      <w:rPr>
        <w:noProof/>
        <w:sz w:val="14"/>
      </w:rPr>
      <w:t>:\</w:t>
    </w:r>
    <w:r w:rsidR="00DF7692">
      <w:rPr>
        <w:noProof/>
        <w:sz w:val="14"/>
        <w:lang w:val="en-US"/>
      </w:rPr>
      <w:t>Users</w:t>
    </w:r>
    <w:r w:rsidR="00DF7692" w:rsidRPr="00DF7692">
      <w:rPr>
        <w:noProof/>
        <w:sz w:val="14"/>
      </w:rPr>
      <w:t>\</w:t>
    </w:r>
    <w:r w:rsidR="00DF7692">
      <w:rPr>
        <w:noProof/>
        <w:sz w:val="14"/>
        <w:lang w:val="en-US"/>
      </w:rPr>
      <w:t>eio</w:t>
    </w:r>
    <w:r w:rsidR="00DF7692" w:rsidRPr="00DF7692">
      <w:rPr>
        <w:noProof/>
        <w:sz w:val="14"/>
      </w:rPr>
      <w:t>3\Сохранения Алентьева\Мои документы\Постановления\изм_1781-август.</w:t>
    </w:r>
    <w:r w:rsidR="00DF769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20667" w:rsidRPr="00320667">
      <w:rPr>
        <w:noProof/>
        <w:sz w:val="14"/>
      </w:rPr>
      <w:t>8/16/2018 12:36:00</w:t>
    </w:r>
    <w:r w:rsidR="0032066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20667">
      <w:rPr>
        <w:noProof/>
        <w:sz w:val="14"/>
        <w:lang w:val="en-US"/>
      </w:rPr>
      <w:t>9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20667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EBD" w:rsidRDefault="00885EBD">
      <w:r>
        <w:separator/>
      </w:r>
    </w:p>
  </w:footnote>
  <w:footnote w:type="continuationSeparator" w:id="0">
    <w:p w:rsidR="00885EBD" w:rsidRDefault="0088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6700614"/>
    <w:multiLevelType w:val="multilevel"/>
    <w:tmpl w:val="2F8EA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DE407B5"/>
    <w:multiLevelType w:val="multilevel"/>
    <w:tmpl w:val="2F8EA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6183D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667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85EBD"/>
    <w:rsid w:val="008A14C2"/>
    <w:rsid w:val="008D2786"/>
    <w:rsid w:val="008E2310"/>
    <w:rsid w:val="008F6EA4"/>
    <w:rsid w:val="00943C43"/>
    <w:rsid w:val="00943E52"/>
    <w:rsid w:val="009469D2"/>
    <w:rsid w:val="009736B7"/>
    <w:rsid w:val="009C15A0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DF7692"/>
    <w:rsid w:val="00E57C9A"/>
    <w:rsid w:val="00E6029D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C15A0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customStyle="1" w:styleId="ConsTitle">
    <w:name w:val="ConsTitle"/>
    <w:rsid w:val="009C15A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rsid w:val="009C15A0"/>
    <w:rPr>
      <w:rFonts w:ascii="Arial" w:hAnsi="Arial" w:cs="Arial"/>
      <w:b/>
      <w:bCs/>
      <w:sz w:val="26"/>
      <w:szCs w:val="26"/>
      <w:lang w:val="x-none" w:eastAsia="zh-CN"/>
    </w:rPr>
  </w:style>
  <w:style w:type="character" w:customStyle="1" w:styleId="WW8Num1z0">
    <w:name w:val="WW8Num1z0"/>
    <w:rsid w:val="009C15A0"/>
  </w:style>
  <w:style w:type="character" w:customStyle="1" w:styleId="WW8Num1z1">
    <w:name w:val="WW8Num1z1"/>
    <w:rsid w:val="009C15A0"/>
  </w:style>
  <w:style w:type="character" w:customStyle="1" w:styleId="WW8Num1z2">
    <w:name w:val="WW8Num1z2"/>
    <w:rsid w:val="009C15A0"/>
  </w:style>
  <w:style w:type="character" w:customStyle="1" w:styleId="WW8Num1z3">
    <w:name w:val="WW8Num1z3"/>
    <w:rsid w:val="009C15A0"/>
  </w:style>
  <w:style w:type="character" w:customStyle="1" w:styleId="WW8Num1z4">
    <w:name w:val="WW8Num1z4"/>
    <w:rsid w:val="009C15A0"/>
  </w:style>
  <w:style w:type="character" w:customStyle="1" w:styleId="WW8Num1z5">
    <w:name w:val="WW8Num1z5"/>
    <w:rsid w:val="009C15A0"/>
  </w:style>
  <w:style w:type="character" w:customStyle="1" w:styleId="WW8Num1z6">
    <w:name w:val="WW8Num1z6"/>
    <w:rsid w:val="009C15A0"/>
  </w:style>
  <w:style w:type="character" w:customStyle="1" w:styleId="WW8Num1z7">
    <w:name w:val="WW8Num1z7"/>
    <w:rsid w:val="009C15A0"/>
  </w:style>
  <w:style w:type="character" w:customStyle="1" w:styleId="WW8Num1z8">
    <w:name w:val="WW8Num1z8"/>
    <w:rsid w:val="009C15A0"/>
  </w:style>
  <w:style w:type="character" w:customStyle="1" w:styleId="WW8Num2z0">
    <w:name w:val="WW8Num2z0"/>
    <w:rsid w:val="009C15A0"/>
    <w:rPr>
      <w:rFonts w:cs="Times New Roman"/>
    </w:rPr>
  </w:style>
  <w:style w:type="character" w:customStyle="1" w:styleId="WW8Num3z0">
    <w:name w:val="WW8Num3z0"/>
    <w:rsid w:val="009C15A0"/>
  </w:style>
  <w:style w:type="character" w:customStyle="1" w:styleId="WW8Num3z1">
    <w:name w:val="WW8Num3z1"/>
    <w:rsid w:val="009C15A0"/>
  </w:style>
  <w:style w:type="character" w:customStyle="1" w:styleId="WW8Num3z2">
    <w:name w:val="WW8Num3z2"/>
    <w:rsid w:val="009C15A0"/>
  </w:style>
  <w:style w:type="character" w:customStyle="1" w:styleId="WW8Num3z3">
    <w:name w:val="WW8Num3z3"/>
    <w:rsid w:val="009C15A0"/>
  </w:style>
  <w:style w:type="character" w:customStyle="1" w:styleId="WW8Num3z4">
    <w:name w:val="WW8Num3z4"/>
    <w:rsid w:val="009C15A0"/>
  </w:style>
  <w:style w:type="character" w:customStyle="1" w:styleId="WW8Num3z5">
    <w:name w:val="WW8Num3z5"/>
    <w:rsid w:val="009C15A0"/>
  </w:style>
  <w:style w:type="character" w:customStyle="1" w:styleId="WW8Num3z6">
    <w:name w:val="WW8Num3z6"/>
    <w:rsid w:val="009C15A0"/>
  </w:style>
  <w:style w:type="character" w:customStyle="1" w:styleId="WW8Num3z7">
    <w:name w:val="WW8Num3z7"/>
    <w:rsid w:val="009C15A0"/>
  </w:style>
  <w:style w:type="character" w:customStyle="1" w:styleId="WW8Num3z8">
    <w:name w:val="WW8Num3z8"/>
    <w:rsid w:val="009C15A0"/>
  </w:style>
  <w:style w:type="character" w:customStyle="1" w:styleId="WW8Num4z0">
    <w:name w:val="WW8Num4z0"/>
    <w:rsid w:val="009C15A0"/>
    <w:rPr>
      <w:rFonts w:ascii="Symbol" w:hAnsi="Symbol" w:cs="Symbol" w:hint="default"/>
    </w:rPr>
  </w:style>
  <w:style w:type="character" w:customStyle="1" w:styleId="WW8Num4z1">
    <w:name w:val="WW8Num4z1"/>
    <w:rsid w:val="009C15A0"/>
    <w:rPr>
      <w:rFonts w:ascii="Courier New" w:hAnsi="Courier New" w:cs="Courier New" w:hint="default"/>
    </w:rPr>
  </w:style>
  <w:style w:type="character" w:customStyle="1" w:styleId="WW8Num4z2">
    <w:name w:val="WW8Num4z2"/>
    <w:rsid w:val="009C15A0"/>
    <w:rPr>
      <w:rFonts w:ascii="Wingdings" w:hAnsi="Wingdings" w:cs="Wingdings" w:hint="default"/>
    </w:rPr>
  </w:style>
  <w:style w:type="character" w:customStyle="1" w:styleId="WW8Num5z0">
    <w:name w:val="WW8Num5z0"/>
    <w:rsid w:val="009C15A0"/>
    <w:rPr>
      <w:rFonts w:hint="default"/>
    </w:rPr>
  </w:style>
  <w:style w:type="character" w:customStyle="1" w:styleId="WW8Num5z1">
    <w:name w:val="WW8Num5z1"/>
    <w:rsid w:val="009C15A0"/>
  </w:style>
  <w:style w:type="character" w:customStyle="1" w:styleId="WW8Num5z2">
    <w:name w:val="WW8Num5z2"/>
    <w:rsid w:val="009C15A0"/>
  </w:style>
  <w:style w:type="character" w:customStyle="1" w:styleId="WW8Num5z3">
    <w:name w:val="WW8Num5z3"/>
    <w:rsid w:val="009C15A0"/>
  </w:style>
  <w:style w:type="character" w:customStyle="1" w:styleId="WW8Num5z4">
    <w:name w:val="WW8Num5z4"/>
    <w:rsid w:val="009C15A0"/>
  </w:style>
  <w:style w:type="character" w:customStyle="1" w:styleId="WW8Num5z5">
    <w:name w:val="WW8Num5z5"/>
    <w:rsid w:val="009C15A0"/>
  </w:style>
  <w:style w:type="character" w:customStyle="1" w:styleId="WW8Num5z6">
    <w:name w:val="WW8Num5z6"/>
    <w:rsid w:val="009C15A0"/>
  </w:style>
  <w:style w:type="character" w:customStyle="1" w:styleId="WW8Num5z7">
    <w:name w:val="WW8Num5z7"/>
    <w:rsid w:val="009C15A0"/>
  </w:style>
  <w:style w:type="character" w:customStyle="1" w:styleId="WW8Num5z8">
    <w:name w:val="WW8Num5z8"/>
    <w:rsid w:val="009C15A0"/>
  </w:style>
  <w:style w:type="character" w:customStyle="1" w:styleId="WW8Num6z0">
    <w:name w:val="WW8Num6z0"/>
    <w:rsid w:val="009C15A0"/>
    <w:rPr>
      <w:rFonts w:hint="default"/>
    </w:rPr>
  </w:style>
  <w:style w:type="character" w:customStyle="1" w:styleId="WW8Num6z1">
    <w:name w:val="WW8Num6z1"/>
    <w:rsid w:val="009C15A0"/>
  </w:style>
  <w:style w:type="character" w:customStyle="1" w:styleId="WW8Num6z2">
    <w:name w:val="WW8Num6z2"/>
    <w:rsid w:val="009C15A0"/>
  </w:style>
  <w:style w:type="character" w:customStyle="1" w:styleId="WW8Num6z3">
    <w:name w:val="WW8Num6z3"/>
    <w:rsid w:val="009C15A0"/>
  </w:style>
  <w:style w:type="character" w:customStyle="1" w:styleId="WW8Num6z4">
    <w:name w:val="WW8Num6z4"/>
    <w:rsid w:val="009C15A0"/>
  </w:style>
  <w:style w:type="character" w:customStyle="1" w:styleId="WW8Num6z5">
    <w:name w:val="WW8Num6z5"/>
    <w:rsid w:val="009C15A0"/>
  </w:style>
  <w:style w:type="character" w:customStyle="1" w:styleId="WW8Num6z6">
    <w:name w:val="WW8Num6z6"/>
    <w:rsid w:val="009C15A0"/>
  </w:style>
  <w:style w:type="character" w:customStyle="1" w:styleId="WW8Num6z7">
    <w:name w:val="WW8Num6z7"/>
    <w:rsid w:val="009C15A0"/>
  </w:style>
  <w:style w:type="character" w:customStyle="1" w:styleId="WW8Num6z8">
    <w:name w:val="WW8Num6z8"/>
    <w:rsid w:val="009C15A0"/>
  </w:style>
  <w:style w:type="character" w:customStyle="1" w:styleId="WW8Num7z0">
    <w:name w:val="WW8Num7z0"/>
    <w:rsid w:val="009C15A0"/>
    <w:rPr>
      <w:rFonts w:cs="Times New Roman"/>
    </w:rPr>
  </w:style>
  <w:style w:type="character" w:customStyle="1" w:styleId="WW8Num8z0">
    <w:name w:val="WW8Num8z0"/>
    <w:rsid w:val="009C15A0"/>
    <w:rPr>
      <w:rFonts w:hint="default"/>
    </w:rPr>
  </w:style>
  <w:style w:type="character" w:customStyle="1" w:styleId="WW8Num8z1">
    <w:name w:val="WW8Num8z1"/>
    <w:rsid w:val="009C15A0"/>
  </w:style>
  <w:style w:type="character" w:customStyle="1" w:styleId="WW8Num8z2">
    <w:name w:val="WW8Num8z2"/>
    <w:rsid w:val="009C15A0"/>
  </w:style>
  <w:style w:type="character" w:customStyle="1" w:styleId="WW8Num8z3">
    <w:name w:val="WW8Num8z3"/>
    <w:rsid w:val="009C15A0"/>
  </w:style>
  <w:style w:type="character" w:customStyle="1" w:styleId="WW8Num8z4">
    <w:name w:val="WW8Num8z4"/>
    <w:rsid w:val="009C15A0"/>
  </w:style>
  <w:style w:type="character" w:customStyle="1" w:styleId="WW8Num8z5">
    <w:name w:val="WW8Num8z5"/>
    <w:rsid w:val="009C15A0"/>
  </w:style>
  <w:style w:type="character" w:customStyle="1" w:styleId="WW8Num8z6">
    <w:name w:val="WW8Num8z6"/>
    <w:rsid w:val="009C15A0"/>
  </w:style>
  <w:style w:type="character" w:customStyle="1" w:styleId="WW8Num8z7">
    <w:name w:val="WW8Num8z7"/>
    <w:rsid w:val="009C15A0"/>
  </w:style>
  <w:style w:type="character" w:customStyle="1" w:styleId="WW8Num8z8">
    <w:name w:val="WW8Num8z8"/>
    <w:rsid w:val="009C15A0"/>
  </w:style>
  <w:style w:type="character" w:customStyle="1" w:styleId="WW8Num9z0">
    <w:name w:val="WW8Num9z0"/>
    <w:rsid w:val="009C15A0"/>
    <w:rPr>
      <w:rFonts w:cs="Times New Roman"/>
    </w:rPr>
  </w:style>
  <w:style w:type="character" w:customStyle="1" w:styleId="WW8Num9z1">
    <w:name w:val="WW8Num9z1"/>
    <w:rsid w:val="009C15A0"/>
  </w:style>
  <w:style w:type="character" w:customStyle="1" w:styleId="WW8Num9z2">
    <w:name w:val="WW8Num9z2"/>
    <w:rsid w:val="009C15A0"/>
  </w:style>
  <w:style w:type="character" w:customStyle="1" w:styleId="WW8Num9z3">
    <w:name w:val="WW8Num9z3"/>
    <w:rsid w:val="009C15A0"/>
  </w:style>
  <w:style w:type="character" w:customStyle="1" w:styleId="WW8Num9z4">
    <w:name w:val="WW8Num9z4"/>
    <w:rsid w:val="009C15A0"/>
  </w:style>
  <w:style w:type="character" w:customStyle="1" w:styleId="WW8Num9z5">
    <w:name w:val="WW8Num9z5"/>
    <w:rsid w:val="009C15A0"/>
  </w:style>
  <w:style w:type="character" w:customStyle="1" w:styleId="WW8Num9z6">
    <w:name w:val="WW8Num9z6"/>
    <w:rsid w:val="009C15A0"/>
  </w:style>
  <w:style w:type="character" w:customStyle="1" w:styleId="WW8Num9z7">
    <w:name w:val="WW8Num9z7"/>
    <w:rsid w:val="009C15A0"/>
  </w:style>
  <w:style w:type="character" w:customStyle="1" w:styleId="WW8Num9z8">
    <w:name w:val="WW8Num9z8"/>
    <w:rsid w:val="009C15A0"/>
  </w:style>
  <w:style w:type="character" w:customStyle="1" w:styleId="WW8Num10z0">
    <w:name w:val="WW8Num10z0"/>
    <w:rsid w:val="009C15A0"/>
    <w:rPr>
      <w:rFonts w:ascii="Symbol" w:hAnsi="Symbol" w:cs="Symbol" w:hint="default"/>
    </w:rPr>
  </w:style>
  <w:style w:type="character" w:customStyle="1" w:styleId="WW8Num10z1">
    <w:name w:val="WW8Num10z1"/>
    <w:rsid w:val="009C15A0"/>
    <w:rPr>
      <w:rFonts w:ascii="Courier New" w:hAnsi="Courier New" w:cs="Courier New" w:hint="default"/>
    </w:rPr>
  </w:style>
  <w:style w:type="character" w:customStyle="1" w:styleId="WW8Num10z2">
    <w:name w:val="WW8Num10z2"/>
    <w:rsid w:val="009C15A0"/>
    <w:rPr>
      <w:rFonts w:ascii="Wingdings" w:hAnsi="Wingdings" w:cs="Wingdings" w:hint="default"/>
    </w:rPr>
  </w:style>
  <w:style w:type="character" w:customStyle="1" w:styleId="WW8Num11z0">
    <w:name w:val="WW8Num11z0"/>
    <w:rsid w:val="009C15A0"/>
    <w:rPr>
      <w:rFonts w:hint="default"/>
    </w:rPr>
  </w:style>
  <w:style w:type="character" w:customStyle="1" w:styleId="WW8Num11z1">
    <w:name w:val="WW8Num11z1"/>
    <w:rsid w:val="009C15A0"/>
  </w:style>
  <w:style w:type="character" w:customStyle="1" w:styleId="WW8Num11z2">
    <w:name w:val="WW8Num11z2"/>
    <w:rsid w:val="009C15A0"/>
  </w:style>
  <w:style w:type="character" w:customStyle="1" w:styleId="WW8Num11z3">
    <w:name w:val="WW8Num11z3"/>
    <w:rsid w:val="009C15A0"/>
  </w:style>
  <w:style w:type="character" w:customStyle="1" w:styleId="WW8Num11z4">
    <w:name w:val="WW8Num11z4"/>
    <w:rsid w:val="009C15A0"/>
  </w:style>
  <w:style w:type="character" w:customStyle="1" w:styleId="WW8Num11z5">
    <w:name w:val="WW8Num11z5"/>
    <w:rsid w:val="009C15A0"/>
  </w:style>
  <w:style w:type="character" w:customStyle="1" w:styleId="WW8Num11z6">
    <w:name w:val="WW8Num11z6"/>
    <w:rsid w:val="009C15A0"/>
  </w:style>
  <w:style w:type="character" w:customStyle="1" w:styleId="WW8Num11z7">
    <w:name w:val="WW8Num11z7"/>
    <w:rsid w:val="009C15A0"/>
  </w:style>
  <w:style w:type="character" w:customStyle="1" w:styleId="WW8Num11z8">
    <w:name w:val="WW8Num11z8"/>
    <w:rsid w:val="009C15A0"/>
  </w:style>
  <w:style w:type="character" w:customStyle="1" w:styleId="WW8Num12z0">
    <w:name w:val="WW8Num12z0"/>
    <w:rsid w:val="009C15A0"/>
    <w:rPr>
      <w:rFonts w:cs="Times New Roman"/>
    </w:rPr>
  </w:style>
  <w:style w:type="character" w:customStyle="1" w:styleId="WW8Num13z0">
    <w:name w:val="WW8Num13z0"/>
    <w:rsid w:val="009C15A0"/>
    <w:rPr>
      <w:rFonts w:hint="default"/>
      <w:color w:val="auto"/>
    </w:rPr>
  </w:style>
  <w:style w:type="character" w:customStyle="1" w:styleId="WW8Num13z1">
    <w:name w:val="WW8Num13z1"/>
    <w:rsid w:val="009C15A0"/>
  </w:style>
  <w:style w:type="character" w:customStyle="1" w:styleId="WW8Num13z2">
    <w:name w:val="WW8Num13z2"/>
    <w:rsid w:val="009C15A0"/>
  </w:style>
  <w:style w:type="character" w:customStyle="1" w:styleId="WW8Num13z3">
    <w:name w:val="WW8Num13z3"/>
    <w:rsid w:val="009C15A0"/>
  </w:style>
  <w:style w:type="character" w:customStyle="1" w:styleId="WW8Num13z4">
    <w:name w:val="WW8Num13z4"/>
    <w:rsid w:val="009C15A0"/>
  </w:style>
  <w:style w:type="character" w:customStyle="1" w:styleId="WW8Num13z5">
    <w:name w:val="WW8Num13z5"/>
    <w:rsid w:val="009C15A0"/>
  </w:style>
  <w:style w:type="character" w:customStyle="1" w:styleId="WW8Num13z6">
    <w:name w:val="WW8Num13z6"/>
    <w:rsid w:val="009C15A0"/>
  </w:style>
  <w:style w:type="character" w:customStyle="1" w:styleId="WW8Num13z7">
    <w:name w:val="WW8Num13z7"/>
    <w:rsid w:val="009C15A0"/>
  </w:style>
  <w:style w:type="character" w:customStyle="1" w:styleId="WW8Num13z8">
    <w:name w:val="WW8Num13z8"/>
    <w:rsid w:val="009C15A0"/>
  </w:style>
  <w:style w:type="character" w:customStyle="1" w:styleId="WW8Num14z0">
    <w:name w:val="WW8Num14z0"/>
    <w:rsid w:val="009C15A0"/>
    <w:rPr>
      <w:rFonts w:cs="Times New Roman"/>
    </w:rPr>
  </w:style>
  <w:style w:type="character" w:customStyle="1" w:styleId="WW8Num15z0">
    <w:name w:val="WW8Num15z0"/>
    <w:rsid w:val="009C15A0"/>
    <w:rPr>
      <w:rFonts w:cs="Times New Roman"/>
    </w:rPr>
  </w:style>
  <w:style w:type="character" w:customStyle="1" w:styleId="WW8Num15z1">
    <w:name w:val="WW8Num15z1"/>
    <w:rsid w:val="009C15A0"/>
  </w:style>
  <w:style w:type="character" w:customStyle="1" w:styleId="WW8Num15z2">
    <w:name w:val="WW8Num15z2"/>
    <w:rsid w:val="009C15A0"/>
  </w:style>
  <w:style w:type="character" w:customStyle="1" w:styleId="WW8Num15z3">
    <w:name w:val="WW8Num15z3"/>
    <w:rsid w:val="009C15A0"/>
  </w:style>
  <w:style w:type="character" w:customStyle="1" w:styleId="WW8Num15z4">
    <w:name w:val="WW8Num15z4"/>
    <w:rsid w:val="009C15A0"/>
  </w:style>
  <w:style w:type="character" w:customStyle="1" w:styleId="WW8Num15z5">
    <w:name w:val="WW8Num15z5"/>
    <w:rsid w:val="009C15A0"/>
  </w:style>
  <w:style w:type="character" w:customStyle="1" w:styleId="WW8Num15z6">
    <w:name w:val="WW8Num15z6"/>
    <w:rsid w:val="009C15A0"/>
  </w:style>
  <w:style w:type="character" w:customStyle="1" w:styleId="WW8Num15z7">
    <w:name w:val="WW8Num15z7"/>
    <w:rsid w:val="009C15A0"/>
  </w:style>
  <w:style w:type="character" w:customStyle="1" w:styleId="WW8Num15z8">
    <w:name w:val="WW8Num15z8"/>
    <w:rsid w:val="009C15A0"/>
  </w:style>
  <w:style w:type="character" w:customStyle="1" w:styleId="WW8Num16z0">
    <w:name w:val="WW8Num16z0"/>
    <w:rsid w:val="009C15A0"/>
    <w:rPr>
      <w:rFonts w:hint="default"/>
    </w:rPr>
  </w:style>
  <w:style w:type="character" w:customStyle="1" w:styleId="WW8Num16z1">
    <w:name w:val="WW8Num16z1"/>
    <w:rsid w:val="009C15A0"/>
  </w:style>
  <w:style w:type="character" w:customStyle="1" w:styleId="WW8Num16z2">
    <w:name w:val="WW8Num16z2"/>
    <w:rsid w:val="009C15A0"/>
  </w:style>
  <w:style w:type="character" w:customStyle="1" w:styleId="WW8Num16z3">
    <w:name w:val="WW8Num16z3"/>
    <w:rsid w:val="009C15A0"/>
  </w:style>
  <w:style w:type="character" w:customStyle="1" w:styleId="WW8Num16z4">
    <w:name w:val="WW8Num16z4"/>
    <w:rsid w:val="009C15A0"/>
  </w:style>
  <w:style w:type="character" w:customStyle="1" w:styleId="WW8Num16z5">
    <w:name w:val="WW8Num16z5"/>
    <w:rsid w:val="009C15A0"/>
  </w:style>
  <w:style w:type="character" w:customStyle="1" w:styleId="WW8Num16z6">
    <w:name w:val="WW8Num16z6"/>
    <w:rsid w:val="009C15A0"/>
  </w:style>
  <w:style w:type="character" w:customStyle="1" w:styleId="WW8Num16z7">
    <w:name w:val="WW8Num16z7"/>
    <w:rsid w:val="009C15A0"/>
  </w:style>
  <w:style w:type="character" w:customStyle="1" w:styleId="WW8Num16z8">
    <w:name w:val="WW8Num16z8"/>
    <w:rsid w:val="009C15A0"/>
  </w:style>
  <w:style w:type="character" w:customStyle="1" w:styleId="WW8Num17z0">
    <w:name w:val="WW8Num17z0"/>
    <w:rsid w:val="009C15A0"/>
    <w:rPr>
      <w:rFonts w:cs="Times New Roman"/>
    </w:rPr>
  </w:style>
  <w:style w:type="character" w:customStyle="1" w:styleId="WW8Num18z0">
    <w:name w:val="WW8Num18z0"/>
    <w:rsid w:val="009C15A0"/>
    <w:rPr>
      <w:rFonts w:ascii="Symbol" w:hAnsi="Symbol" w:cs="Symbol" w:hint="default"/>
    </w:rPr>
  </w:style>
  <w:style w:type="character" w:customStyle="1" w:styleId="WW8Num18z1">
    <w:name w:val="WW8Num18z1"/>
    <w:rsid w:val="009C15A0"/>
    <w:rPr>
      <w:rFonts w:ascii="Courier New" w:hAnsi="Courier New" w:cs="Courier New" w:hint="default"/>
    </w:rPr>
  </w:style>
  <w:style w:type="character" w:customStyle="1" w:styleId="WW8Num18z2">
    <w:name w:val="WW8Num18z2"/>
    <w:rsid w:val="009C15A0"/>
    <w:rPr>
      <w:rFonts w:ascii="Wingdings" w:hAnsi="Wingdings" w:cs="Wingdings" w:hint="default"/>
    </w:rPr>
  </w:style>
  <w:style w:type="character" w:customStyle="1" w:styleId="WW8Num19z0">
    <w:name w:val="WW8Num19z0"/>
    <w:rsid w:val="009C15A0"/>
    <w:rPr>
      <w:rFonts w:cs="Times New Roman"/>
    </w:rPr>
  </w:style>
  <w:style w:type="character" w:customStyle="1" w:styleId="WW8Num20z0">
    <w:name w:val="WW8Num20z0"/>
    <w:rsid w:val="009C15A0"/>
    <w:rPr>
      <w:rFonts w:cs="Times New Roman"/>
    </w:rPr>
  </w:style>
  <w:style w:type="character" w:customStyle="1" w:styleId="WW8Num21z0">
    <w:name w:val="WW8Num21z0"/>
    <w:rsid w:val="009C15A0"/>
    <w:rPr>
      <w:rFonts w:cs="Times New Roman"/>
    </w:rPr>
  </w:style>
  <w:style w:type="character" w:customStyle="1" w:styleId="WW8Num22z0">
    <w:name w:val="WW8Num22z0"/>
    <w:rsid w:val="009C15A0"/>
    <w:rPr>
      <w:rFonts w:cs="Times New Roman"/>
    </w:rPr>
  </w:style>
  <w:style w:type="character" w:customStyle="1" w:styleId="WW8Num23z0">
    <w:name w:val="WW8Num23z0"/>
    <w:rsid w:val="009C15A0"/>
    <w:rPr>
      <w:rFonts w:ascii="Symbol" w:hAnsi="Symbol" w:cs="Symbol" w:hint="default"/>
    </w:rPr>
  </w:style>
  <w:style w:type="character" w:customStyle="1" w:styleId="WW8Num23z1">
    <w:name w:val="WW8Num23z1"/>
    <w:rsid w:val="009C15A0"/>
    <w:rPr>
      <w:rFonts w:ascii="Courier New" w:hAnsi="Courier New" w:cs="Courier New" w:hint="default"/>
    </w:rPr>
  </w:style>
  <w:style w:type="character" w:customStyle="1" w:styleId="WW8Num23z2">
    <w:name w:val="WW8Num23z2"/>
    <w:rsid w:val="009C15A0"/>
    <w:rPr>
      <w:rFonts w:ascii="Wingdings" w:hAnsi="Wingdings" w:cs="Wingdings" w:hint="default"/>
    </w:rPr>
  </w:style>
  <w:style w:type="character" w:customStyle="1" w:styleId="WW8Num24z0">
    <w:name w:val="WW8Num24z0"/>
    <w:rsid w:val="009C15A0"/>
    <w:rPr>
      <w:rFonts w:ascii="Symbol" w:hAnsi="Symbol" w:cs="Symbol" w:hint="default"/>
    </w:rPr>
  </w:style>
  <w:style w:type="character" w:customStyle="1" w:styleId="WW8Num24z1">
    <w:name w:val="WW8Num24z1"/>
    <w:rsid w:val="009C15A0"/>
    <w:rPr>
      <w:rFonts w:ascii="Courier New" w:hAnsi="Courier New" w:cs="Courier New" w:hint="default"/>
    </w:rPr>
  </w:style>
  <w:style w:type="character" w:customStyle="1" w:styleId="WW8Num24z2">
    <w:name w:val="WW8Num24z2"/>
    <w:rsid w:val="009C15A0"/>
    <w:rPr>
      <w:rFonts w:ascii="Wingdings" w:hAnsi="Wingdings" w:cs="Wingdings" w:hint="default"/>
    </w:rPr>
  </w:style>
  <w:style w:type="character" w:customStyle="1" w:styleId="WW8Num25z0">
    <w:name w:val="WW8Num25z0"/>
    <w:rsid w:val="009C15A0"/>
    <w:rPr>
      <w:rFonts w:hint="default"/>
    </w:rPr>
  </w:style>
  <w:style w:type="character" w:customStyle="1" w:styleId="WW8Num25z1">
    <w:name w:val="WW8Num25z1"/>
    <w:rsid w:val="009C15A0"/>
  </w:style>
  <w:style w:type="character" w:customStyle="1" w:styleId="WW8Num25z2">
    <w:name w:val="WW8Num25z2"/>
    <w:rsid w:val="009C15A0"/>
  </w:style>
  <w:style w:type="character" w:customStyle="1" w:styleId="WW8Num25z3">
    <w:name w:val="WW8Num25z3"/>
    <w:rsid w:val="009C15A0"/>
  </w:style>
  <w:style w:type="character" w:customStyle="1" w:styleId="WW8Num25z4">
    <w:name w:val="WW8Num25z4"/>
    <w:rsid w:val="009C15A0"/>
  </w:style>
  <w:style w:type="character" w:customStyle="1" w:styleId="WW8Num25z5">
    <w:name w:val="WW8Num25z5"/>
    <w:rsid w:val="009C15A0"/>
  </w:style>
  <w:style w:type="character" w:customStyle="1" w:styleId="WW8Num25z6">
    <w:name w:val="WW8Num25z6"/>
    <w:rsid w:val="009C15A0"/>
  </w:style>
  <w:style w:type="character" w:customStyle="1" w:styleId="WW8Num25z7">
    <w:name w:val="WW8Num25z7"/>
    <w:rsid w:val="009C15A0"/>
  </w:style>
  <w:style w:type="character" w:customStyle="1" w:styleId="WW8Num25z8">
    <w:name w:val="WW8Num25z8"/>
    <w:rsid w:val="009C15A0"/>
  </w:style>
  <w:style w:type="character" w:customStyle="1" w:styleId="WW8Num26z0">
    <w:name w:val="WW8Num26z0"/>
    <w:rsid w:val="009C15A0"/>
    <w:rPr>
      <w:rFonts w:cs="Times New Roman"/>
    </w:rPr>
  </w:style>
  <w:style w:type="character" w:customStyle="1" w:styleId="WW8Num27z0">
    <w:name w:val="WW8Num27z0"/>
    <w:rsid w:val="009C15A0"/>
    <w:rPr>
      <w:rFonts w:hint="default"/>
    </w:rPr>
  </w:style>
  <w:style w:type="character" w:customStyle="1" w:styleId="WW8Num27z1">
    <w:name w:val="WW8Num27z1"/>
    <w:rsid w:val="009C15A0"/>
  </w:style>
  <w:style w:type="character" w:customStyle="1" w:styleId="WW8Num27z2">
    <w:name w:val="WW8Num27z2"/>
    <w:rsid w:val="009C15A0"/>
  </w:style>
  <w:style w:type="character" w:customStyle="1" w:styleId="WW8Num27z3">
    <w:name w:val="WW8Num27z3"/>
    <w:rsid w:val="009C15A0"/>
  </w:style>
  <w:style w:type="character" w:customStyle="1" w:styleId="WW8Num27z4">
    <w:name w:val="WW8Num27z4"/>
    <w:rsid w:val="009C15A0"/>
  </w:style>
  <w:style w:type="character" w:customStyle="1" w:styleId="WW8Num27z5">
    <w:name w:val="WW8Num27z5"/>
    <w:rsid w:val="009C15A0"/>
  </w:style>
  <w:style w:type="character" w:customStyle="1" w:styleId="WW8Num27z6">
    <w:name w:val="WW8Num27z6"/>
    <w:rsid w:val="009C15A0"/>
  </w:style>
  <w:style w:type="character" w:customStyle="1" w:styleId="WW8Num27z7">
    <w:name w:val="WW8Num27z7"/>
    <w:rsid w:val="009C15A0"/>
  </w:style>
  <w:style w:type="character" w:customStyle="1" w:styleId="WW8Num27z8">
    <w:name w:val="WW8Num27z8"/>
    <w:rsid w:val="009C15A0"/>
  </w:style>
  <w:style w:type="character" w:customStyle="1" w:styleId="WW8Num28z0">
    <w:name w:val="WW8Num28z0"/>
    <w:rsid w:val="009C15A0"/>
    <w:rPr>
      <w:rFonts w:hint="default"/>
    </w:rPr>
  </w:style>
  <w:style w:type="character" w:customStyle="1" w:styleId="WW8Num28z1">
    <w:name w:val="WW8Num28z1"/>
    <w:rsid w:val="009C15A0"/>
  </w:style>
  <w:style w:type="character" w:customStyle="1" w:styleId="WW8Num28z2">
    <w:name w:val="WW8Num28z2"/>
    <w:rsid w:val="009C15A0"/>
  </w:style>
  <w:style w:type="character" w:customStyle="1" w:styleId="WW8Num28z3">
    <w:name w:val="WW8Num28z3"/>
    <w:rsid w:val="009C15A0"/>
  </w:style>
  <w:style w:type="character" w:customStyle="1" w:styleId="WW8Num28z4">
    <w:name w:val="WW8Num28z4"/>
    <w:rsid w:val="009C15A0"/>
  </w:style>
  <w:style w:type="character" w:customStyle="1" w:styleId="WW8Num28z5">
    <w:name w:val="WW8Num28z5"/>
    <w:rsid w:val="009C15A0"/>
  </w:style>
  <w:style w:type="character" w:customStyle="1" w:styleId="WW8Num28z6">
    <w:name w:val="WW8Num28z6"/>
    <w:rsid w:val="009C15A0"/>
  </w:style>
  <w:style w:type="character" w:customStyle="1" w:styleId="WW8Num28z7">
    <w:name w:val="WW8Num28z7"/>
    <w:rsid w:val="009C15A0"/>
  </w:style>
  <w:style w:type="character" w:customStyle="1" w:styleId="WW8Num28z8">
    <w:name w:val="WW8Num28z8"/>
    <w:rsid w:val="009C15A0"/>
  </w:style>
  <w:style w:type="character" w:customStyle="1" w:styleId="10">
    <w:name w:val="Основной шрифт абзаца1"/>
    <w:rsid w:val="009C15A0"/>
  </w:style>
  <w:style w:type="character" w:customStyle="1" w:styleId="11">
    <w:name w:val="Заголовок 1 Знак"/>
    <w:rsid w:val="009C15A0"/>
    <w:rPr>
      <w:rFonts w:ascii="AG Souvenir" w:hAnsi="AG Souvenir" w:cs="AG Souvenir"/>
      <w:b/>
      <w:spacing w:val="38"/>
      <w:sz w:val="28"/>
    </w:rPr>
  </w:style>
  <w:style w:type="character" w:customStyle="1" w:styleId="20">
    <w:name w:val="Заголовок 2 Знак"/>
    <w:rsid w:val="009C15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Знак"/>
    <w:rsid w:val="009C15A0"/>
    <w:rPr>
      <w:sz w:val="20"/>
      <w:szCs w:val="20"/>
    </w:rPr>
  </w:style>
  <w:style w:type="character" w:customStyle="1" w:styleId="aa">
    <w:name w:val="Основной текст с отступом Знак"/>
    <w:rsid w:val="009C15A0"/>
    <w:rPr>
      <w:sz w:val="20"/>
      <w:szCs w:val="20"/>
    </w:rPr>
  </w:style>
  <w:style w:type="character" w:customStyle="1" w:styleId="ab">
    <w:name w:val="Нижний колонтитул Знак"/>
    <w:basedOn w:val="10"/>
    <w:rsid w:val="009C15A0"/>
  </w:style>
  <w:style w:type="character" w:customStyle="1" w:styleId="ac">
    <w:name w:val="Верхний колонтитул Знак"/>
    <w:basedOn w:val="10"/>
    <w:rsid w:val="009C15A0"/>
  </w:style>
  <w:style w:type="character" w:styleId="ad">
    <w:name w:val="page number"/>
    <w:rsid w:val="009C15A0"/>
    <w:rPr>
      <w:rFonts w:cs="Times New Roman"/>
    </w:rPr>
  </w:style>
  <w:style w:type="character" w:customStyle="1" w:styleId="ConsPlusNormal">
    <w:name w:val="ConsPlusNormal Знак"/>
    <w:rsid w:val="009C15A0"/>
    <w:rPr>
      <w:lang w:val="ru-RU" w:bidi="ar-SA"/>
    </w:rPr>
  </w:style>
  <w:style w:type="character" w:styleId="ae">
    <w:name w:val="Hyperlink"/>
    <w:uiPriority w:val="99"/>
    <w:rsid w:val="009C15A0"/>
    <w:rPr>
      <w:rFonts w:cs="Times New Roman"/>
      <w:color w:val="0000FF"/>
      <w:u w:val="single"/>
    </w:rPr>
  </w:style>
  <w:style w:type="character" w:styleId="af">
    <w:name w:val="FollowedHyperlink"/>
    <w:rsid w:val="009C15A0"/>
    <w:rPr>
      <w:rFonts w:cs="Times New Roman"/>
      <w:color w:val="800080"/>
      <w:u w:val="single"/>
    </w:rPr>
  </w:style>
  <w:style w:type="character" w:customStyle="1" w:styleId="af0">
    <w:name w:val="Без интервала Знак"/>
    <w:rsid w:val="009C15A0"/>
    <w:rPr>
      <w:rFonts w:ascii="Calibri" w:hAnsi="Calibri" w:cs="Calibri"/>
      <w:sz w:val="22"/>
      <w:szCs w:val="22"/>
      <w:lang w:bidi="ar-SA"/>
    </w:rPr>
  </w:style>
  <w:style w:type="paragraph" w:customStyle="1" w:styleId="af1">
    <w:name w:val="Заголовок"/>
    <w:basedOn w:val="a"/>
    <w:next w:val="af2"/>
    <w:rsid w:val="009C15A0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  <w:lang w:eastAsia="zh-CN"/>
    </w:rPr>
  </w:style>
  <w:style w:type="paragraph" w:styleId="af2">
    <w:name w:val="Body Text"/>
    <w:basedOn w:val="a"/>
    <w:link w:val="12"/>
    <w:rsid w:val="009C15A0"/>
    <w:pPr>
      <w:suppressAutoHyphens/>
    </w:pPr>
    <w:rPr>
      <w:sz w:val="20"/>
      <w:szCs w:val="20"/>
      <w:lang w:val="x-none" w:eastAsia="zh-CN"/>
    </w:rPr>
  </w:style>
  <w:style w:type="character" w:customStyle="1" w:styleId="12">
    <w:name w:val="Основной текст Знак1"/>
    <w:basedOn w:val="a0"/>
    <w:link w:val="af2"/>
    <w:rsid w:val="009C15A0"/>
    <w:rPr>
      <w:lang w:val="x-none" w:eastAsia="zh-CN"/>
    </w:rPr>
  </w:style>
  <w:style w:type="paragraph" w:styleId="af3">
    <w:name w:val="List"/>
    <w:basedOn w:val="af2"/>
    <w:rsid w:val="009C15A0"/>
    <w:rPr>
      <w:rFonts w:cs="FreeSans"/>
    </w:rPr>
  </w:style>
  <w:style w:type="paragraph" w:customStyle="1" w:styleId="13">
    <w:name w:val="Указатель1"/>
    <w:basedOn w:val="a"/>
    <w:rsid w:val="009C15A0"/>
    <w:pPr>
      <w:suppressLineNumbers/>
      <w:suppressAutoHyphens/>
    </w:pPr>
    <w:rPr>
      <w:rFonts w:cs="FreeSans"/>
      <w:sz w:val="20"/>
      <w:szCs w:val="20"/>
      <w:lang w:eastAsia="zh-CN"/>
    </w:rPr>
  </w:style>
  <w:style w:type="paragraph" w:styleId="af4">
    <w:name w:val="Body Text Indent"/>
    <w:basedOn w:val="a"/>
    <w:link w:val="14"/>
    <w:rsid w:val="009C15A0"/>
    <w:pPr>
      <w:suppressAutoHyphens/>
      <w:ind w:firstLine="709"/>
      <w:jc w:val="both"/>
    </w:pPr>
    <w:rPr>
      <w:sz w:val="20"/>
      <w:szCs w:val="20"/>
      <w:lang w:val="x-none" w:eastAsia="zh-CN"/>
    </w:rPr>
  </w:style>
  <w:style w:type="character" w:customStyle="1" w:styleId="14">
    <w:name w:val="Основной текст с отступом Знак1"/>
    <w:basedOn w:val="a0"/>
    <w:link w:val="af4"/>
    <w:rsid w:val="009C15A0"/>
    <w:rPr>
      <w:lang w:val="x-none" w:eastAsia="zh-CN"/>
    </w:rPr>
  </w:style>
  <w:style w:type="paragraph" w:customStyle="1" w:styleId="Postan">
    <w:name w:val="Postan"/>
    <w:basedOn w:val="a"/>
    <w:rsid w:val="009C15A0"/>
    <w:pPr>
      <w:suppressAutoHyphens/>
      <w:jc w:val="center"/>
    </w:pPr>
    <w:rPr>
      <w:sz w:val="28"/>
      <w:szCs w:val="20"/>
      <w:lang w:eastAsia="zh-CN"/>
    </w:rPr>
  </w:style>
  <w:style w:type="paragraph" w:styleId="af5">
    <w:name w:val="Normal (Web)"/>
    <w:basedOn w:val="a"/>
    <w:rsid w:val="009C15A0"/>
    <w:pPr>
      <w:suppressAutoHyphens/>
      <w:spacing w:before="280" w:after="280"/>
    </w:pPr>
    <w:rPr>
      <w:lang w:eastAsia="zh-CN"/>
    </w:rPr>
  </w:style>
  <w:style w:type="paragraph" w:styleId="af6">
    <w:name w:val="No Spacing"/>
    <w:qFormat/>
    <w:rsid w:val="009C15A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Cell">
    <w:name w:val="ConsPlusCell"/>
    <w:qFormat/>
    <w:rsid w:val="009C15A0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0">
    <w:name w:val="ConsPlusNormal"/>
    <w:rsid w:val="009C15A0"/>
    <w:pPr>
      <w:widowControl w:val="0"/>
      <w:suppressAutoHyphens/>
      <w:autoSpaceDE w:val="0"/>
    </w:pPr>
    <w:rPr>
      <w:lang w:eastAsia="zh-CN"/>
    </w:rPr>
  </w:style>
  <w:style w:type="paragraph" w:customStyle="1" w:styleId="ConsPlusTitle">
    <w:name w:val="ConsPlusTitle"/>
    <w:rsid w:val="009C15A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rsid w:val="009C15A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7">
    <w:name w:val="List Paragraph"/>
    <w:basedOn w:val="a"/>
    <w:uiPriority w:val="34"/>
    <w:qFormat/>
    <w:rsid w:val="009C15A0"/>
    <w:pPr>
      <w:suppressAutoHyphens/>
      <w:ind w:left="720"/>
      <w:contextualSpacing/>
    </w:pPr>
    <w:rPr>
      <w:lang w:eastAsia="zh-CN"/>
    </w:rPr>
  </w:style>
  <w:style w:type="paragraph" w:customStyle="1" w:styleId="af8">
    <w:name w:val="Содержимое таблицы"/>
    <w:basedOn w:val="a"/>
    <w:rsid w:val="009C15A0"/>
    <w:pPr>
      <w:suppressLineNumbers/>
      <w:suppressAutoHyphens/>
    </w:pPr>
    <w:rPr>
      <w:sz w:val="20"/>
      <w:szCs w:val="20"/>
      <w:lang w:eastAsia="zh-CN"/>
    </w:rPr>
  </w:style>
  <w:style w:type="paragraph" w:customStyle="1" w:styleId="af9">
    <w:name w:val="Заголовок таблицы"/>
    <w:basedOn w:val="af8"/>
    <w:rsid w:val="009C15A0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9C15A0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onland.ru/Data/Sites/1/media/Users/GAVRIL~1/AppData/Local/Temp/76784-95621092-9562114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Data/Sites/1/media/Users/GAVRIL~1/AppData/Local/Temp/76784-95621092-95621145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2018-08-16T09:35:00Z</cp:lastPrinted>
  <dcterms:created xsi:type="dcterms:W3CDTF">2018-08-16T09:32:00Z</dcterms:created>
  <dcterms:modified xsi:type="dcterms:W3CDTF">2018-08-27T11:17:00Z</dcterms:modified>
</cp:coreProperties>
</file>