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05E8A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75E3A" w:rsidRDefault="00C75E3A" w:rsidP="00C75E3A">
      <w:pPr>
        <w:tabs>
          <w:tab w:val="left" w:pos="4678"/>
        </w:tabs>
        <w:ind w:right="5103"/>
        <w:jc w:val="both"/>
        <w:rPr>
          <w:sz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29.04.2019 № 668</w:t>
      </w:r>
    </w:p>
    <w:bookmarkEnd w:id="2"/>
    <w:p w:rsidR="00C75E3A" w:rsidRDefault="00C75E3A" w:rsidP="00C75E3A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C75E3A" w:rsidRDefault="00C75E3A" w:rsidP="00105E8A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</w:p>
    <w:p w:rsidR="00C75E3A" w:rsidRDefault="00C75E3A" w:rsidP="00C75E3A">
      <w:pPr>
        <w:tabs>
          <w:tab w:val="left" w:pos="4678"/>
          <w:tab w:val="left" w:pos="9923"/>
        </w:tabs>
        <w:ind w:right="283"/>
        <w:jc w:val="center"/>
        <w:rPr>
          <w:sz w:val="28"/>
          <w:szCs w:val="28"/>
        </w:rPr>
      </w:pPr>
      <w:bookmarkStart w:id="3" w:name="%252525252525252525252525252525252525252"/>
      <w:bookmarkEnd w:id="3"/>
    </w:p>
    <w:p w:rsidR="00C75E3A" w:rsidRDefault="00C75E3A" w:rsidP="00C75E3A">
      <w:pPr>
        <w:tabs>
          <w:tab w:val="left" w:pos="4678"/>
          <w:tab w:val="left" w:pos="9923"/>
        </w:tabs>
        <w:ind w:right="283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ПОСТАНОВЛЯЮ:</w:t>
      </w:r>
    </w:p>
    <w:p w:rsidR="00C75E3A" w:rsidRPr="008F5E67" w:rsidRDefault="00C75E3A" w:rsidP="00105E8A">
      <w:pPr>
        <w:pStyle w:val="ac"/>
        <w:numPr>
          <w:ilvl w:val="0"/>
          <w:numId w:val="8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приложение</w:t>
      </w:r>
      <w:r w:rsidRPr="00117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29.04.2019 № 668 «</w:t>
      </w:r>
      <w:r w:rsidRPr="008F5E67">
        <w:rPr>
          <w:sz w:val="28"/>
          <w:szCs w:val="28"/>
        </w:rPr>
        <w:t xml:space="preserve">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 w:rsidRPr="008F5E67">
        <w:rPr>
          <w:sz w:val="28"/>
          <w:szCs w:val="28"/>
        </w:rPr>
        <w:t>Белокалитвинского</w:t>
      </w:r>
      <w:proofErr w:type="spellEnd"/>
      <w:r w:rsidRPr="008F5E67">
        <w:rPr>
          <w:sz w:val="28"/>
          <w:szCs w:val="28"/>
        </w:rPr>
        <w:t xml:space="preserve"> района» на 2019 год</w:t>
      </w:r>
      <w:r>
        <w:rPr>
          <w:sz w:val="28"/>
          <w:szCs w:val="28"/>
        </w:rPr>
        <w:t>»</w:t>
      </w:r>
      <w:r w:rsidRPr="008F5E67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постановлению.</w:t>
      </w:r>
    </w:p>
    <w:p w:rsidR="00C75E3A" w:rsidRDefault="00C75E3A" w:rsidP="00105E8A">
      <w:pPr>
        <w:pStyle w:val="ac"/>
        <w:numPr>
          <w:ilvl w:val="0"/>
          <w:numId w:val="8"/>
        </w:numPr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</w:t>
      </w:r>
      <w:r w:rsidRPr="00117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C75E3A" w:rsidRPr="00117052" w:rsidRDefault="00C75E3A" w:rsidP="00105E8A">
      <w:pPr>
        <w:pStyle w:val="ac"/>
        <w:numPr>
          <w:ilvl w:val="0"/>
          <w:numId w:val="8"/>
        </w:numPr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C75E3A" w:rsidRDefault="00C75E3A" w:rsidP="00872883">
      <w:pPr>
        <w:rPr>
          <w:sz w:val="28"/>
        </w:rPr>
        <w:sectPr w:rsidR="00C75E3A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75E3A" w:rsidRPr="00C75E3A" w:rsidRDefault="00C75E3A" w:rsidP="00C75E3A">
      <w:pPr>
        <w:jc w:val="right"/>
        <w:rPr>
          <w:sz w:val="28"/>
          <w:szCs w:val="28"/>
        </w:rPr>
      </w:pPr>
      <w:r w:rsidRPr="00C75E3A">
        <w:rPr>
          <w:sz w:val="28"/>
          <w:szCs w:val="28"/>
        </w:rPr>
        <w:lastRenderedPageBreak/>
        <w:t>Приложение</w:t>
      </w:r>
    </w:p>
    <w:p w:rsidR="00C75E3A" w:rsidRPr="00C75E3A" w:rsidRDefault="00C75E3A" w:rsidP="00C75E3A">
      <w:pPr>
        <w:jc w:val="right"/>
        <w:rPr>
          <w:sz w:val="28"/>
          <w:szCs w:val="28"/>
        </w:rPr>
      </w:pPr>
      <w:r w:rsidRPr="00C75E3A">
        <w:rPr>
          <w:sz w:val="28"/>
          <w:szCs w:val="28"/>
        </w:rPr>
        <w:t xml:space="preserve">к постановлению Администрации </w:t>
      </w:r>
    </w:p>
    <w:p w:rsidR="00C75E3A" w:rsidRPr="00C75E3A" w:rsidRDefault="00C75E3A" w:rsidP="00C75E3A">
      <w:pPr>
        <w:jc w:val="right"/>
        <w:rPr>
          <w:sz w:val="28"/>
          <w:szCs w:val="28"/>
        </w:rPr>
      </w:pPr>
      <w:proofErr w:type="spellStart"/>
      <w:r w:rsidRPr="00C75E3A">
        <w:rPr>
          <w:sz w:val="28"/>
          <w:szCs w:val="28"/>
        </w:rPr>
        <w:t>Белокалитвинского</w:t>
      </w:r>
      <w:proofErr w:type="spellEnd"/>
      <w:r w:rsidRPr="00C75E3A">
        <w:rPr>
          <w:sz w:val="28"/>
          <w:szCs w:val="28"/>
        </w:rPr>
        <w:t xml:space="preserve"> района</w:t>
      </w:r>
    </w:p>
    <w:p w:rsidR="00872883" w:rsidRDefault="00C75E3A" w:rsidP="00C75E3A">
      <w:pPr>
        <w:jc w:val="right"/>
        <w:rPr>
          <w:sz w:val="28"/>
          <w:szCs w:val="28"/>
        </w:rPr>
      </w:pPr>
      <w:r w:rsidRPr="00C75E3A">
        <w:rPr>
          <w:sz w:val="28"/>
          <w:szCs w:val="28"/>
        </w:rPr>
        <w:t xml:space="preserve">от </w:t>
      </w:r>
      <w:r w:rsidR="00105E8A">
        <w:rPr>
          <w:sz w:val="28"/>
          <w:szCs w:val="28"/>
        </w:rPr>
        <w:t xml:space="preserve">26.12.2019 </w:t>
      </w:r>
      <w:r w:rsidRPr="00C75E3A">
        <w:rPr>
          <w:sz w:val="28"/>
          <w:szCs w:val="28"/>
        </w:rPr>
        <w:t xml:space="preserve">№ </w:t>
      </w:r>
      <w:r w:rsidR="00105E8A">
        <w:rPr>
          <w:sz w:val="28"/>
          <w:szCs w:val="28"/>
        </w:rPr>
        <w:t>2212</w:t>
      </w:r>
    </w:p>
    <w:p w:rsidR="00C75E3A" w:rsidRDefault="00C75E3A" w:rsidP="00C75E3A">
      <w:pPr>
        <w:jc w:val="right"/>
        <w:rPr>
          <w:sz w:val="28"/>
          <w:szCs w:val="28"/>
        </w:rPr>
      </w:pPr>
    </w:p>
    <w:p w:rsidR="00C75E3A" w:rsidRDefault="00C75E3A" w:rsidP="00C75E3A">
      <w:pPr>
        <w:rPr>
          <w:sz w:val="28"/>
          <w:szCs w:val="28"/>
        </w:rPr>
      </w:pPr>
    </w:p>
    <w:tbl>
      <w:tblPr>
        <w:tblW w:w="15907" w:type="dxa"/>
        <w:tblCellSpacing w:w="5" w:type="nil"/>
        <w:tblInd w:w="-5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4309"/>
        <w:gridCol w:w="1985"/>
        <w:gridCol w:w="3152"/>
        <w:gridCol w:w="1340"/>
        <w:gridCol w:w="936"/>
        <w:gridCol w:w="1134"/>
        <w:gridCol w:w="1083"/>
        <w:gridCol w:w="1274"/>
        <w:gridCol w:w="23"/>
        <w:gridCol w:w="18"/>
      </w:tblGrid>
      <w:tr w:rsidR="00C75E3A" w:rsidRPr="00772639" w:rsidTr="00105E8A">
        <w:trPr>
          <w:cantSplit/>
          <w:trHeight w:val="242"/>
          <w:tblCellSpacing w:w="5" w:type="nil"/>
        </w:trPr>
        <w:tc>
          <w:tcPr>
            <w:tcW w:w="15907" w:type="dxa"/>
            <w:gridSpan w:val="11"/>
            <w:tcBorders>
              <w:bottom w:val="single" w:sz="4" w:space="0" w:color="auto"/>
            </w:tcBorders>
          </w:tcPr>
          <w:p w:rsidR="00C75E3A" w:rsidRPr="00464CF3" w:rsidRDefault="00C75E3A" w:rsidP="00F53F26">
            <w:pPr>
              <w:jc w:val="center"/>
              <w:rPr>
                <w:szCs w:val="28"/>
              </w:rPr>
            </w:pPr>
            <w:r w:rsidRPr="00464CF3">
              <w:rPr>
                <w:szCs w:val="28"/>
              </w:rPr>
              <w:t>ПЛАН РЕАЛИЗАЦИИ</w:t>
            </w:r>
          </w:p>
          <w:p w:rsidR="00C75E3A" w:rsidRPr="00464CF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4CF3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C75E3A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F3">
              <w:rPr>
                <w:rFonts w:ascii="Times New Roman" w:hAnsi="Times New Roman" w:cs="Times New Roman"/>
                <w:sz w:val="24"/>
                <w:szCs w:val="28"/>
              </w:rPr>
              <w:t>Белокалитвинского</w:t>
            </w:r>
            <w:proofErr w:type="spellEnd"/>
            <w:r w:rsidRPr="00464CF3">
              <w:rPr>
                <w:rFonts w:ascii="Times New Roman" w:hAnsi="Times New Roman" w:cs="Times New Roman"/>
                <w:sz w:val="24"/>
                <w:szCs w:val="28"/>
              </w:rPr>
              <w:t xml:space="preserve"> района» на 2019 год</w:t>
            </w:r>
          </w:p>
        </w:tc>
      </w:tr>
      <w:tr w:rsidR="00C75E3A" w:rsidRPr="00B452C3" w:rsidTr="00105E8A">
        <w:trPr>
          <w:gridAfter w:val="2"/>
          <w:wAfter w:w="41" w:type="dxa"/>
          <w:cantSplit/>
          <w:trHeight w:val="242"/>
          <w:tblCellSpacing w:w="5" w:type="nil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10015E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5E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</w:p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5E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Объем расходов, (тыс. руб.)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713"/>
          <w:tblCellSpacing w:w="5" w:type="nil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B452C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Фонд содействия реформированию ЖКХ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212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2053D"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64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2053D">
              <w:rPr>
                <w:rFonts w:ascii="Times New Roman" w:hAnsi="Times New Roman" w:cs="Times New Roman"/>
                <w:bCs/>
              </w:rPr>
              <w:t xml:space="preserve">Подпрограмма 1 «Развитие жилищного хозяйства в </w:t>
            </w:r>
            <w:proofErr w:type="spellStart"/>
            <w:r w:rsidRPr="0082053D">
              <w:rPr>
                <w:rFonts w:ascii="Times New Roman" w:hAnsi="Times New Roman" w:cs="Times New Roman"/>
                <w:bCs/>
              </w:rPr>
              <w:t>Белокалитвинском</w:t>
            </w:r>
            <w:proofErr w:type="spellEnd"/>
            <w:r w:rsidRPr="0082053D">
              <w:rPr>
                <w:rFonts w:ascii="Times New Roman" w:hAnsi="Times New Roman" w:cs="Times New Roman"/>
                <w:bCs/>
              </w:rPr>
              <w:t xml:space="preserve"> районе»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722,9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488,3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234,6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2053D">
              <w:rPr>
                <w:rFonts w:ascii="Times New Roman" w:hAnsi="Times New Roman" w:cs="Times New Roman"/>
                <w:bCs/>
              </w:rPr>
              <w:t>Основное мероприятие 1.1. 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2053D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2053D">
              <w:rPr>
                <w:rFonts w:ascii="Times New Roman" w:hAnsi="Times New Roman" w:cs="Times New Roman"/>
              </w:rPr>
              <w:t xml:space="preserve"> района (отдел ЖКХ)</w:t>
            </w: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234,6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tabs>
                <w:tab w:val="left" w:pos="931"/>
              </w:tabs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234,6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1042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2053D">
              <w:rPr>
                <w:rFonts w:ascii="Times New Roman" w:hAnsi="Times New Roman" w:cs="Times New Roman"/>
                <w:bCs/>
              </w:rPr>
              <w:t>Основное мероприятие 1.2.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82053D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2053D">
              <w:rPr>
                <w:rFonts w:ascii="Times New Roman" w:hAnsi="Times New Roman" w:cs="Times New Roman"/>
              </w:rPr>
              <w:t xml:space="preserve"> района (отдел ЖКХ)</w:t>
            </w: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488,3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488,3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1127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  <w:bCs/>
              </w:rPr>
              <w:t xml:space="preserve">Подпрограмма 2 </w:t>
            </w:r>
            <w:r w:rsidRPr="0082053D">
              <w:rPr>
                <w:rFonts w:ascii="Times New Roman" w:hAnsi="Times New Roman" w:cs="Times New Roman"/>
              </w:rPr>
              <w:t xml:space="preserve">«Создание условий для обеспечения качественными коммунальными услугами населения </w:t>
            </w:r>
            <w:proofErr w:type="spellStart"/>
            <w:r w:rsidRPr="0082053D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2053D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63 488,0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57 992,1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5 495,9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1733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B8C">
              <w:rPr>
                <w:rFonts w:ascii="Times New Roman" w:hAnsi="Times New Roman" w:cs="Times New Roman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1001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Определение стоимости сметных расчетов на проектные и изыскательские работы по строительству водопроводных сетей г. Белая Калитва (3,4,5 квартал)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80,0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988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Определение стоимости  сметных расчетов на проектные и изыскательские работы по строительству канализационных сетей г. Белая Калитва (3,4,5 квартал)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Нижнепопов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 xml:space="preserve">Определение стоимости сметных расчетов на проектные и изыскательские работы по строительству канализационных сетей в х. 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Нижнепопов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Дороговский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 xml:space="preserve">Определение стоимости сметных расчетов на проектные и изыскательские работы по строительству канализационных сетей в х. 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Дороговский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768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B8C">
              <w:rPr>
                <w:rFonts w:ascii="Times New Roman" w:hAnsi="Times New Roman" w:cs="Times New Roman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1 316,0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Разработка гидравлической модели схемы водоснабжения муниципального образования "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Белокалитвинский</w:t>
            </w:r>
            <w:proofErr w:type="spellEnd"/>
            <w:r w:rsidRPr="0082053D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C75E3A" w:rsidRPr="0082053D" w:rsidRDefault="00C75E3A" w:rsidP="00F53F26">
            <w:pPr>
              <w:rPr>
                <w:color w:val="000000"/>
                <w:sz w:val="22"/>
                <w:szCs w:val="22"/>
              </w:rPr>
            </w:pPr>
            <w:r w:rsidRPr="0082053D">
              <w:rPr>
                <w:color w:val="000000"/>
                <w:sz w:val="22"/>
                <w:szCs w:val="22"/>
              </w:rPr>
              <w:t>Разработка гидравлической модели схемы водоснабжения муниципального образования "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 w:rsidRPr="0082053D">
              <w:rPr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82053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2053D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 w:rsidRPr="004D0B8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50 754,7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47 580,4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3F6E43" w:rsidRDefault="00C75E3A" w:rsidP="00F53F26">
            <w:pPr>
              <w:jc w:val="center"/>
              <w:rPr>
                <w:sz w:val="22"/>
              </w:rPr>
            </w:pPr>
            <w:r w:rsidRPr="003F6E43">
              <w:rPr>
                <w:sz w:val="22"/>
              </w:rPr>
              <w:t>3 174,3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49 071,9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46 007,0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3F6E43" w:rsidRDefault="00C75E3A" w:rsidP="00F53F26">
            <w:pPr>
              <w:jc w:val="center"/>
              <w:rPr>
                <w:sz w:val="22"/>
              </w:rPr>
            </w:pPr>
            <w:r w:rsidRPr="003F6E43">
              <w:rPr>
                <w:sz w:val="22"/>
              </w:rPr>
              <w:t>3 064,9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3F6E43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1 573,4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3F6E43" w:rsidRDefault="00C75E3A" w:rsidP="00F53F26">
            <w:pPr>
              <w:jc w:val="center"/>
              <w:rPr>
                <w:sz w:val="22"/>
                <w:szCs w:val="22"/>
              </w:rPr>
            </w:pPr>
            <w:r w:rsidRPr="003F6E43">
              <w:rPr>
                <w:sz w:val="22"/>
                <w:szCs w:val="22"/>
              </w:rPr>
              <w:t>109,4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Основное мероприятие 2.7. </w:t>
            </w:r>
            <w:r w:rsidRPr="0082053D">
              <w:rPr>
                <w:sz w:val="22"/>
                <w:szCs w:val="22"/>
              </w:rPr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 w:rsidRPr="004D0B8C">
              <w:rPr>
                <w:sz w:val="22"/>
                <w:szCs w:val="22"/>
              </w:rPr>
              <w:t>Обеспечение населения  питьевой водой, отвечающей требованиям безопасности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Основное мероприятие 2.8. </w:t>
            </w:r>
            <w:r w:rsidRPr="0082053D">
              <w:rPr>
                <w:sz w:val="22"/>
                <w:szCs w:val="22"/>
              </w:rPr>
              <w:br/>
              <w:t>Приобретение специализированной коммунальной техники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 w:rsidRPr="004D0B8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9 095,7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580,6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rPr>
                <w:sz w:val="22"/>
                <w:szCs w:val="22"/>
              </w:rPr>
            </w:pPr>
            <w:r w:rsidRPr="0082053D">
              <w:rPr>
                <w:sz w:val="22"/>
                <w:szCs w:val="22"/>
              </w:rPr>
              <w:t xml:space="preserve">Основное мероприятие 2.9. </w:t>
            </w:r>
            <w:r w:rsidRPr="0082053D">
              <w:rPr>
                <w:sz w:val="22"/>
                <w:szCs w:val="22"/>
              </w:rPr>
              <w:br/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3A" w:rsidRPr="0082053D" w:rsidRDefault="00C75E3A" w:rsidP="00F53F26">
            <w:pPr>
              <w:jc w:val="center"/>
              <w:rPr>
                <w:sz w:val="22"/>
                <w:szCs w:val="22"/>
              </w:rPr>
            </w:pPr>
            <w:r w:rsidRPr="004D0B8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75E3A" w:rsidRPr="00772639" w:rsidTr="00105E8A">
        <w:trPr>
          <w:gridAfter w:val="1"/>
          <w:wAfter w:w="18" w:type="dxa"/>
          <w:cantSplit/>
          <w:trHeight w:val="457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53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64 210,9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57 992,1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5 984,2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3A" w:rsidRPr="0082053D" w:rsidRDefault="00C75E3A" w:rsidP="00F53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234,6</w:t>
            </w:r>
          </w:p>
        </w:tc>
      </w:tr>
    </w:tbl>
    <w:p w:rsidR="00C75E3A" w:rsidRDefault="00C75E3A" w:rsidP="00C75E3A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  <w:bookmarkStart w:id="5" w:name="Par1127"/>
      <w:bookmarkEnd w:id="5"/>
    </w:p>
    <w:p w:rsidR="00C75E3A" w:rsidRPr="00400063" w:rsidRDefault="00C75E3A" w:rsidP="00C75E3A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  <w:r w:rsidRPr="00400063">
        <w:rPr>
          <w:sz w:val="28"/>
          <w:szCs w:val="26"/>
        </w:rPr>
        <w:t>Управляющий делами                                                                         Л.Г. Василенко</w:t>
      </w:r>
    </w:p>
    <w:p w:rsidR="00C75E3A" w:rsidRPr="00C75E3A" w:rsidRDefault="00C75E3A" w:rsidP="00C75E3A">
      <w:pPr>
        <w:jc w:val="both"/>
        <w:rPr>
          <w:sz w:val="32"/>
        </w:rPr>
      </w:pPr>
    </w:p>
    <w:sectPr w:rsidR="00C75E3A" w:rsidRPr="00C75E3A" w:rsidSect="00C75E3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F1" w:rsidRDefault="00C42DF1">
      <w:r>
        <w:separator/>
      </w:r>
    </w:p>
  </w:endnote>
  <w:endnote w:type="continuationSeparator" w:id="0">
    <w:p w:rsidR="00C42DF1" w:rsidRDefault="00C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5E8A" w:rsidRPr="00105E8A">
      <w:rPr>
        <w:noProof/>
        <w:sz w:val="14"/>
      </w:rPr>
      <w:t>12/26/2019 5:58:00</w:t>
    </w:r>
    <w:r w:rsidR="00105E8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05E8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5E8A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F1" w:rsidRDefault="00C42DF1">
      <w:r>
        <w:separator/>
      </w:r>
    </w:p>
  </w:footnote>
  <w:footnote w:type="continuationSeparator" w:id="0">
    <w:p w:rsidR="00C42DF1" w:rsidRDefault="00C4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05E8A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C04C9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42DF1"/>
    <w:rsid w:val="00C534ED"/>
    <w:rsid w:val="00C651E0"/>
    <w:rsid w:val="00C70947"/>
    <w:rsid w:val="00C75E3A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481D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C75E3A"/>
    <w:pPr>
      <w:suppressAutoHyphens/>
      <w:ind w:left="720"/>
      <w:contextualSpacing/>
    </w:pPr>
    <w:rPr>
      <w:color w:val="00000A"/>
      <w:lang w:eastAsia="zh-CN"/>
    </w:rPr>
  </w:style>
  <w:style w:type="character" w:customStyle="1" w:styleId="a4">
    <w:name w:val="Верхний колонтитул Знак"/>
    <w:basedOn w:val="a0"/>
    <w:link w:val="a3"/>
    <w:rsid w:val="00C75E3A"/>
    <w:rPr>
      <w:sz w:val="28"/>
    </w:rPr>
  </w:style>
  <w:style w:type="paragraph" w:customStyle="1" w:styleId="ConsPlusCell">
    <w:name w:val="ConsPlusCell"/>
    <w:uiPriority w:val="99"/>
    <w:qFormat/>
    <w:rsid w:val="00C75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2019-12-26T14:58:00Z</dcterms:created>
  <dcterms:modified xsi:type="dcterms:W3CDTF">2020-02-04T14:40:00Z</dcterms:modified>
</cp:coreProperties>
</file>