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353C41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01314">
        <w:rPr>
          <w:sz w:val="28"/>
        </w:rPr>
        <w:t>24</w:t>
      </w:r>
      <w:r w:rsidR="00B420AE">
        <w:rPr>
          <w:sz w:val="28"/>
        </w:rPr>
        <w:t>.</w:t>
      </w:r>
      <w:r w:rsidR="00C17EFA" w:rsidRPr="0079552D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01314">
        <w:rPr>
          <w:sz w:val="28"/>
        </w:rPr>
        <w:t>222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65A4738" w14:textId="77777777" w:rsidR="0079552D" w:rsidRDefault="0079552D" w:rsidP="00B81131">
      <w:pPr>
        <w:widowControl w:val="0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О внесении изменений в постановление </w:t>
      </w:r>
    </w:p>
    <w:p w14:paraId="006B3612" w14:textId="77777777" w:rsidR="0079552D" w:rsidRDefault="0079552D" w:rsidP="00B81131">
      <w:pPr>
        <w:widowControl w:val="0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Администрации Белокалитвинского района от 18.07.2016 № </w:t>
      </w:r>
      <w:r>
        <w:rPr>
          <w:b/>
          <w:sz w:val="28"/>
        </w:rPr>
        <w:t>999</w:t>
      </w:r>
    </w:p>
    <w:p w14:paraId="2C05F46E" w14:textId="77777777" w:rsidR="0079552D" w:rsidRDefault="0079552D" w:rsidP="0079552D">
      <w:pPr>
        <w:widowControl w:val="0"/>
        <w:spacing w:line="228" w:lineRule="auto"/>
        <w:jc w:val="both"/>
        <w:rPr>
          <w:sz w:val="20"/>
        </w:rPr>
      </w:pPr>
    </w:p>
    <w:p w14:paraId="7B7EFA06" w14:textId="77777777" w:rsidR="0079552D" w:rsidRDefault="0079552D" w:rsidP="0079552D">
      <w:pPr>
        <w:widowControl w:val="0"/>
        <w:spacing w:line="228" w:lineRule="auto"/>
        <w:jc w:val="both"/>
        <w:rPr>
          <w:sz w:val="20"/>
        </w:rPr>
      </w:pPr>
    </w:p>
    <w:p w14:paraId="514AAA42" w14:textId="26191940" w:rsidR="0079552D" w:rsidRDefault="0079552D" w:rsidP="00B81131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>В соответствии со статьями 39.3, 39.4 Земельного кодекса Российской Федерации, постановлением Правительства Ростовской области от 29.12.2025</w:t>
      </w:r>
      <w:r w:rsidR="00B81131">
        <w:rPr>
          <w:sz w:val="28"/>
        </w:rPr>
        <w:t xml:space="preserve">                    </w:t>
      </w:r>
      <w:r>
        <w:rPr>
          <w:sz w:val="28"/>
        </w:rPr>
        <w:t xml:space="preserve"> № 336 «О внесении изменений в постановление Правительства Ростовской области от 06.04.2015 № 243», в целях приведения муниципальных нормативных правовых актов в соответствие с федеральным и региональным законодательством,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387281C4" w14:textId="77777777" w:rsidR="0079552D" w:rsidRDefault="0079552D" w:rsidP="00B81131">
      <w:pPr>
        <w:ind w:firstLine="709"/>
        <w:jc w:val="center"/>
        <w:rPr>
          <w:spacing w:val="-1"/>
          <w:sz w:val="10"/>
        </w:rPr>
      </w:pPr>
    </w:p>
    <w:p w14:paraId="1BE9033D" w14:textId="77777777" w:rsidR="0079552D" w:rsidRDefault="0079552D" w:rsidP="00B81131">
      <w:pPr>
        <w:ind w:firstLine="709"/>
        <w:jc w:val="center"/>
        <w:rPr>
          <w:sz w:val="10"/>
        </w:rPr>
      </w:pPr>
    </w:p>
    <w:p w14:paraId="07840EBD" w14:textId="77777777" w:rsidR="00B81131" w:rsidRDefault="00B81131" w:rsidP="00B81131">
      <w:pPr>
        <w:ind w:firstLine="709"/>
        <w:jc w:val="center"/>
        <w:rPr>
          <w:sz w:val="10"/>
        </w:rPr>
      </w:pPr>
    </w:p>
    <w:p w14:paraId="552DF621" w14:textId="09749D62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1</w:t>
      </w:r>
      <w:r>
        <w:rPr>
          <w:spacing w:val="24"/>
          <w:sz w:val="28"/>
          <w:highlight w:val="white"/>
        </w:rPr>
        <w:t>.</w:t>
      </w:r>
      <w:r w:rsidR="00B81131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z w:val="28"/>
        </w:rPr>
        <w:t xml:space="preserve">нести в </w:t>
      </w:r>
      <w:r>
        <w:rPr>
          <w:sz w:val="28"/>
          <w:highlight w:val="white"/>
        </w:rPr>
        <w:t>постановление Администрации Белокалитвинского района</w:t>
      </w:r>
      <w:r w:rsidR="00B81131">
        <w:rPr>
          <w:sz w:val="28"/>
          <w:highlight w:val="white"/>
        </w:rPr>
        <w:t xml:space="preserve">                                           </w:t>
      </w:r>
      <w:r>
        <w:rPr>
          <w:sz w:val="28"/>
          <w:highlight w:val="white"/>
        </w:rPr>
        <w:t xml:space="preserve"> от 18.07.2016 № 999 «Об установлении Порядка определения цены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торгов» </w:t>
      </w:r>
      <w:r>
        <w:rPr>
          <w:sz w:val="28"/>
        </w:rPr>
        <w:t>изменения согласно приложению.</w:t>
      </w:r>
    </w:p>
    <w:p w14:paraId="5F4827F4" w14:textId="70361B62" w:rsidR="0079552D" w:rsidRDefault="0079552D" w:rsidP="00B81131">
      <w:pPr>
        <w:ind w:firstLine="709"/>
        <w:jc w:val="both"/>
      </w:pPr>
      <w:r>
        <w:rPr>
          <w:sz w:val="28"/>
          <w:highlight w:val="white"/>
        </w:rPr>
        <w:t>2</w:t>
      </w:r>
      <w:r>
        <w:rPr>
          <w:spacing w:val="24"/>
          <w:sz w:val="28"/>
          <w:highlight w:val="white"/>
        </w:rPr>
        <w:t>.</w:t>
      </w:r>
      <w:r w:rsidR="00B81131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 xml:space="preserve"> в составе муниципального образования «Белокалитвинский район», привести свои нормативные правовые акты в соответствие с настоящим постановлением.</w:t>
      </w:r>
    </w:p>
    <w:p w14:paraId="6E319EEB" w14:textId="5F61F7A5" w:rsidR="0079552D" w:rsidRDefault="0079552D" w:rsidP="00B81131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>.</w:t>
      </w:r>
      <w:r w:rsidR="00B81131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14:paraId="00AA9111" w14:textId="77A50A4C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4</w:t>
      </w:r>
      <w:r>
        <w:rPr>
          <w:spacing w:val="24"/>
          <w:sz w:val="28"/>
          <w:highlight w:val="white"/>
        </w:rPr>
        <w:t>.</w:t>
      </w:r>
      <w:r w:rsidR="00B81131"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B81131" w:rsidRPr="00B81131">
        <w:rPr>
          <w:sz w:val="28"/>
          <w:highlight w:val="white"/>
        </w:rPr>
        <w:t xml:space="preserve"> </w:t>
      </w:r>
      <w:r w:rsidR="00B81131">
        <w:rPr>
          <w:sz w:val="28"/>
          <w:highlight w:val="white"/>
        </w:rPr>
        <w:t>С.А.</w:t>
      </w:r>
      <w:r w:rsidR="00B81131">
        <w:rPr>
          <w:sz w:val="28"/>
        </w:rPr>
        <w:t xml:space="preserve">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6FEE9983" w14:textId="77777777" w:rsidR="0079552D" w:rsidRDefault="0079552D" w:rsidP="00872883">
      <w:pPr>
        <w:rPr>
          <w:sz w:val="28"/>
        </w:rPr>
        <w:sectPr w:rsidR="0079552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F842A0E" w14:textId="77777777" w:rsidR="0079552D" w:rsidRDefault="0079552D" w:rsidP="0079552D">
      <w:pPr>
        <w:pageBreakBefore/>
        <w:ind w:left="5811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7C4E317A" w14:textId="77777777" w:rsidR="0079552D" w:rsidRDefault="0079552D" w:rsidP="0079552D">
      <w:pPr>
        <w:ind w:left="5811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5ECCFFB8" w14:textId="77777777" w:rsidR="0079552D" w:rsidRDefault="0079552D" w:rsidP="0079552D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Администрации</w:t>
      </w:r>
    </w:p>
    <w:p w14:paraId="797B0CFB" w14:textId="77777777" w:rsidR="0079552D" w:rsidRDefault="0079552D" w:rsidP="0079552D">
      <w:pPr>
        <w:ind w:left="5811"/>
        <w:jc w:val="center"/>
        <w:rPr>
          <w:sz w:val="28"/>
        </w:rPr>
      </w:pPr>
      <w:r>
        <w:rPr>
          <w:sz w:val="28"/>
          <w:highlight w:val="white"/>
        </w:rPr>
        <w:t>Белокалитвинского района</w:t>
      </w:r>
    </w:p>
    <w:p w14:paraId="00AE02E8" w14:textId="6BDC3184" w:rsidR="0079552D" w:rsidRDefault="0079552D" w:rsidP="0079552D">
      <w:pPr>
        <w:ind w:left="5528" w:hanging="623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от </w:t>
      </w:r>
      <w:r w:rsidR="00801314">
        <w:rPr>
          <w:sz w:val="28"/>
        </w:rPr>
        <w:t>24</w:t>
      </w:r>
      <w:r w:rsidR="00B81131">
        <w:rPr>
          <w:sz w:val="28"/>
        </w:rPr>
        <w:t>.02.2026</w:t>
      </w:r>
      <w:r>
        <w:rPr>
          <w:sz w:val="28"/>
        </w:rPr>
        <w:t xml:space="preserve"> № </w:t>
      </w:r>
      <w:r w:rsidR="00801314">
        <w:rPr>
          <w:sz w:val="28"/>
        </w:rPr>
        <w:t>222</w:t>
      </w:r>
    </w:p>
    <w:p w14:paraId="2EB22C5D" w14:textId="77777777" w:rsidR="0079552D" w:rsidRDefault="0079552D" w:rsidP="0079552D">
      <w:pPr>
        <w:ind w:left="5528" w:hanging="6237"/>
        <w:jc w:val="center"/>
        <w:rPr>
          <w:sz w:val="28"/>
        </w:rPr>
      </w:pPr>
    </w:p>
    <w:p w14:paraId="045CBA77" w14:textId="77777777" w:rsidR="0079552D" w:rsidRDefault="0079552D" w:rsidP="0079552D">
      <w:pPr>
        <w:jc w:val="center"/>
        <w:rPr>
          <w:sz w:val="28"/>
        </w:rPr>
      </w:pPr>
    </w:p>
    <w:p w14:paraId="746A1B91" w14:textId="77777777" w:rsidR="0079552D" w:rsidRDefault="0079552D" w:rsidP="0079552D">
      <w:pPr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25B071F1" w14:textId="77777777" w:rsidR="0079552D" w:rsidRDefault="0079552D" w:rsidP="0079552D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  <w:r>
        <w:rPr>
          <w:sz w:val="28"/>
          <w:highlight w:val="white"/>
        </w:rPr>
        <w:t>Администрации Белокалитвинского района                  от 18.07.2016 № 999 «Об установлении Порядка определения цены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торгов»</w:t>
      </w:r>
    </w:p>
    <w:p w14:paraId="7D0FE7C4" w14:textId="77777777" w:rsidR="0079552D" w:rsidRDefault="0079552D" w:rsidP="0079552D">
      <w:pPr>
        <w:jc w:val="center"/>
        <w:rPr>
          <w:sz w:val="28"/>
          <w:highlight w:val="white"/>
        </w:rPr>
      </w:pPr>
    </w:p>
    <w:p w14:paraId="663B3367" w14:textId="77777777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</w:rPr>
        <w:t>1. В приложении:</w:t>
      </w:r>
    </w:p>
    <w:p w14:paraId="082FD129" w14:textId="77777777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</w:rPr>
        <w:t>1.1.  В пункте 2 слова «пунктами 3,4,5,6 настоящего порядка» заменить словами «пунктами 3,4,6 настоящего порядка».</w:t>
      </w:r>
    </w:p>
    <w:p w14:paraId="2D77C419" w14:textId="77777777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</w:rPr>
        <w:t>1.2. пункт 4 изложить в редакции:</w:t>
      </w:r>
    </w:p>
    <w:p w14:paraId="66AAC161" w14:textId="77777777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</w:rPr>
        <w:t xml:space="preserve">«4.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отсутствии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участков». </w:t>
      </w:r>
    </w:p>
    <w:p w14:paraId="3FC99F53" w14:textId="77777777" w:rsidR="0079552D" w:rsidRDefault="0079552D" w:rsidP="00B81131">
      <w:pPr>
        <w:ind w:firstLine="709"/>
        <w:jc w:val="both"/>
        <w:rPr>
          <w:sz w:val="28"/>
        </w:rPr>
      </w:pPr>
      <w:r>
        <w:rPr>
          <w:sz w:val="28"/>
        </w:rPr>
        <w:t>1.3. Пункты 4</w:t>
      </w:r>
      <w:r>
        <w:rPr>
          <w:sz w:val="28"/>
          <w:vertAlign w:val="superscript"/>
        </w:rPr>
        <w:t>1</w:t>
      </w:r>
      <w:r>
        <w:rPr>
          <w:sz w:val="28"/>
        </w:rPr>
        <w:t>, 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5, 9 признать утратившими силу. </w:t>
      </w:r>
    </w:p>
    <w:p w14:paraId="34F1FB02" w14:textId="77777777" w:rsidR="0079552D" w:rsidRDefault="0079552D" w:rsidP="00B81131">
      <w:pPr>
        <w:ind w:firstLine="709"/>
        <w:jc w:val="both"/>
        <w:rPr>
          <w:sz w:val="28"/>
        </w:rPr>
      </w:pPr>
    </w:p>
    <w:p w14:paraId="42375CFC" w14:textId="77777777" w:rsidR="0079552D" w:rsidRDefault="0079552D" w:rsidP="0079552D">
      <w:pPr>
        <w:jc w:val="both"/>
        <w:rPr>
          <w:sz w:val="28"/>
        </w:rPr>
      </w:pPr>
    </w:p>
    <w:p w14:paraId="60F7008B" w14:textId="77777777" w:rsidR="0079552D" w:rsidRDefault="0079552D" w:rsidP="0079552D">
      <w:pPr>
        <w:jc w:val="both"/>
        <w:rPr>
          <w:sz w:val="28"/>
        </w:rPr>
      </w:pPr>
    </w:p>
    <w:p w14:paraId="7EDCBBE5" w14:textId="77777777" w:rsidR="0079552D" w:rsidRDefault="0079552D" w:rsidP="0079552D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040B0074" w14:textId="77777777" w:rsidR="00B81131" w:rsidRDefault="00B81131" w:rsidP="0079552D">
      <w:pPr>
        <w:jc w:val="both"/>
        <w:rPr>
          <w:sz w:val="28"/>
        </w:rPr>
      </w:pPr>
      <w:r>
        <w:rPr>
          <w:sz w:val="28"/>
        </w:rPr>
        <w:t xml:space="preserve">Белокалитвинского </w:t>
      </w:r>
      <w:r w:rsidR="0079552D">
        <w:rPr>
          <w:sz w:val="28"/>
        </w:rPr>
        <w:t>района</w:t>
      </w:r>
    </w:p>
    <w:p w14:paraId="15C1CAAF" w14:textId="3787822F" w:rsidR="0079552D" w:rsidRDefault="0079552D" w:rsidP="00B81131">
      <w:pPr>
        <w:jc w:val="both"/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1C5256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131" w:rsidRPr="00B811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131">
      <w:rPr>
        <w:noProof/>
        <w:sz w:val="14"/>
        <w:lang w:val="en-US"/>
      </w:rPr>
      <w:t>Z</w:t>
    </w:r>
    <w:r w:rsidR="00B81131" w:rsidRPr="00B81131">
      <w:rPr>
        <w:noProof/>
        <w:sz w:val="14"/>
      </w:rPr>
      <w:t>:\Отдел электронно-информационного обеспечения\0.Алентьева\МОЕ\Постановления\изм_999-прод-уч-без-торг.</w:t>
    </w:r>
    <w:r w:rsidR="00B811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1314" w:rsidRPr="00801314">
      <w:rPr>
        <w:noProof/>
        <w:sz w:val="14"/>
      </w:rPr>
      <w:t>2/20/2026 9:23:00</w:t>
    </w:r>
    <w:r w:rsidR="008013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FAAEDD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131" w:rsidRPr="00B8113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131">
      <w:rPr>
        <w:noProof/>
        <w:sz w:val="14"/>
        <w:lang w:val="en-US"/>
      </w:rPr>
      <w:t>Z</w:t>
    </w:r>
    <w:r w:rsidR="00B81131" w:rsidRPr="00B81131">
      <w:rPr>
        <w:noProof/>
        <w:sz w:val="14"/>
      </w:rPr>
      <w:t>:\Отдел электронно-информационного обеспечения\0.Алентьева\МОЕ\Постановления\изм_999-прод-уч-без-торг.</w:t>
    </w:r>
    <w:r w:rsidR="00B8113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1314" w:rsidRPr="00801314">
      <w:rPr>
        <w:noProof/>
        <w:sz w:val="14"/>
      </w:rPr>
      <w:t>2/20/2026 9:23:00</w:t>
    </w:r>
    <w:r w:rsidR="008013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659258"/>
      <w:docPartObj>
        <w:docPartGallery w:val="Page Numbers (Top of Page)"/>
        <w:docPartUnique/>
      </w:docPartObj>
    </w:sdtPr>
    <w:sdtEndPr/>
    <w:sdtContent>
      <w:p w14:paraId="650CF5AD" w14:textId="1E46A6FF" w:rsidR="00B81131" w:rsidRDefault="00B811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E480C" w14:textId="77777777" w:rsidR="00B81131" w:rsidRDefault="00B8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552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131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61D8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81131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1ADF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2026-02-20T06:22:00Z</cp:lastPrinted>
  <dcterms:created xsi:type="dcterms:W3CDTF">2026-02-20T06:19:00Z</dcterms:created>
  <dcterms:modified xsi:type="dcterms:W3CDTF">2026-02-26T12:27:00Z</dcterms:modified>
</cp:coreProperties>
</file>