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76A38292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F5FD1">
        <w:rPr>
          <w:sz w:val="28"/>
        </w:rPr>
        <w:t>17</w:t>
      </w:r>
      <w:r w:rsidR="00C70947">
        <w:rPr>
          <w:sz w:val="28"/>
        </w:rPr>
        <w:t>.</w:t>
      </w:r>
      <w:r w:rsidR="00882D89">
        <w:rPr>
          <w:sz w:val="28"/>
        </w:rPr>
        <w:t>06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EF5FD1">
        <w:rPr>
          <w:sz w:val="28"/>
        </w:rPr>
        <w:t>849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5075665D" w14:textId="1AFE0292" w:rsidR="00A51E1A" w:rsidRPr="00E01F6F" w:rsidRDefault="00A51E1A" w:rsidP="00533F4D">
      <w:pPr>
        <w:jc w:val="center"/>
        <w:rPr>
          <w:b/>
          <w:sz w:val="28"/>
          <w:szCs w:val="28"/>
        </w:rPr>
      </w:pPr>
      <w:r w:rsidRPr="00E01F6F">
        <w:rPr>
          <w:b/>
          <w:sz w:val="28"/>
          <w:szCs w:val="28"/>
        </w:rPr>
        <w:t>Об утверждении Административного регламента</w:t>
      </w:r>
      <w:r w:rsidR="00533F4D">
        <w:rPr>
          <w:b/>
          <w:sz w:val="28"/>
          <w:szCs w:val="28"/>
        </w:rPr>
        <w:t xml:space="preserve"> </w:t>
      </w:r>
      <w:r w:rsidRPr="00E01F6F">
        <w:rPr>
          <w:b/>
          <w:sz w:val="28"/>
          <w:szCs w:val="28"/>
        </w:rPr>
        <w:t>предоставления муниципальной услуги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</w:t>
      </w:r>
    </w:p>
    <w:p w14:paraId="42E4D9CC" w14:textId="77777777" w:rsidR="00A51E1A" w:rsidRPr="00E01F6F" w:rsidRDefault="00A51E1A" w:rsidP="00A51E1A">
      <w:pPr>
        <w:ind w:firstLine="709"/>
        <w:jc w:val="both"/>
        <w:rPr>
          <w:sz w:val="28"/>
          <w:szCs w:val="28"/>
        </w:rPr>
      </w:pPr>
    </w:p>
    <w:p w14:paraId="524E30C2" w14:textId="77777777" w:rsidR="00533F4D" w:rsidRDefault="00533F4D" w:rsidP="00A51E1A">
      <w:pPr>
        <w:ind w:firstLine="709"/>
        <w:jc w:val="both"/>
        <w:rPr>
          <w:sz w:val="28"/>
          <w:szCs w:val="28"/>
        </w:rPr>
      </w:pPr>
    </w:p>
    <w:p w14:paraId="6084430B" w14:textId="6792C76B" w:rsidR="00A51E1A" w:rsidRPr="00E01F6F" w:rsidRDefault="00A51E1A" w:rsidP="00A51E1A">
      <w:pPr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 xml:space="preserve">В соответствии с постановлением Правительства Ростовской области </w:t>
      </w:r>
      <w:r w:rsidR="00533F4D">
        <w:rPr>
          <w:sz w:val="28"/>
          <w:szCs w:val="28"/>
        </w:rPr>
        <w:t xml:space="preserve">                              </w:t>
      </w:r>
      <w:r w:rsidRPr="00E01F6F">
        <w:rPr>
          <w:sz w:val="28"/>
          <w:szCs w:val="28"/>
        </w:rPr>
        <w:t xml:space="preserve">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(надзора)» </w:t>
      </w:r>
      <w:r>
        <w:rPr>
          <w:sz w:val="28"/>
          <w:szCs w:val="28"/>
        </w:rPr>
        <w:t>Администрация</w:t>
      </w:r>
      <w:r w:rsidRPr="00E01F6F">
        <w:rPr>
          <w:sz w:val="28"/>
          <w:szCs w:val="28"/>
        </w:rPr>
        <w:t xml:space="preserve"> Белокалитвинского района</w:t>
      </w:r>
      <w:r w:rsidRPr="00E01F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E01F6F">
        <w:rPr>
          <w:b/>
          <w:sz w:val="28"/>
          <w:szCs w:val="28"/>
        </w:rPr>
        <w:t>п о с т а н о в л я е т</w:t>
      </w:r>
      <w:r w:rsidRPr="00E01F6F">
        <w:rPr>
          <w:sz w:val="28"/>
          <w:szCs w:val="28"/>
        </w:rPr>
        <w:t>:</w:t>
      </w:r>
    </w:p>
    <w:p w14:paraId="4D0CF854" w14:textId="77777777" w:rsidR="00A51E1A" w:rsidRPr="00E01F6F" w:rsidRDefault="00A51E1A" w:rsidP="00A51E1A">
      <w:pPr>
        <w:ind w:firstLine="709"/>
        <w:jc w:val="both"/>
        <w:rPr>
          <w:sz w:val="28"/>
          <w:szCs w:val="28"/>
        </w:rPr>
      </w:pPr>
    </w:p>
    <w:p w14:paraId="059F879C" w14:textId="77777777" w:rsidR="00A51E1A" w:rsidRPr="00E01F6F" w:rsidRDefault="00A51E1A" w:rsidP="00A51E1A">
      <w:pPr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1. Утвердить Административный регламент предоставления муниципальной услуги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 согласно приложению.</w:t>
      </w:r>
    </w:p>
    <w:p w14:paraId="54221E06" w14:textId="77777777" w:rsidR="00A51E1A" w:rsidRPr="00E01F6F" w:rsidRDefault="00A51E1A" w:rsidP="00A51E1A">
      <w:pPr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14:paraId="3BE6A86B" w14:textId="77777777" w:rsidR="00A51E1A" w:rsidRPr="00E01F6F" w:rsidRDefault="00A51E1A" w:rsidP="00A51E1A">
      <w:pPr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3.  Контроль за исполнением настоящего постановления возложить на первого заместителя главы администрации Белокалитвинского района по жилищно-коммунальному хозяйству и делам ГО и ЧС Каюдина О.Э.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7985347B" w14:textId="77777777" w:rsidR="00A51E1A" w:rsidRDefault="00A51E1A" w:rsidP="00872883">
      <w:pPr>
        <w:rPr>
          <w:sz w:val="28"/>
        </w:rPr>
        <w:sectPr w:rsidR="00A51E1A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063B4FF8" w14:textId="77777777" w:rsidR="00A51E1A" w:rsidRPr="00447DF0" w:rsidRDefault="00A51E1A" w:rsidP="00A51E1A">
      <w:pPr>
        <w:pageBreakBefore/>
        <w:ind w:left="5670" w:firstLine="709"/>
        <w:jc w:val="center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Приложение</w:t>
      </w:r>
    </w:p>
    <w:p w14:paraId="74DB0E98" w14:textId="77777777" w:rsidR="00533F4D" w:rsidRPr="00447DF0" w:rsidRDefault="00A51E1A" w:rsidP="00A51E1A">
      <w:pPr>
        <w:ind w:left="5670" w:firstLine="709"/>
        <w:jc w:val="center"/>
        <w:rPr>
          <w:sz w:val="27"/>
          <w:szCs w:val="27"/>
        </w:rPr>
      </w:pPr>
      <w:r w:rsidRPr="00447DF0">
        <w:rPr>
          <w:sz w:val="27"/>
          <w:szCs w:val="27"/>
        </w:rPr>
        <w:t xml:space="preserve">к постановлению Администрации </w:t>
      </w:r>
    </w:p>
    <w:p w14:paraId="2C77852F" w14:textId="673B9BF6" w:rsidR="00A51E1A" w:rsidRPr="00447DF0" w:rsidRDefault="00A51E1A" w:rsidP="00A51E1A">
      <w:pPr>
        <w:ind w:left="5670" w:firstLine="709"/>
        <w:jc w:val="center"/>
        <w:rPr>
          <w:sz w:val="27"/>
          <w:szCs w:val="27"/>
        </w:rPr>
      </w:pPr>
      <w:r w:rsidRPr="00447DF0">
        <w:rPr>
          <w:sz w:val="27"/>
          <w:szCs w:val="27"/>
        </w:rPr>
        <w:t>Белокалитвинского района</w:t>
      </w:r>
    </w:p>
    <w:p w14:paraId="003D165F" w14:textId="287741A5" w:rsidR="00A51E1A" w:rsidRPr="00447DF0" w:rsidRDefault="00EF5FD1" w:rsidP="00A51E1A">
      <w:pPr>
        <w:ind w:left="5670" w:firstLine="709"/>
        <w:jc w:val="center"/>
        <w:rPr>
          <w:sz w:val="27"/>
          <w:szCs w:val="27"/>
        </w:rPr>
      </w:pPr>
      <w:r>
        <w:rPr>
          <w:sz w:val="27"/>
          <w:szCs w:val="27"/>
        </w:rPr>
        <w:t>о</w:t>
      </w:r>
      <w:r w:rsidR="00A51E1A" w:rsidRPr="00447DF0">
        <w:rPr>
          <w:sz w:val="27"/>
          <w:szCs w:val="27"/>
        </w:rPr>
        <w:t>т</w:t>
      </w:r>
      <w:r>
        <w:rPr>
          <w:sz w:val="27"/>
          <w:szCs w:val="27"/>
        </w:rPr>
        <w:t xml:space="preserve"> 17</w:t>
      </w:r>
      <w:r w:rsidR="00533F4D" w:rsidRPr="00447DF0">
        <w:rPr>
          <w:sz w:val="27"/>
          <w:szCs w:val="27"/>
        </w:rPr>
        <w:t>.06. 2024</w:t>
      </w:r>
      <w:r w:rsidR="00A51E1A" w:rsidRPr="00447DF0">
        <w:rPr>
          <w:sz w:val="27"/>
          <w:szCs w:val="27"/>
        </w:rPr>
        <w:t xml:space="preserve"> № </w:t>
      </w:r>
      <w:r>
        <w:rPr>
          <w:sz w:val="27"/>
          <w:szCs w:val="27"/>
        </w:rPr>
        <w:t>849</w:t>
      </w:r>
    </w:p>
    <w:p w14:paraId="428FFA20" w14:textId="77777777" w:rsidR="00A51E1A" w:rsidRPr="00447DF0" w:rsidRDefault="00A51E1A" w:rsidP="00A51E1A">
      <w:pPr>
        <w:pStyle w:val="Style30"/>
        <w:widowControl/>
        <w:spacing w:line="240" w:lineRule="auto"/>
        <w:ind w:firstLine="709"/>
        <w:jc w:val="both"/>
        <w:rPr>
          <w:rStyle w:val="FontStyle551"/>
          <w:color w:val="auto"/>
          <w:sz w:val="27"/>
          <w:szCs w:val="27"/>
        </w:rPr>
      </w:pPr>
    </w:p>
    <w:p w14:paraId="287B7FA2" w14:textId="77777777" w:rsidR="00A51E1A" w:rsidRPr="00447DF0" w:rsidRDefault="00A51E1A" w:rsidP="00A51E1A">
      <w:pPr>
        <w:pStyle w:val="Style30"/>
        <w:widowControl/>
        <w:spacing w:line="240" w:lineRule="auto"/>
        <w:ind w:firstLine="709"/>
        <w:jc w:val="both"/>
        <w:rPr>
          <w:rStyle w:val="FontStyle551"/>
          <w:color w:val="auto"/>
          <w:sz w:val="27"/>
          <w:szCs w:val="27"/>
        </w:rPr>
      </w:pPr>
    </w:p>
    <w:p w14:paraId="30E4318F" w14:textId="77777777" w:rsidR="00A51E1A" w:rsidRPr="00447DF0" w:rsidRDefault="00A51E1A" w:rsidP="00533F4D">
      <w:pPr>
        <w:pStyle w:val="Style30"/>
        <w:widowControl/>
        <w:spacing w:line="240" w:lineRule="auto"/>
        <w:rPr>
          <w:rStyle w:val="FontStyle551"/>
          <w:b w:val="0"/>
          <w:bCs/>
          <w:color w:val="auto"/>
          <w:sz w:val="27"/>
          <w:szCs w:val="27"/>
        </w:rPr>
      </w:pPr>
      <w:r w:rsidRPr="00447DF0">
        <w:rPr>
          <w:rStyle w:val="FontStyle551"/>
          <w:b w:val="0"/>
          <w:bCs/>
          <w:color w:val="auto"/>
          <w:sz w:val="27"/>
          <w:szCs w:val="27"/>
        </w:rPr>
        <w:t>АДМИНИСТРАТИВНЫЙ РЕГЛАМЕНТ</w:t>
      </w:r>
    </w:p>
    <w:p w14:paraId="3D4E1A09" w14:textId="77777777" w:rsidR="00A51E1A" w:rsidRPr="00447DF0" w:rsidRDefault="00A51E1A" w:rsidP="00533F4D">
      <w:pPr>
        <w:jc w:val="center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>предоставления муниципальной услуги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</w:t>
      </w:r>
    </w:p>
    <w:p w14:paraId="78499200" w14:textId="77777777" w:rsidR="00A51E1A" w:rsidRPr="00447DF0" w:rsidRDefault="00A51E1A" w:rsidP="00A51E1A">
      <w:pPr>
        <w:pStyle w:val="Style30"/>
        <w:widowControl/>
        <w:spacing w:line="240" w:lineRule="auto"/>
        <w:ind w:firstLine="709"/>
        <w:jc w:val="both"/>
        <w:rPr>
          <w:color w:val="auto"/>
          <w:sz w:val="27"/>
          <w:szCs w:val="27"/>
        </w:rPr>
      </w:pPr>
    </w:p>
    <w:p w14:paraId="3972F5D3" w14:textId="77777777" w:rsidR="00A51E1A" w:rsidRPr="00447DF0" w:rsidRDefault="00A51E1A" w:rsidP="00533F4D">
      <w:pPr>
        <w:pStyle w:val="Style30"/>
        <w:widowControl/>
        <w:numPr>
          <w:ilvl w:val="0"/>
          <w:numId w:val="9"/>
        </w:numPr>
        <w:spacing w:line="240" w:lineRule="auto"/>
        <w:ind w:left="0" w:firstLine="0"/>
        <w:rPr>
          <w:rStyle w:val="FontStyle551"/>
          <w:b w:val="0"/>
          <w:bCs/>
          <w:color w:val="auto"/>
          <w:sz w:val="27"/>
          <w:szCs w:val="27"/>
        </w:rPr>
      </w:pPr>
      <w:r w:rsidRPr="00447DF0">
        <w:rPr>
          <w:rStyle w:val="FontStyle551"/>
          <w:b w:val="0"/>
          <w:bCs/>
          <w:color w:val="auto"/>
          <w:sz w:val="27"/>
          <w:szCs w:val="27"/>
        </w:rPr>
        <w:t>Общие положения</w:t>
      </w:r>
    </w:p>
    <w:p w14:paraId="0A4D61D1" w14:textId="77777777" w:rsidR="00A51E1A" w:rsidRPr="00447DF0" w:rsidRDefault="00A51E1A" w:rsidP="00A51E1A">
      <w:pPr>
        <w:pStyle w:val="Style30"/>
        <w:widowControl/>
        <w:spacing w:line="240" w:lineRule="auto"/>
        <w:ind w:firstLine="709"/>
        <w:jc w:val="both"/>
        <w:rPr>
          <w:rStyle w:val="FontStyle551"/>
          <w:color w:val="auto"/>
          <w:sz w:val="27"/>
          <w:szCs w:val="27"/>
        </w:rPr>
      </w:pPr>
    </w:p>
    <w:p w14:paraId="55AE5150" w14:textId="77777777" w:rsidR="00A51E1A" w:rsidRPr="00447DF0" w:rsidRDefault="00A51E1A" w:rsidP="00533F4D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7"/>
          <w:szCs w:val="27"/>
        </w:rPr>
      </w:pPr>
      <w:r w:rsidRPr="00447DF0">
        <w:rPr>
          <w:rStyle w:val="FontStyle551"/>
          <w:b w:val="0"/>
          <w:bCs/>
          <w:color w:val="auto"/>
          <w:sz w:val="27"/>
          <w:szCs w:val="27"/>
        </w:rPr>
        <w:t>1. Предмет регулирования</w:t>
      </w:r>
    </w:p>
    <w:p w14:paraId="1B72415B" w14:textId="77777777" w:rsidR="00A51E1A" w:rsidRPr="00447DF0" w:rsidRDefault="00A51E1A" w:rsidP="00533F4D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7"/>
          <w:szCs w:val="27"/>
        </w:rPr>
      </w:pPr>
    </w:p>
    <w:p w14:paraId="09420AFE" w14:textId="587C76BA" w:rsidR="00A51E1A" w:rsidRPr="00447DF0" w:rsidRDefault="00A51E1A" w:rsidP="00533F4D">
      <w:pPr>
        <w:pStyle w:val="a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1.1. Административный регламент предоставления государственной услуги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 (далее – Регламент) разработан в соответствии с Федеральным законом от 27.07.2010 № 210-ФЗ «Об организации предоставления государственных и муниципальных услуг», </w:t>
      </w:r>
      <w:hyperlink r:id="rId12" w:history="1">
        <w:r w:rsidRPr="00447DF0">
          <w:rPr>
            <w:rStyle w:val="ad"/>
            <w:bCs/>
            <w:color w:val="auto"/>
            <w:sz w:val="27"/>
            <w:szCs w:val="27"/>
            <w:u w:val="none"/>
          </w:rPr>
          <w:t>постановлением Правительства Ростовской области от 13.02.2019 № 76</w:t>
        </w:r>
      </w:hyperlink>
      <w:r w:rsidRPr="00447DF0">
        <w:rPr>
          <w:bCs/>
          <w:sz w:val="27"/>
          <w:szCs w:val="27"/>
        </w:rPr>
        <w:t xml:space="preserve"> «О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 и </w:t>
      </w:r>
      <w:hyperlink r:id="rId13" w:anchor="/document/81/8610319/" w:history="1">
        <w:r w:rsidRPr="00447DF0">
          <w:rPr>
            <w:rStyle w:val="ad"/>
            <w:bCs/>
            <w:color w:val="auto"/>
            <w:sz w:val="27"/>
            <w:szCs w:val="27"/>
            <w:u w:val="none"/>
          </w:rPr>
          <w:t>постановлением Правительства Ростовской области от 05.09.2012 № 861</w:t>
        </w:r>
      </w:hyperlink>
      <w:r w:rsidR="00533F4D" w:rsidRPr="00447DF0">
        <w:rPr>
          <w:bCs/>
          <w:sz w:val="27"/>
          <w:szCs w:val="27"/>
        </w:rPr>
        <w:t xml:space="preserve"> </w:t>
      </w:r>
      <w:r w:rsidRPr="00447DF0">
        <w:rPr>
          <w:bCs/>
          <w:sz w:val="27"/>
          <w:szCs w:val="27"/>
        </w:rPr>
        <w:t>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(надзора)», постановлением Администрации Белокалитвинского района от 09.04.2019 № 572 « О порядке выделения бюджетных ассигнований из резервного фонда Администрации Белокалитвинского района на проведение аварийно-восстановительных и иных мероприятий, связанных с ликвидацией последствий стихийных бедствий и других чрезвычайных ситуаций».</w:t>
      </w:r>
    </w:p>
    <w:p w14:paraId="45AC57F6" w14:textId="77777777" w:rsidR="00A51E1A" w:rsidRPr="00447DF0" w:rsidRDefault="00A51E1A" w:rsidP="00533F4D">
      <w:pPr>
        <w:pStyle w:val="a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47DF0">
        <w:rPr>
          <w:rStyle w:val="FontStyle541"/>
          <w:bCs/>
          <w:sz w:val="27"/>
          <w:szCs w:val="27"/>
        </w:rPr>
        <w:t xml:space="preserve">Регламент определяет сроки и последовательность административных процедур (действий) муниципального казенного учреждения Белокалитвинского района «Управления гражданской обороны и чрезвычайных ситуаций» 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</w:t>
      </w:r>
      <w:r w:rsidRPr="00447DF0">
        <w:rPr>
          <w:bCs/>
          <w:sz w:val="27"/>
          <w:szCs w:val="27"/>
        </w:rPr>
        <w:t>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 (далее – государственная услуга).</w:t>
      </w:r>
    </w:p>
    <w:p w14:paraId="7FB76037" w14:textId="77777777" w:rsidR="00A51E1A" w:rsidRPr="00447DF0" w:rsidRDefault="00A51E1A" w:rsidP="00533F4D">
      <w:pPr>
        <w:pStyle w:val="Style23"/>
        <w:widowControl/>
        <w:spacing w:line="240" w:lineRule="auto"/>
        <w:ind w:firstLine="709"/>
        <w:rPr>
          <w:rStyle w:val="FontStyle541"/>
          <w:bCs/>
          <w:color w:val="auto"/>
          <w:sz w:val="27"/>
          <w:szCs w:val="27"/>
        </w:rPr>
      </w:pPr>
      <w:r w:rsidRPr="00447DF0">
        <w:rPr>
          <w:bCs/>
          <w:color w:val="auto"/>
          <w:sz w:val="27"/>
          <w:szCs w:val="27"/>
        </w:rPr>
        <w:t xml:space="preserve">Услуга предоставляется в случае вынесения Комиссией по предупреждению и ликвидации чрезвычайных ситуаций и обеспечению пожарной безопасности </w:t>
      </w:r>
      <w:r w:rsidRPr="00447DF0">
        <w:rPr>
          <w:bCs/>
          <w:color w:val="auto"/>
          <w:sz w:val="27"/>
          <w:szCs w:val="27"/>
        </w:rPr>
        <w:lastRenderedPageBreak/>
        <w:t>Белокалитвинского района Ростовской области решения о введении режима «Чрезвычайной ситуации» муниципального характера и принятие нормативного правого акта Белокалитвинского района, о введение режима «Чрезвычайная ситуация» муниципального характера и установление границ зоны «Чрезвычайной ситуации».</w:t>
      </w:r>
    </w:p>
    <w:p w14:paraId="38F314BE" w14:textId="77777777" w:rsidR="00A51E1A" w:rsidRDefault="00A51E1A" w:rsidP="00533F4D">
      <w:pPr>
        <w:pStyle w:val="a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47DF0">
        <w:rPr>
          <w:rStyle w:val="FontStyle541"/>
          <w:bCs/>
          <w:sz w:val="27"/>
          <w:szCs w:val="27"/>
        </w:rPr>
        <w:t>Муниципальная</w:t>
      </w:r>
      <w:r w:rsidRPr="00447DF0">
        <w:rPr>
          <w:bCs/>
          <w:sz w:val="27"/>
          <w:szCs w:val="27"/>
        </w:rPr>
        <w:t xml:space="preserve"> услуга предоставляется членам семей граждан, погибших (умерших) в результате чрезвычайных ситуаций регионального и межмуниципального характера.</w:t>
      </w:r>
    </w:p>
    <w:p w14:paraId="04918172" w14:textId="77777777" w:rsidR="00447DF0" w:rsidRPr="00447DF0" w:rsidRDefault="00447DF0" w:rsidP="00533F4D">
      <w:pPr>
        <w:pStyle w:val="a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</w:p>
    <w:p w14:paraId="606F931D" w14:textId="77777777" w:rsidR="00A51E1A" w:rsidRPr="00447DF0" w:rsidRDefault="00A51E1A" w:rsidP="00533F4D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7"/>
          <w:szCs w:val="27"/>
        </w:rPr>
      </w:pPr>
      <w:r w:rsidRPr="00447DF0">
        <w:rPr>
          <w:rStyle w:val="FontStyle551"/>
          <w:b w:val="0"/>
          <w:bCs/>
          <w:color w:val="auto"/>
          <w:sz w:val="27"/>
          <w:szCs w:val="27"/>
        </w:rPr>
        <w:t>2. Круг Заявителей</w:t>
      </w:r>
    </w:p>
    <w:p w14:paraId="336BB46D" w14:textId="77777777" w:rsidR="00A51E1A" w:rsidRDefault="00A51E1A" w:rsidP="00533F4D">
      <w:pPr>
        <w:pStyle w:val="Style33"/>
        <w:tabs>
          <w:tab w:val="left" w:pos="994"/>
        </w:tabs>
        <w:spacing w:line="240" w:lineRule="auto"/>
        <w:ind w:firstLine="709"/>
        <w:rPr>
          <w:bCs/>
          <w:color w:val="auto"/>
          <w:sz w:val="27"/>
          <w:szCs w:val="27"/>
        </w:rPr>
      </w:pPr>
      <w:r w:rsidRPr="00447DF0">
        <w:rPr>
          <w:rStyle w:val="FontStyle541"/>
          <w:bCs/>
          <w:color w:val="auto"/>
          <w:sz w:val="27"/>
          <w:szCs w:val="27"/>
        </w:rPr>
        <w:t>2.1. </w:t>
      </w:r>
      <w:r w:rsidRPr="00447DF0">
        <w:rPr>
          <w:bCs/>
          <w:color w:val="auto"/>
          <w:sz w:val="27"/>
          <w:szCs w:val="27"/>
        </w:rPr>
        <w:t xml:space="preserve"> Заявителями являются граждане Российской Федерации, постоянно проживающие на территории Российской Федерации, и их законные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Российской Федерации, получившие вред здоровью в результате чрезвычайных ситуаций природного и техногенного характера на территории Белокалитвинского района.</w:t>
      </w:r>
    </w:p>
    <w:p w14:paraId="22F24494" w14:textId="77777777" w:rsidR="00447DF0" w:rsidRPr="00447DF0" w:rsidRDefault="00447DF0" w:rsidP="00533F4D">
      <w:pPr>
        <w:pStyle w:val="Style33"/>
        <w:tabs>
          <w:tab w:val="left" w:pos="994"/>
        </w:tabs>
        <w:spacing w:line="240" w:lineRule="auto"/>
        <w:ind w:firstLine="709"/>
        <w:rPr>
          <w:rStyle w:val="FontStyle541"/>
          <w:bCs/>
          <w:color w:val="auto"/>
          <w:sz w:val="27"/>
          <w:szCs w:val="27"/>
        </w:rPr>
      </w:pPr>
    </w:p>
    <w:p w14:paraId="45F57ADC" w14:textId="77777777" w:rsidR="00A51E1A" w:rsidRPr="00447DF0" w:rsidRDefault="00A51E1A" w:rsidP="00533F4D">
      <w:pPr>
        <w:pStyle w:val="Style33"/>
        <w:widowControl/>
        <w:tabs>
          <w:tab w:val="left" w:pos="994"/>
        </w:tabs>
        <w:spacing w:line="240" w:lineRule="auto"/>
        <w:ind w:firstLine="709"/>
        <w:rPr>
          <w:rStyle w:val="FontStyle551"/>
          <w:b w:val="0"/>
          <w:bCs/>
          <w:color w:val="auto"/>
          <w:sz w:val="27"/>
          <w:szCs w:val="27"/>
        </w:rPr>
      </w:pPr>
      <w:r w:rsidRPr="00447DF0">
        <w:rPr>
          <w:rStyle w:val="FontStyle551"/>
          <w:b w:val="0"/>
          <w:bCs/>
          <w:color w:val="auto"/>
          <w:sz w:val="27"/>
          <w:szCs w:val="27"/>
        </w:rPr>
        <w:t xml:space="preserve">3. Требования к порядку информирования о предоставлении </w:t>
      </w:r>
      <w:r w:rsidRPr="00447DF0">
        <w:rPr>
          <w:rStyle w:val="FontStyle541"/>
          <w:bCs/>
          <w:color w:val="auto"/>
          <w:sz w:val="27"/>
          <w:szCs w:val="27"/>
        </w:rPr>
        <w:t>муниципальной</w:t>
      </w:r>
      <w:r w:rsidRPr="00447DF0">
        <w:rPr>
          <w:rStyle w:val="FontStyle551"/>
          <w:b w:val="0"/>
          <w:bCs/>
          <w:color w:val="auto"/>
          <w:sz w:val="27"/>
          <w:szCs w:val="27"/>
        </w:rPr>
        <w:t xml:space="preserve"> услуги</w:t>
      </w:r>
    </w:p>
    <w:p w14:paraId="75772BC6" w14:textId="77777777" w:rsidR="00A51E1A" w:rsidRPr="00447DF0" w:rsidRDefault="00A51E1A" w:rsidP="00533F4D">
      <w:pPr>
        <w:pStyle w:val="ac"/>
        <w:tabs>
          <w:tab w:val="left" w:pos="1418"/>
          <w:tab w:val="left" w:pos="1690"/>
        </w:tabs>
        <w:ind w:left="0"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3.1. Информация о предоставлении </w:t>
      </w:r>
      <w:r w:rsidRPr="00447DF0">
        <w:rPr>
          <w:rStyle w:val="FontStyle541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органа, органов местного самоуправления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(далее – Единый портал, ЕПГУ), а также на информационных стендах, оборудованных в помещениях уполномоченного органа, органов местного самоуправления, предназначенных для приема и регистрации заявлений, муниципального автономного учреждения «Многофункциональный центр предоставления государственных и муниципальных услуг» Белокалитвинского района (далее - многофункциональный центр).</w:t>
      </w:r>
    </w:p>
    <w:p w14:paraId="77D753AC" w14:textId="77777777" w:rsidR="00A51E1A" w:rsidRPr="00447DF0" w:rsidRDefault="00A51E1A" w:rsidP="00533F4D">
      <w:pPr>
        <w:tabs>
          <w:tab w:val="left" w:pos="994"/>
        </w:tabs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3.2. На информационных стендах, оборудованных в помещениях уполномоченного органа, органов местного самоуправления, предназначенных для приема и регистрации заявлений, в многофункциональных центрах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</w:t>
      </w:r>
      <w:r w:rsidRPr="00447DF0">
        <w:rPr>
          <w:rStyle w:val="FontStyle541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услуги.</w:t>
      </w:r>
    </w:p>
    <w:p w14:paraId="1AB1DA5C" w14:textId="77777777" w:rsidR="00A51E1A" w:rsidRPr="00447DF0" w:rsidRDefault="00A51E1A" w:rsidP="00533F4D">
      <w:pPr>
        <w:tabs>
          <w:tab w:val="left" w:pos="994"/>
        </w:tabs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3.3. На Едином портале, на сайте уполномоченного органа размещается информация о порядке предоставления </w:t>
      </w:r>
      <w:r w:rsidRPr="00447DF0">
        <w:rPr>
          <w:rStyle w:val="FontStyle541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услуги, которая содержит:</w:t>
      </w:r>
    </w:p>
    <w:p w14:paraId="3412AC0D" w14:textId="77777777" w:rsidR="00A51E1A" w:rsidRPr="00447DF0" w:rsidRDefault="00A51E1A" w:rsidP="00533F4D">
      <w:pPr>
        <w:tabs>
          <w:tab w:val="left" w:pos="1138"/>
        </w:tabs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исчерпывающий перечень документов, необходимых для предоставления </w:t>
      </w:r>
      <w:r w:rsidRPr="00447DF0">
        <w:rPr>
          <w:rStyle w:val="FontStyle541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услуги, требования к оформлению указанных документов;</w:t>
      </w:r>
    </w:p>
    <w:p w14:paraId="4B5F4424" w14:textId="77777777" w:rsidR="00A51E1A" w:rsidRPr="00447DF0" w:rsidRDefault="00A51E1A" w:rsidP="00533F4D">
      <w:pPr>
        <w:tabs>
          <w:tab w:val="left" w:pos="994"/>
        </w:tabs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>круг Заявителей;</w:t>
      </w:r>
    </w:p>
    <w:p w14:paraId="20C5F59E" w14:textId="77777777" w:rsidR="00A51E1A" w:rsidRPr="00447DF0" w:rsidRDefault="00A51E1A" w:rsidP="00533F4D">
      <w:pPr>
        <w:tabs>
          <w:tab w:val="left" w:pos="994"/>
        </w:tabs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срок предоставления </w:t>
      </w:r>
      <w:r w:rsidRPr="00447DF0">
        <w:rPr>
          <w:rStyle w:val="FontStyle541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услуги;</w:t>
      </w:r>
    </w:p>
    <w:p w14:paraId="656C6E63" w14:textId="77777777" w:rsidR="00A51E1A" w:rsidRPr="00447DF0" w:rsidRDefault="00A51E1A" w:rsidP="00533F4D">
      <w:pPr>
        <w:tabs>
          <w:tab w:val="left" w:pos="994"/>
        </w:tabs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результаты предоставления </w:t>
      </w:r>
      <w:r w:rsidRPr="00447DF0">
        <w:rPr>
          <w:rStyle w:val="FontStyle541"/>
          <w:bCs/>
          <w:sz w:val="27"/>
          <w:szCs w:val="27"/>
        </w:rPr>
        <w:t xml:space="preserve">муниципальной </w:t>
      </w:r>
      <w:r w:rsidRPr="00447DF0">
        <w:rPr>
          <w:bCs/>
          <w:sz w:val="27"/>
          <w:szCs w:val="27"/>
        </w:rPr>
        <w:t>услуги;</w:t>
      </w:r>
    </w:p>
    <w:p w14:paraId="0BD3AA74" w14:textId="77777777" w:rsidR="00A51E1A" w:rsidRPr="00447DF0" w:rsidRDefault="00A51E1A" w:rsidP="00533F4D">
      <w:pPr>
        <w:tabs>
          <w:tab w:val="left" w:pos="989"/>
        </w:tabs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исчерпывающий перечень оснований для приостановления или отказа в предоставлении </w:t>
      </w:r>
      <w:r w:rsidRPr="00447DF0">
        <w:rPr>
          <w:rStyle w:val="FontStyle541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услуги;</w:t>
      </w:r>
    </w:p>
    <w:p w14:paraId="523ED97D" w14:textId="77777777" w:rsidR="00A51E1A" w:rsidRPr="00447DF0" w:rsidRDefault="00A51E1A" w:rsidP="00533F4D">
      <w:pPr>
        <w:tabs>
          <w:tab w:val="left" w:pos="989"/>
        </w:tabs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lastRenderedPageBreak/>
        <w:t xml:space="preserve">сведения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447DF0">
        <w:rPr>
          <w:rStyle w:val="FontStyle541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услуги;</w:t>
      </w:r>
    </w:p>
    <w:p w14:paraId="502A76D6" w14:textId="77777777" w:rsidR="00A51E1A" w:rsidRPr="00447DF0" w:rsidRDefault="00A51E1A" w:rsidP="00533F4D">
      <w:pPr>
        <w:tabs>
          <w:tab w:val="left" w:pos="1018"/>
        </w:tabs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формы заявлений, используемые при предоставлении </w:t>
      </w:r>
      <w:r w:rsidRPr="00447DF0">
        <w:rPr>
          <w:rStyle w:val="FontStyle541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услуги;</w:t>
      </w:r>
    </w:p>
    <w:p w14:paraId="081DD533" w14:textId="7EBA7E22" w:rsidR="00A51E1A" w:rsidRPr="00447DF0" w:rsidRDefault="00A51E1A" w:rsidP="00533F4D">
      <w:pPr>
        <w:tabs>
          <w:tab w:val="left" w:pos="1018"/>
        </w:tabs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>перечень территориально обособленных структурных подразделений многофункционального центра, в которых предоставляется муниципальная услуга, адреса их местонахождения, графики работы, номера телефонов;</w:t>
      </w:r>
    </w:p>
    <w:p w14:paraId="7B88B6C0" w14:textId="77777777" w:rsidR="00A51E1A" w:rsidRPr="00447DF0" w:rsidRDefault="00A51E1A" w:rsidP="00533F4D">
      <w:pPr>
        <w:tabs>
          <w:tab w:val="left" w:pos="1018"/>
        </w:tabs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>информацию о местах нахождения уполномоченного органа, органов местного самоуправления, их полном почтовом адресе, справочных телефонах</w:t>
      </w:r>
      <w:r w:rsidRPr="00447DF0">
        <w:rPr>
          <w:bCs/>
          <w:sz w:val="27"/>
          <w:szCs w:val="27"/>
        </w:rPr>
        <w:br/>
        <w:t>и официальном сайте, графике работы, а также адресе электронной почты.</w:t>
      </w:r>
    </w:p>
    <w:p w14:paraId="46D7F0EA" w14:textId="77777777" w:rsidR="00A51E1A" w:rsidRPr="00447DF0" w:rsidRDefault="00A51E1A" w:rsidP="00533F4D">
      <w:pPr>
        <w:tabs>
          <w:tab w:val="left" w:pos="994"/>
        </w:tabs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3.4. Доступ к информации о предоставлении </w:t>
      </w:r>
      <w:r w:rsidRPr="00447DF0">
        <w:rPr>
          <w:rStyle w:val="FontStyle541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 w:rsidRPr="00447DF0">
        <w:rPr>
          <w:bCs/>
          <w:sz w:val="27"/>
          <w:szCs w:val="27"/>
        </w:rPr>
        <w:br/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54222F0" w14:textId="77777777" w:rsidR="00A51E1A" w:rsidRPr="00447DF0" w:rsidRDefault="00A51E1A" w:rsidP="00533F4D">
      <w:pPr>
        <w:tabs>
          <w:tab w:val="left" w:pos="994"/>
        </w:tabs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Информация о предоставлении </w:t>
      </w:r>
      <w:r w:rsidRPr="00447DF0">
        <w:rPr>
          <w:rStyle w:val="FontStyle541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 предоставляется бесплатно.</w:t>
      </w:r>
    </w:p>
    <w:p w14:paraId="35433A8A" w14:textId="77777777" w:rsidR="00A51E1A" w:rsidRPr="00447DF0" w:rsidRDefault="00A51E1A" w:rsidP="00A51E1A">
      <w:pPr>
        <w:pStyle w:val="Style30"/>
        <w:widowControl/>
        <w:spacing w:line="240" w:lineRule="auto"/>
        <w:ind w:firstLine="709"/>
        <w:jc w:val="both"/>
        <w:rPr>
          <w:color w:val="auto"/>
          <w:sz w:val="27"/>
          <w:szCs w:val="27"/>
        </w:rPr>
      </w:pPr>
    </w:p>
    <w:p w14:paraId="6F298271" w14:textId="77777777" w:rsidR="00A51E1A" w:rsidRPr="00447DF0" w:rsidRDefault="00A51E1A" w:rsidP="00A51E1A">
      <w:pPr>
        <w:pStyle w:val="Style30"/>
        <w:widowControl/>
        <w:spacing w:line="240" w:lineRule="auto"/>
        <w:ind w:firstLine="709"/>
        <w:rPr>
          <w:rStyle w:val="FontStyle551"/>
          <w:b w:val="0"/>
          <w:bCs/>
          <w:color w:val="auto"/>
          <w:sz w:val="27"/>
          <w:szCs w:val="27"/>
        </w:rPr>
      </w:pPr>
      <w:r w:rsidRPr="00447DF0">
        <w:rPr>
          <w:rStyle w:val="FontStyle551"/>
          <w:b w:val="0"/>
          <w:bCs/>
          <w:color w:val="auto"/>
          <w:sz w:val="27"/>
          <w:szCs w:val="27"/>
        </w:rPr>
        <w:t xml:space="preserve">II. Стандарт предоставления </w:t>
      </w:r>
      <w:r w:rsidRPr="00447DF0">
        <w:rPr>
          <w:rStyle w:val="FontStyle541"/>
          <w:color w:val="auto"/>
          <w:sz w:val="27"/>
          <w:szCs w:val="27"/>
        </w:rPr>
        <w:t>муниципальной</w:t>
      </w:r>
      <w:r w:rsidRPr="00447DF0">
        <w:rPr>
          <w:rStyle w:val="FontStyle541"/>
          <w:b/>
          <w:bCs/>
          <w:color w:val="auto"/>
          <w:sz w:val="27"/>
          <w:szCs w:val="27"/>
        </w:rPr>
        <w:t xml:space="preserve"> </w:t>
      </w:r>
      <w:r w:rsidRPr="00447DF0">
        <w:rPr>
          <w:rStyle w:val="FontStyle551"/>
          <w:b w:val="0"/>
          <w:bCs/>
          <w:color w:val="auto"/>
          <w:sz w:val="27"/>
          <w:szCs w:val="27"/>
        </w:rPr>
        <w:t>услуги</w:t>
      </w:r>
    </w:p>
    <w:p w14:paraId="267E1FBD" w14:textId="77777777" w:rsidR="00A51E1A" w:rsidRPr="00447DF0" w:rsidRDefault="00A51E1A" w:rsidP="00A51E1A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color w:val="auto"/>
          <w:sz w:val="27"/>
          <w:szCs w:val="27"/>
        </w:rPr>
      </w:pPr>
    </w:p>
    <w:p w14:paraId="4F9464B5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1. Наименование </w:t>
      </w:r>
      <w:r w:rsidRPr="00447DF0">
        <w:rPr>
          <w:rStyle w:val="FontStyle551"/>
          <w:b w:val="0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услуги.</w:t>
      </w:r>
    </w:p>
    <w:p w14:paraId="0AE865C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14:paraId="1096081F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2. Наименование органа, предоставляющего </w:t>
      </w:r>
      <w:r w:rsidRPr="00447DF0">
        <w:rPr>
          <w:rStyle w:val="FontStyle551"/>
          <w:b w:val="0"/>
          <w:bCs/>
          <w:sz w:val="27"/>
          <w:szCs w:val="27"/>
        </w:rPr>
        <w:t>муниципальную</w:t>
      </w:r>
      <w:r w:rsidRPr="00447DF0">
        <w:rPr>
          <w:bCs/>
          <w:sz w:val="27"/>
          <w:szCs w:val="27"/>
        </w:rPr>
        <w:t xml:space="preserve"> услугу.</w:t>
      </w:r>
    </w:p>
    <w:p w14:paraId="66C24BE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2.1. Предоставление </w:t>
      </w:r>
      <w:r w:rsidRPr="00447DF0">
        <w:rPr>
          <w:rStyle w:val="FontStyle551"/>
          <w:b w:val="0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 осуществляется уполномоченным органом.</w:t>
      </w:r>
    </w:p>
    <w:p w14:paraId="46E6B110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В предоставлении </w:t>
      </w:r>
      <w:r w:rsidRPr="00447DF0">
        <w:rPr>
          <w:rStyle w:val="FontStyle551"/>
          <w:b w:val="0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 участвуют органы местного самоуправления в части приема заявления и необходимых документов, направления уведомления о принятом решении. </w:t>
      </w:r>
    </w:p>
    <w:p w14:paraId="1B238BF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2.2. В целях получения</w:t>
      </w:r>
      <w:r w:rsidRPr="00447DF0">
        <w:rPr>
          <w:sz w:val="27"/>
          <w:szCs w:val="27"/>
        </w:rPr>
        <w:t xml:space="preserve"> информации и документов, необходимых для предоставления </w:t>
      </w:r>
      <w:r w:rsidRPr="00447DF0">
        <w:rPr>
          <w:rStyle w:val="FontStyle551"/>
          <w:b w:val="0"/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услуги, уполномоченный орган взаимодействует с Министерством чрезвычайных ситуаций России (далее – МЧС России), Министерством внутренних дел России (далее – МВД России) и их территориальными органами, а также с Федеральной налоговой службой (далее – ФНС России), Социальным фондом России (далее – СФР России) и органами записи актов гражданского состояния и (или) оператором федеральной государственной информационной системы Единого государственного реестра записей актов гражданского состояния.</w:t>
      </w:r>
    </w:p>
    <w:p w14:paraId="3DBDD58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2.3. Многофункциональные центры участвуют в предоставлении </w:t>
      </w:r>
      <w:r w:rsidRPr="00447DF0">
        <w:rPr>
          <w:rStyle w:val="FontStyle551"/>
          <w:b w:val="0"/>
          <w:bCs/>
          <w:sz w:val="27"/>
          <w:szCs w:val="27"/>
        </w:rPr>
        <w:t>муниципальной</w:t>
      </w:r>
      <w:r w:rsidRPr="00447DF0">
        <w:rPr>
          <w:b/>
          <w:bCs/>
          <w:sz w:val="27"/>
          <w:szCs w:val="27"/>
        </w:rPr>
        <w:t xml:space="preserve"> </w:t>
      </w:r>
      <w:r w:rsidRPr="00447DF0">
        <w:rPr>
          <w:sz w:val="27"/>
          <w:szCs w:val="27"/>
        </w:rPr>
        <w:t xml:space="preserve">услуги в части информирования и консультирования заявителей по вопросам ее предоставления. </w:t>
      </w:r>
    </w:p>
    <w:p w14:paraId="36B48DF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2.4. При предоставлении </w:t>
      </w:r>
      <w:r w:rsidRPr="00447DF0">
        <w:rPr>
          <w:rStyle w:val="FontStyle551"/>
          <w:b w:val="0"/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 запрещено требовать от Заявителя осуществления действий, в том числе согласований, необходимых для получения </w:t>
      </w:r>
      <w:r w:rsidRPr="00447DF0">
        <w:rPr>
          <w:rStyle w:val="FontStyle551"/>
          <w:b w:val="0"/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 и связанных с обращением в иные государственные </w:t>
      </w:r>
      <w:r w:rsidRPr="00447DF0">
        <w:rPr>
          <w:sz w:val="27"/>
          <w:szCs w:val="27"/>
        </w:rPr>
        <w:lastRenderedPageBreak/>
        <w:t xml:space="preserve">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447DF0">
        <w:rPr>
          <w:rStyle w:val="FontStyle551"/>
          <w:b w:val="0"/>
          <w:bCs/>
          <w:sz w:val="27"/>
          <w:szCs w:val="27"/>
        </w:rPr>
        <w:t>муниципальных</w:t>
      </w:r>
      <w:r w:rsidRPr="00447DF0">
        <w:rPr>
          <w:sz w:val="27"/>
          <w:szCs w:val="27"/>
        </w:rPr>
        <w:t xml:space="preserve"> услуг, утвержденных нормативным правовым актом Ростовской области.</w:t>
      </w:r>
    </w:p>
    <w:p w14:paraId="47B7A109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3. Описание результата предоставления </w:t>
      </w:r>
      <w:r w:rsidRPr="00447DF0">
        <w:rPr>
          <w:rStyle w:val="FontStyle551"/>
          <w:b w:val="0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услуги.</w:t>
      </w:r>
    </w:p>
    <w:p w14:paraId="6AA9C1B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3.1. Результатом предоставления </w:t>
      </w:r>
      <w:r w:rsidRPr="00447DF0">
        <w:rPr>
          <w:rStyle w:val="FontStyle551"/>
          <w:b w:val="0"/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 является:</w:t>
      </w:r>
    </w:p>
    <w:p w14:paraId="0D79757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решение о назначении выплаты единовременного пособия членам семей гражданам, погибших (умерших) в результате чрезвычайных ситуаций, (далее – назначение выплаты) в случае наличия права на выплату;</w:t>
      </w:r>
    </w:p>
    <w:p w14:paraId="079BB32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решение об отказе в назначении выплаты. </w:t>
      </w:r>
    </w:p>
    <w:p w14:paraId="7B352BCB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4. Срок предоставления </w:t>
      </w:r>
      <w:r w:rsidRPr="00447DF0">
        <w:rPr>
          <w:rStyle w:val="FontStyle551"/>
          <w:b w:val="0"/>
          <w:bCs/>
          <w:sz w:val="27"/>
          <w:szCs w:val="27"/>
        </w:rPr>
        <w:t>муниципальной</w:t>
      </w:r>
      <w:r w:rsidRPr="00447DF0">
        <w:rPr>
          <w:b/>
          <w:bCs/>
          <w:sz w:val="27"/>
          <w:szCs w:val="27"/>
        </w:rPr>
        <w:t xml:space="preserve"> у</w:t>
      </w:r>
      <w:r w:rsidRPr="00447DF0">
        <w:rPr>
          <w:bCs/>
          <w:sz w:val="27"/>
          <w:szCs w:val="27"/>
        </w:rPr>
        <w:t>слуги.</w:t>
      </w:r>
    </w:p>
    <w:p w14:paraId="41DE0D4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4.1. Заявление подлежит рассмотрению уполномоченным органом в течение 16 календарных дней с даты его регистрации.</w:t>
      </w:r>
    </w:p>
    <w:p w14:paraId="7EAFFA16" w14:textId="77777777" w:rsidR="00A51E1A" w:rsidRPr="00447DF0" w:rsidRDefault="00A51E1A" w:rsidP="00A51E1A">
      <w:pPr>
        <w:pStyle w:val="Style23"/>
        <w:widowControl/>
        <w:spacing w:line="240" w:lineRule="auto"/>
        <w:ind w:firstLine="709"/>
        <w:rPr>
          <w:color w:val="auto"/>
          <w:sz w:val="27"/>
          <w:szCs w:val="27"/>
        </w:rPr>
      </w:pPr>
      <w:r w:rsidRPr="00447DF0">
        <w:rPr>
          <w:rStyle w:val="FontStyle541"/>
          <w:color w:val="auto"/>
          <w:sz w:val="27"/>
          <w:szCs w:val="27"/>
        </w:rPr>
        <w:t xml:space="preserve">Выплата Заявителю осуществляется </w:t>
      </w:r>
      <w:r w:rsidRPr="00447DF0">
        <w:rPr>
          <w:color w:val="auto"/>
          <w:sz w:val="27"/>
          <w:szCs w:val="27"/>
        </w:rPr>
        <w:t xml:space="preserve">уполномоченным органом </w:t>
      </w:r>
      <w:r w:rsidRPr="00447DF0">
        <w:rPr>
          <w:rStyle w:val="FontStyle541"/>
          <w:color w:val="auto"/>
          <w:sz w:val="27"/>
          <w:szCs w:val="27"/>
        </w:rPr>
        <w:t xml:space="preserve">через кредитные организации, указанные в заявлении в течение 15 календарных дней с даты доведения из резервного фонда Администрации Белокалитвинского района бюджетных ассигнований </w:t>
      </w:r>
      <w:r w:rsidRPr="00447DF0">
        <w:rPr>
          <w:color w:val="auto"/>
          <w:sz w:val="27"/>
          <w:szCs w:val="27"/>
        </w:rPr>
        <w:t xml:space="preserve">уполномоченному органу </w:t>
      </w:r>
      <w:r w:rsidRPr="00447DF0">
        <w:rPr>
          <w:rStyle w:val="FontStyle541"/>
          <w:color w:val="auto"/>
          <w:sz w:val="27"/>
          <w:szCs w:val="27"/>
        </w:rPr>
        <w:t>на основании распоряжения Администрации Белокалитвинского района</w:t>
      </w:r>
      <w:r w:rsidRPr="00447DF0">
        <w:rPr>
          <w:color w:val="auto"/>
          <w:sz w:val="27"/>
          <w:szCs w:val="27"/>
        </w:rPr>
        <w:t xml:space="preserve">. </w:t>
      </w:r>
    </w:p>
    <w:p w14:paraId="401A1F05" w14:textId="77777777" w:rsidR="00A51E1A" w:rsidRPr="00447DF0" w:rsidRDefault="00A51E1A" w:rsidP="00A51E1A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47DF0">
        <w:rPr>
          <w:rFonts w:ascii="Times New Roman" w:hAnsi="Times New Roman"/>
          <w:sz w:val="27"/>
          <w:szCs w:val="27"/>
        </w:rPr>
        <w:t>При недостаточности в Белокалитвинском районе собственных средств на ликвидацию последствий чрезвычайной ситуации выплата Заявителю осуществляется в течение 15 календарных дней с даты доведения из областного бюджета бюджетных ассигнований бюджету Белокалитвинского района на основании решения Правительства Ростовской области.</w:t>
      </w:r>
    </w:p>
    <w:p w14:paraId="4524D490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4.2. Муниципальная услуга предоставляется Заявителю, если обращение за ней последовало не позднее 12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ситуаций.</w:t>
      </w:r>
    </w:p>
    <w:p w14:paraId="30FB78AC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5. Нормативные правовые акты регулирующие предоставление </w:t>
      </w:r>
      <w:r w:rsidRPr="00447DF0">
        <w:rPr>
          <w:rStyle w:val="FontStyle551"/>
          <w:b w:val="0"/>
          <w:bCs/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услуги.</w:t>
      </w:r>
    </w:p>
    <w:p w14:paraId="3A512897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rStyle w:val="FontStyle541"/>
          <w:sz w:val="27"/>
          <w:szCs w:val="27"/>
        </w:rPr>
      </w:pPr>
      <w:r w:rsidRPr="00447DF0">
        <w:rPr>
          <w:rStyle w:val="FontStyle541"/>
          <w:sz w:val="27"/>
          <w:szCs w:val="27"/>
        </w:rPr>
        <w:t>Деятельность по предоставлению муниципальной услуги регулируется нормативными правовыми актами Российской Федерации, нормативными правовыми актами Ростовской области, нормативными правовыми актами Администрации Белокалитвинского района, информация о которых размещается на официальном сайте уполномоченного органа, органов местного самоуправления, на Едином портале, и на информационных стендах, оборудованных в помещениях, предназначенных для приема и регистрации заявлений</w:t>
      </w:r>
    </w:p>
    <w:p w14:paraId="568EF4FB" w14:textId="77777777" w:rsidR="00A51E1A" w:rsidRPr="00447DF0" w:rsidRDefault="00A51E1A" w:rsidP="00A51E1A">
      <w:pPr>
        <w:pStyle w:val="Style33"/>
        <w:widowControl/>
        <w:tabs>
          <w:tab w:val="left" w:pos="1138"/>
        </w:tabs>
        <w:spacing w:line="240" w:lineRule="auto"/>
        <w:ind w:firstLine="709"/>
        <w:rPr>
          <w:rStyle w:val="FontStyle551"/>
          <w:b w:val="0"/>
          <w:bCs/>
          <w:color w:val="auto"/>
          <w:sz w:val="27"/>
          <w:szCs w:val="27"/>
        </w:rPr>
      </w:pPr>
      <w:r w:rsidRPr="00447DF0">
        <w:rPr>
          <w:rStyle w:val="FontStyle551"/>
          <w:b w:val="0"/>
          <w:bCs/>
          <w:color w:val="auto"/>
          <w:sz w:val="27"/>
          <w:szCs w:val="27"/>
        </w:rPr>
        <w:t xml:space="preserve">6. Исчерпывающий перечень документов, необходимых в соответствии с нормативными правовыми актами Российской Федерации, нормативными правовыми актами Ростовской области, </w:t>
      </w:r>
      <w:r w:rsidRPr="00447DF0">
        <w:rPr>
          <w:rStyle w:val="FontStyle541"/>
          <w:color w:val="auto"/>
          <w:sz w:val="27"/>
          <w:szCs w:val="27"/>
        </w:rPr>
        <w:t>нормативными правовыми актами Администрации Белокалитвинского района</w:t>
      </w:r>
      <w:r w:rsidRPr="00447DF0">
        <w:rPr>
          <w:rStyle w:val="FontStyle541"/>
          <w:b/>
          <w:bCs/>
          <w:color w:val="auto"/>
          <w:sz w:val="27"/>
          <w:szCs w:val="27"/>
        </w:rPr>
        <w:t xml:space="preserve">, </w:t>
      </w:r>
      <w:r w:rsidRPr="00447DF0">
        <w:rPr>
          <w:rStyle w:val="FontStyle551"/>
          <w:b w:val="0"/>
          <w:bCs/>
          <w:color w:val="auto"/>
          <w:sz w:val="27"/>
          <w:szCs w:val="27"/>
        </w:rPr>
        <w:t xml:space="preserve">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559300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6.1. Для получения муниципальной услуги Заявитель подает документы одним из следующих способов:</w:t>
      </w:r>
    </w:p>
    <w:p w14:paraId="099362A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 уполномоченный орган;</w:t>
      </w:r>
    </w:p>
    <w:p w14:paraId="763C03F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непосредственно в орган местного самоуправления;</w:t>
      </w:r>
    </w:p>
    <w:p w14:paraId="77712B7D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посредством ЕПГУ.</w:t>
      </w:r>
    </w:p>
    <w:p w14:paraId="4B9E57E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Для предоставления муниципальной услуги Заявителем предоставляются:</w:t>
      </w:r>
    </w:p>
    <w:p w14:paraId="149F8F71" w14:textId="269BE948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заявление, заполненное в письменном виде в соответствии с приложениями </w:t>
      </w:r>
      <w:r w:rsidR="00F20C3E">
        <w:rPr>
          <w:sz w:val="27"/>
          <w:szCs w:val="27"/>
        </w:rPr>
        <w:t xml:space="preserve">                </w:t>
      </w:r>
      <w:r w:rsidRPr="00447DF0">
        <w:rPr>
          <w:sz w:val="27"/>
          <w:szCs w:val="27"/>
        </w:rPr>
        <w:t>№ 1 и (или) № 2 к Регламенту;</w:t>
      </w:r>
    </w:p>
    <w:p w14:paraId="484E96F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паспорт гражданина Российской Федерации, удостоверяющий личность гражданина Российской Федерации на территории Российской Федерации, или паспорт иностранного гражданина либо иной документ, удостоверяющий личность в 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и документы, удостоверяющие личность иных лиц, указанных в заявлении;</w:t>
      </w:r>
    </w:p>
    <w:p w14:paraId="0A01CB4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документ (например: доверенность или иной документ), подтверждающий полномочия представителя (в случае обращения в интересах несовершеннолетнего или недееспособного лица);</w:t>
      </w:r>
    </w:p>
    <w:p w14:paraId="01DF7AC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копия свидетельства о рождении ребенка и его нотариально удостоверенный перевод на русский язык в случае, если оно выдано компетентным органом иностранного государства и сведения о рождении ребенка отсутствуют в Едином государственном реестре записей актов гражданского состояния (в случае обращения в интересах несовершеннолетнего);</w:t>
      </w:r>
    </w:p>
    <w:p w14:paraId="7576931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документ, подтверждающий факт регистрации заключения брака и его нотариально удостоверенный перевод на русский язык в случае, если он выдан компетентным органом иностранного государства и сведения о заключении брака отсутствуют в Едином государственном реестре записей актов гражданского состояния.</w:t>
      </w:r>
    </w:p>
    <w:p w14:paraId="60F5AEED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6.2. Для предоставления муниципальной услуги при подаче заявления через Единый портал, Заявителем предоставляется заявление, заполненное в интерактивной форме. </w:t>
      </w:r>
    </w:p>
    <w:p w14:paraId="4C44954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 случае если представление документов происходит посредством Единого портала, дополнительное представление таких документов в какой-либо иной форме не требуется.</w:t>
      </w:r>
    </w:p>
    <w:p w14:paraId="7E1FED87" w14:textId="77777777" w:rsidR="00A51E1A" w:rsidRPr="00447DF0" w:rsidRDefault="00A51E1A" w:rsidP="00A51E1A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bCs/>
          <w:color w:val="auto"/>
          <w:sz w:val="27"/>
          <w:szCs w:val="27"/>
        </w:rPr>
      </w:pPr>
      <w:r w:rsidRPr="00447DF0">
        <w:rPr>
          <w:rStyle w:val="FontStyle551"/>
          <w:b w:val="0"/>
          <w:bCs/>
          <w:color w:val="auto"/>
          <w:sz w:val="27"/>
          <w:szCs w:val="27"/>
        </w:rPr>
        <w:t>7. Исчерпывающий перечень документов, необходимых в соответствии с нормативными правовыми актами Российской Федерации, нормативными правовыми актами Ростовской области, нормативными правовыми актами Администрации Белокалитвинского района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29E8565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7.1. Заявитель вправе в целях получения муниципальной услуги представить в уполномоченный орган, орган местного самоуправления:</w:t>
      </w:r>
    </w:p>
    <w:p w14:paraId="5145430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документы, подтверждающие установление опеки и (или) попечительства над лицами, указанными в заявлении (например: определение суда);</w:t>
      </w:r>
    </w:p>
    <w:p w14:paraId="6928AA2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постановление следователя (дознавателя, судьи) или определение суда, подтверждающие факт гибели (смерти) гражданина в результате чрезвычайной ситуации.</w:t>
      </w:r>
    </w:p>
    <w:p w14:paraId="5814486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1D2A4DAB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lastRenderedPageBreak/>
        <w:t>8. Действия, которые требовать от Заявителя запрещается</w:t>
      </w:r>
    </w:p>
    <w:p w14:paraId="7AF2601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При предоставлении муниципальной услуги запрещено требовать от Заявителя:</w:t>
      </w:r>
    </w:p>
    <w:p w14:paraId="3F5CB9A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 и нормативными правовыми актами Администрации Белокалитвинского района, регулирующими отношения, возникающие в связи с предоставлением муниципальной услуги;</w:t>
      </w:r>
    </w:p>
    <w:p w14:paraId="634A31B9" w14:textId="346AB2D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нормативными правовыми актами Администрации Белокалитвинского района, предоставляющих муниципальную услугу, иных государственных органов,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14:paraId="3062770D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или в предоставлении муниципальной услуги, за исключением случаев, предусмотренных пунктом 4 части 1 статьи 7 Федерального закона от 27.07.2010 № 210-ФЗ;</w:t>
      </w:r>
    </w:p>
    <w:p w14:paraId="4C7DF654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при осуществлении записи на прием в электронном виде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175FCEB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518AAA15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9. Исчерпывающий перечень оснований для отказа в приеме документов, необходимых для предоставления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</w:t>
      </w:r>
    </w:p>
    <w:p w14:paraId="4FABD2C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9.1. Исчерпывающий перечень оснований для отказа в приеме документов, необходимых для предоставления муниципальной услуги (далее – необходимые документы):</w:t>
      </w:r>
    </w:p>
    <w:p w14:paraId="0DC1EC6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39698D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237221C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представленные документы утратили силу или являются недействительными на момент обращения;</w:t>
      </w:r>
    </w:p>
    <w:p w14:paraId="6C86DFE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запрос о предоставлении муниципальной услуги в электронной форме подан с нарушением установленных законодательством Российской Федерации требований;</w:t>
      </w:r>
    </w:p>
    <w:p w14:paraId="0D48907D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представлены не все необходимые документы в соответствии с подразделом 6 раздела II Регламента;</w:t>
      </w:r>
    </w:p>
    <w:p w14:paraId="33DBD0B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 и которые не принимают участия в процессе предоставления муниципальной услуги;</w:t>
      </w:r>
    </w:p>
    <w:p w14:paraId="12E2FD5C" w14:textId="4E6DED76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не соблюдены установленные статьей 11 Федерального закона от 06.04.2011 </w:t>
      </w:r>
      <w:r w:rsidR="00F20C3E">
        <w:rPr>
          <w:sz w:val="27"/>
          <w:szCs w:val="27"/>
        </w:rPr>
        <w:t xml:space="preserve">            </w:t>
      </w:r>
      <w:r w:rsidRPr="00447DF0">
        <w:rPr>
          <w:sz w:val="27"/>
          <w:szCs w:val="27"/>
        </w:rPr>
        <w:t>№ 63-ФЗ «Об электронной подписи» условия признания действительности квалифицированной электронной подписи.</w:t>
      </w:r>
    </w:p>
    <w:p w14:paraId="291E761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Заявителю не может быть отказано в приеме документов, необходимых для предоставления муниципальной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 и органов местного самоуправления.</w:t>
      </w:r>
    </w:p>
    <w:p w14:paraId="10A4DE4C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10. Исчерпывающий перечень оснований для приостановления </w:t>
      </w:r>
      <w:r w:rsidRPr="00447DF0">
        <w:rPr>
          <w:sz w:val="27"/>
          <w:szCs w:val="27"/>
        </w:rPr>
        <w:br/>
      </w:r>
      <w:r w:rsidRPr="00447DF0">
        <w:rPr>
          <w:bCs/>
          <w:sz w:val="27"/>
          <w:szCs w:val="27"/>
        </w:rPr>
        <w:t xml:space="preserve">или отказа в предоставлении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</w:t>
      </w:r>
    </w:p>
    <w:p w14:paraId="1FF0B4D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10.1. Основания для приостановления предоставления муниципальной услуги отсутствуют.</w:t>
      </w:r>
    </w:p>
    <w:p w14:paraId="705694E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10.2. Исчерпывающий перечень оснований для отказа в предоставлении муниципальной услуги:</w:t>
      </w:r>
    </w:p>
    <w:p w14:paraId="449AC12D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сведения о документах, удостоверяющих личность, не соответствуют сведениям, имеющимся в распоряжении МВД России;</w:t>
      </w:r>
    </w:p>
    <w:p w14:paraId="7FF1A6C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сведения, указанные в заявлении, в том числе о родственных связях (супруг (супруга), дети, родители) с погибшим (умершим) в результате чрезвычайной ситуации не соответствуют сведениям, полученным по системе межведомственного электронного взаимодействия (далее – СМЭВ);</w:t>
      </w:r>
    </w:p>
    <w:p w14:paraId="7498DCF0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имеются сведения о лишении или ограничении родительских прав в отношении лица, подавшего заявление на ребенка (детей), полученные по СМЭВ;</w:t>
      </w:r>
    </w:p>
    <w:p w14:paraId="2760D4B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по сведениям, указанным в заявлении, по СМЭВ получены данные о смерти Заявителя;</w:t>
      </w:r>
    </w:p>
    <w:p w14:paraId="48CCDE6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сведения об установлении опеки (попечительства), указанные в заявлении, не соответствуют сведениям, полученным, в том числе по СМЭВ;</w:t>
      </w:r>
    </w:p>
    <w:p w14:paraId="767DB7B0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установлен факт ранее назначенной выплаты Заявителю;</w:t>
      </w:r>
    </w:p>
    <w:p w14:paraId="4FFCCEB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сведения о наличии международного договора Российской Федерации, в соответствии с которым заявитель, иностранный гражданин, имеет право на получение выплаты в случае чрезвычайной ситуации, полученные в том числе по СМЭВ, не подтверждены;</w:t>
      </w:r>
    </w:p>
    <w:p w14:paraId="30929B4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сведения о нахождении заявителя на иждивении погибшего (умершего) не подтверждены;</w:t>
      </w:r>
    </w:p>
    <w:p w14:paraId="035C662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сведения о постановлении следователя (дознавателя, судьи) или определении суда, подтверждающие факт гибели (смерти) гражданина в результате чрезвычайной ситуации, не соответствуют сведениям, полученным в том числе по СМЭВ;</w:t>
      </w:r>
    </w:p>
    <w:p w14:paraId="0AC80B8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отсутствие подтверждения факта смерти гражданина в результате чрезвычайной ситуации природного и техногенного характера;</w:t>
      </w:r>
    </w:p>
    <w:p w14:paraId="376F5C0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истек срок, установленный для предоставления муниципальной услуги.</w:t>
      </w:r>
    </w:p>
    <w:p w14:paraId="462ABA3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Заявителю не может быть отказано в предоставлении муниципальной услуги, в случае, если указанные документы поданы в соответствии с информацией о сроках и порядке предоставления услуги, опубликованной на ЕПГУ, официальном сайте уполномоченного органа и органов местного самоуправления.</w:t>
      </w:r>
    </w:p>
    <w:p w14:paraId="70375806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11. Перечень услуг, которые являются необходимыми и обязательными для предоставления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</w:t>
      </w:r>
    </w:p>
    <w:p w14:paraId="1638E24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11.1. 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14:paraId="1F4DA0A0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12. Порядок, размер и основания взимания государственной</w:t>
      </w:r>
      <w:r w:rsidRPr="00447DF0">
        <w:rPr>
          <w:sz w:val="27"/>
          <w:szCs w:val="27"/>
        </w:rPr>
        <w:br/>
      </w:r>
      <w:r w:rsidRPr="00447DF0">
        <w:rPr>
          <w:bCs/>
          <w:sz w:val="27"/>
          <w:szCs w:val="27"/>
        </w:rPr>
        <w:t xml:space="preserve">пошлины или иной платы, взимаемой за предоставление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</w:t>
      </w:r>
    </w:p>
    <w:p w14:paraId="0017E402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12.1. Государственная пошлина или иная плата за предоставление муниципальной услуги, в том числе за действия, связанные с организацией предоставления услуги в многофункциональные центрах не взимается. Предоставление муниципальной услуги осуществляется бесплатно.</w:t>
      </w:r>
    </w:p>
    <w:p w14:paraId="2F92D7F3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13.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</w:t>
      </w:r>
    </w:p>
    <w:p w14:paraId="2F735A1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13.1. 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14:paraId="775449DE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14. Максимальный срок ожидания в очереди при подаче запроса о предоставлении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услуги, услуги, предоставляемой организацией, участвующей в предоставлении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услуги, и при получении результата предоставления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</w:t>
      </w:r>
    </w:p>
    <w:p w14:paraId="77A2D33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14.1. Максимальное время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3C8DD1B4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15. Срок и порядок регистрации запроса Заявителя о предоставлении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 и услуги, предоставляемой организацией, участвующей в предоставлении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услуги, в том числе в электронной форме</w:t>
      </w:r>
    </w:p>
    <w:p w14:paraId="27B2AF7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15.1. Регистрация поступившего заявления в уполномоченный орган, орган местного самоуправления производится в день его поступления. </w:t>
      </w:r>
    </w:p>
    <w:p w14:paraId="0D018614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15.2. Регистрация документов Заявителя о предоставлении муниципальной услуги, направленных в электронной форме с использованием Единого портала, осуществляется в день их поступления в уполномоченный орган либо на следующий рабочий день в случае поступления документов по окончании рабочего времени уполномоченного органа. </w:t>
      </w:r>
    </w:p>
    <w:p w14:paraId="0E8162B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15.3. Заявление, направленное посредством Единого портала, регистрируется должностным лицом уполномоченного органа в государственной информационной системе, обеспечивающей возможность предоставления муниципальной услуги в электронной форме (далее – государственная информационная система). </w:t>
      </w:r>
    </w:p>
    <w:p w14:paraId="14B3E756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16. Требования к помещениям, в которых предоставляется </w:t>
      </w:r>
      <w:r w:rsidRPr="00447DF0">
        <w:rPr>
          <w:sz w:val="27"/>
          <w:szCs w:val="27"/>
        </w:rPr>
        <w:t>муниципальная</w:t>
      </w:r>
      <w:r w:rsidRPr="00447DF0">
        <w:rPr>
          <w:bCs/>
          <w:sz w:val="27"/>
          <w:szCs w:val="27"/>
        </w:rPr>
        <w:t xml:space="preserve">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</w:t>
      </w:r>
      <w:r w:rsidRPr="00447DF0">
        <w:rPr>
          <w:sz w:val="27"/>
          <w:szCs w:val="27"/>
        </w:rPr>
        <w:lastRenderedPageBreak/>
        <w:t>муниципальной</w:t>
      </w:r>
      <w:r w:rsidRPr="00447DF0">
        <w:rPr>
          <w:bCs/>
          <w:sz w:val="27"/>
          <w:szCs w:val="27"/>
        </w:rPr>
        <w:t xml:space="preserve"> услуги, размещению и оформлению текстовой информации о порядке предоставления такой услуги</w:t>
      </w:r>
    </w:p>
    <w:p w14:paraId="54BE893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16.1. 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 (помещении).</w:t>
      </w:r>
    </w:p>
    <w:p w14:paraId="2CA2B49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Заявителей.</w:t>
      </w:r>
    </w:p>
    <w:p w14:paraId="78F69B6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16.2. 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14:paraId="27B4D87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почтовые адреса уполномоченного органа;</w:t>
      </w:r>
    </w:p>
    <w:p w14:paraId="5FE15ED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официальный сайт уполномоченного органа, органа местного самоуправления, многофункционального центра;</w:t>
      </w:r>
    </w:p>
    <w:p w14:paraId="63FF4EFE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справочный номер телефона уполномоченного органа, органа местного самоуправления, многофункционального центра;</w:t>
      </w:r>
    </w:p>
    <w:p w14:paraId="548642A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режим работы уполномоченного органа, органа местного самоуправления, многофункционального центра;</w:t>
      </w:r>
    </w:p>
    <w:p w14:paraId="3DB825C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выдержки из нормативных правовых актов Российской Федерации, нормативных правовых актов Ростовской области, </w:t>
      </w:r>
      <w:r w:rsidRPr="00447DF0">
        <w:rPr>
          <w:rStyle w:val="FontStyle541"/>
          <w:sz w:val="27"/>
          <w:szCs w:val="27"/>
        </w:rPr>
        <w:t>нормативных правовых актов Белокалитвинского района</w:t>
      </w:r>
      <w:r w:rsidRPr="00447DF0">
        <w:rPr>
          <w:sz w:val="27"/>
          <w:szCs w:val="27"/>
        </w:rPr>
        <w:t>, содержащих нормы, регулирующие деятельность по предоставлению муниципальной услуги;</w:t>
      </w:r>
    </w:p>
    <w:p w14:paraId="5C8F5CED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исчерпывающий перечень документов, необходимых для получения муниципальной услуги;</w:t>
      </w:r>
    </w:p>
    <w:p w14:paraId="02ECCB1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формы заявлений и образцы их заполнения.</w:t>
      </w:r>
    </w:p>
    <w:p w14:paraId="5136EBE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16.3. В помещениях для приема и регистрации заявлений обеспечивается беспрепятственный доступ инвалидов для получения муниципальной услуги, в том числе:</w:t>
      </w:r>
    </w:p>
    <w:p w14:paraId="43057EA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условия для беспрепятственного доступа к ним и предоставляемой в них муниципальной услуге;</w:t>
      </w:r>
    </w:p>
    <w:p w14:paraId="44D9775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возможность самостоятельного или с помощью специалиста, предоставляющего услугу, передвижения в здании уполномоченного органа, органа местного самоуправления и многофункционального центра, входа в помещения и выхода из них;</w:t>
      </w:r>
    </w:p>
    <w:p w14:paraId="65C3D27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специалиста, предоставляющего услугу; </w:t>
      </w:r>
    </w:p>
    <w:p w14:paraId="246E103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 и муниципальной услуге с учетом ограничений их жизнедеятельности;</w:t>
      </w:r>
    </w:p>
    <w:p w14:paraId="2D713140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6A7B363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16.4. Визуальная и текстовая информация о порядке предоставления муниципальной услуги размещается на информационных стендах в помещениях для приема и регистрации заявления. </w:t>
      </w:r>
    </w:p>
    <w:p w14:paraId="13DBF79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Заявителями.</w:t>
      </w:r>
    </w:p>
    <w:p w14:paraId="78B6D969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17. Показатели доступности и качества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</w:t>
      </w:r>
    </w:p>
    <w:p w14:paraId="19BF84C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17.1. Показатели доступности муниципальной услуги:</w:t>
      </w:r>
    </w:p>
    <w:p w14:paraId="6354EACE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возможность получения муниципальной услуги своевременно и в соответствии с Регламентом;</w:t>
      </w:r>
    </w:p>
    <w:p w14:paraId="4BC0C2FE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доступность обращения за предоставлением муниципальной услуги, в том числе для лиц с ограниченными возможностями здоровья, в том числе:</w:t>
      </w:r>
    </w:p>
    <w:p w14:paraId="3D05622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1293C19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допуск в помещения, в которых предоставляется услуга, сурдопереводчика и тифлосурдопереводчика;</w:t>
      </w:r>
    </w:p>
    <w:p w14:paraId="4975CF7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допуск в помещения, в которых предоставляется услуга,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14:paraId="47A5B2E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оказание специалистами, предоставляющими услугу, иной необходимой инвалидам помощи в преодолении барьеров, мешающих получению муниципальной услуги и использованию помещений наравне с другими лицами;</w:t>
      </w:r>
    </w:p>
    <w:p w14:paraId="3ACCD5C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возможность получения полной, актуальной и достоверной информации о порядке предоставления муниципальной услуги, а также о ходе ее предоставления в том числе с использованием информационно-телекоммуникационных технологий;</w:t>
      </w:r>
    </w:p>
    <w:p w14:paraId="5F32244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возможность получения муниципальной услуги в электронной форме с использованием Единого портала;</w:t>
      </w:r>
    </w:p>
    <w:p w14:paraId="21A6DB10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самоуправления, ответственных за предоставление муниципальной услуги.</w:t>
      </w:r>
    </w:p>
    <w:p w14:paraId="192EC6C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17.2. Показателем качества муниципальной услуги является предоставление муниципальной услуги в соответствии с Регламентом.</w:t>
      </w:r>
    </w:p>
    <w:p w14:paraId="328CDBE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Взаимодействие Заявителя с должностными лицами при предоставлении муниципальной услуги осуществляется при подаче заявления (максимальное время – 20 минут), при получении результата предоставления муниципальной услуги (максимальное время – 20 минут).</w:t>
      </w:r>
    </w:p>
    <w:p w14:paraId="60DDAA7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17.3. Предоставление услуги в упреждающем (проактивном) режиме в соответствии со статьей 7</w:t>
      </w:r>
      <w:r w:rsidRPr="00447DF0">
        <w:rPr>
          <w:rStyle w:val="small"/>
          <w:sz w:val="27"/>
          <w:szCs w:val="27"/>
          <w:vertAlign w:val="superscript"/>
        </w:rPr>
        <w:t xml:space="preserve">3 </w:t>
      </w:r>
      <w:r w:rsidRPr="00447DF0">
        <w:rPr>
          <w:sz w:val="27"/>
          <w:szCs w:val="27"/>
        </w:rPr>
        <w:t>Федерального закона от 27.07.2010 № 210-ФЗ не предусмотрено.</w:t>
      </w:r>
    </w:p>
    <w:p w14:paraId="32E1D793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18. Иные требования, в том числе учитывающие особенности предоставления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 в электронной форме</w:t>
      </w:r>
    </w:p>
    <w:p w14:paraId="1D17E04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18.1. При предоставлении муниципальной услуги в электронной форме используются классы средств электронной подписи, которые допускаются к использованию при обращении за получением муниципальной услуги, оказываемой с применением электронной подписи в соответствии с законодательством Российской Федерации.</w:t>
      </w:r>
    </w:p>
    <w:p w14:paraId="3804786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1E8D1657" w14:textId="77777777" w:rsidR="00A51E1A" w:rsidRPr="00447DF0" w:rsidRDefault="00A51E1A" w:rsidP="00A51E1A">
      <w:pPr>
        <w:pStyle w:val="Style30"/>
        <w:widowControl/>
        <w:spacing w:line="240" w:lineRule="auto"/>
        <w:ind w:firstLine="709"/>
        <w:jc w:val="both"/>
        <w:rPr>
          <w:rStyle w:val="FontStyle551"/>
          <w:b w:val="0"/>
          <w:color w:val="auto"/>
          <w:sz w:val="27"/>
          <w:szCs w:val="27"/>
        </w:rPr>
      </w:pPr>
    </w:p>
    <w:p w14:paraId="259EBD2E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55CC62AE" w14:textId="69EE2F85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/>
          <w:sz w:val="27"/>
          <w:szCs w:val="27"/>
        </w:rPr>
        <w:br/>
      </w:r>
      <w:r w:rsidR="00533F4D" w:rsidRPr="00447DF0">
        <w:rPr>
          <w:bCs/>
          <w:sz w:val="27"/>
          <w:szCs w:val="27"/>
        </w:rPr>
        <w:t xml:space="preserve">          </w:t>
      </w:r>
      <w:r w:rsidRPr="00447DF0">
        <w:rPr>
          <w:bCs/>
          <w:sz w:val="27"/>
          <w:szCs w:val="27"/>
        </w:rPr>
        <w:t>1. Исчерпывающий перечень административных процедур</w:t>
      </w:r>
    </w:p>
    <w:p w14:paraId="1CF2864E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1.1. Предоставление муниципальной услуги уполномоченным органом включает в себя следующие административные процедуры (действия):</w:t>
      </w:r>
    </w:p>
    <w:p w14:paraId="1F1710B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регистрация заявления;</w:t>
      </w:r>
    </w:p>
    <w:p w14:paraId="52E80C2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формирование и направление межведомственных запросов в органы (организации), участвующие в предоставлении услуги;</w:t>
      </w:r>
    </w:p>
    <w:p w14:paraId="2B27E4D4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документов и информации, указанной в заявлении;</w:t>
      </w:r>
    </w:p>
    <w:p w14:paraId="3482619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принятие решения о назначении или об отказе в назначении выплаты, а также уведомление Заявителя о принятом решении.</w:t>
      </w:r>
    </w:p>
    <w:p w14:paraId="08E7EAF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1.2. При обращении Заявителя посредством ЕПГУ осуществляются следующие административные процедуры:</w:t>
      </w:r>
    </w:p>
    <w:p w14:paraId="442E46F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получение информации о порядке и сроках предоставления услуги;</w:t>
      </w:r>
    </w:p>
    <w:p w14:paraId="3E65833E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подача Заявителем заявления и иных документов;</w:t>
      </w:r>
    </w:p>
    <w:p w14:paraId="5768B19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прием и регистрация документов;</w:t>
      </w:r>
    </w:p>
    <w:p w14:paraId="66730144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получение Заявителем сведений о ходе предоставления муниципальной услуги;</w:t>
      </w:r>
    </w:p>
    <w:p w14:paraId="65048C1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получение результата предоставления услуги;</w:t>
      </w:r>
    </w:p>
    <w:p w14:paraId="7A7FD20E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осуществление оценки качества предоставления услуги;</w:t>
      </w:r>
    </w:p>
    <w:p w14:paraId="14AA52A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досудебное (внесудебное) обжалование решений и действий (бездействия) органа, должностного лица либо муниципального служащего.</w:t>
      </w:r>
    </w:p>
    <w:p w14:paraId="6531BC5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1.3. При обращении Заявителя в МФЦ осуществляется информирование Заявителя по вопросам, связанным с предоставлением муниципальной услуги.</w:t>
      </w:r>
    </w:p>
    <w:p w14:paraId="4013301F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 xml:space="preserve">2. Описание административных процедур. </w:t>
      </w:r>
    </w:p>
    <w:p w14:paraId="3B29D8EC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2.1. Регистрация заявления</w:t>
      </w:r>
    </w:p>
    <w:p w14:paraId="4F73B06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Основанием для начала выполнения административной процедуры является поступление одним из способов (посредством ЕПГУ, непосредственно в уполномоченный орган, орган местного самоуправления) заполненного заявления по форме согласно приложениям № 1 и (или) № 2 к Регламенту с необходимыми документами.</w:t>
      </w:r>
    </w:p>
    <w:p w14:paraId="24430AA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При приеме заявления и необходимых документов должностное лицо, ответственное за прием и регистрацию заявления: </w:t>
      </w:r>
    </w:p>
    <w:p w14:paraId="3AFC7B1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сверяет данные представленных документов с данными, указанными в заявлении; </w:t>
      </w:r>
    </w:p>
    <w:p w14:paraId="030AF3B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14:paraId="56340BC4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снимает копии с документов в случае, если представлены подлинники документов;</w:t>
      </w:r>
    </w:p>
    <w:p w14:paraId="25B45412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заверяет копии документов, подлинники документов возвращает Заявителю;</w:t>
      </w:r>
    </w:p>
    <w:p w14:paraId="1209F64E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вносит данные представленных документов Заявителя и заполняет карточку заявления в государственной информационной системе;</w:t>
      </w:r>
    </w:p>
    <w:p w14:paraId="233AD7E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регистрирует заявление в сроки, предусмотренные подразделом 15 раздела II Регламента;</w:t>
      </w:r>
    </w:p>
    <w:p w14:paraId="237A141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выдает (направляет) Заявителю расписку-уведомление с указанием регистрационного номера и даты приема заявления.</w:t>
      </w:r>
    </w:p>
    <w:p w14:paraId="1D614EE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Уполномоченный орган в течение 1 календарного дня со дня поступления документов при обращении непосредственно в уполномоченный орган принимает решение об отказе в приеме документов с мотивированным обоснованием причин отказа в соответствии с подразделом 9 раздела II Регламента.</w:t>
      </w:r>
    </w:p>
    <w:p w14:paraId="391DF07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При приеме заявления, поданного через Единый портал, должностное лицо уполномоченного органа, ответственное за прием и регистрацию заявления, в государственной информационной системе:</w:t>
      </w:r>
    </w:p>
    <w:p w14:paraId="4C9F675D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проверяет корректность заполнения полей интерактивной формы заявления;</w:t>
      </w:r>
    </w:p>
    <w:p w14:paraId="1A4D3BF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регистрирует заявление в сроки, предусмотренные подразделом 15 раздела II Регламента. </w:t>
      </w:r>
    </w:p>
    <w:p w14:paraId="20026320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Максимальный срок проведения административной процедуры составляет 1 календарный день.</w:t>
      </w:r>
    </w:p>
    <w:p w14:paraId="16A187C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Критериями принятия решения по данной административной процедуре является обращение Заявителя с документами, а также наличие (отсутствие) оснований отказа в приеме документов в соответствии с подразделом 9 раздела II Регламента.</w:t>
      </w:r>
    </w:p>
    <w:p w14:paraId="4DE2F69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Результатом административной процедуры (действий) являются:</w:t>
      </w:r>
    </w:p>
    <w:p w14:paraId="171B177D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регистрация заявления;</w:t>
      </w:r>
    </w:p>
    <w:p w14:paraId="0560C9F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отказ в приеме документов.</w:t>
      </w:r>
    </w:p>
    <w:p w14:paraId="6D30BB0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Способ фиксации результата административной процедуры: ответственное должностное лицо уполномоченного органа регистрирует заявление со всеми необходимыми документами в журнале регистрации заявлений граждан по форме согласно приложению № 3 к Регламенту,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рассмотрения. </w:t>
      </w:r>
    </w:p>
    <w:p w14:paraId="01831100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Сведения о регистрации заявления должны быть доступны Заявителю на Едином портале, в случае если заявление подано в электронной форме.</w:t>
      </w:r>
    </w:p>
    <w:p w14:paraId="1C2FD564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push-уведомления на Едином портале и (или) на адрес электронной почты, указанный в профиле Заявителя на Едином портале.</w:t>
      </w:r>
    </w:p>
    <w:p w14:paraId="721A0D21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2.2. Формирование и направление межведомственных запросов в органы (организации), участвующие в предоставлении услуги</w:t>
      </w:r>
    </w:p>
    <w:p w14:paraId="6C76B25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Основанием для начала осуществления уполномоченным органом административной процедуры по направлению межведомственных запросов для получения информации, влияющей на право Заявителя на получение муниципальной услуги, является регистрация заявления, а также отсутствие документов, предусмотренных подразделом 7 раздела II Регламента, которые Заявитель не представил по собственной инициативе.</w:t>
      </w:r>
    </w:p>
    <w:p w14:paraId="20A4CC3D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Ответственное должностное лицо в течение 5 календарных дней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подразделе 7 раздела II Регламента, в случае если указанные документы не были представлены заявителем (его представителем) самостоятельно, в том числе в электронной форме с использованием СМЭВ и подключаемых к ней региональных систем межведомственного электронного взаимодействия.</w:t>
      </w:r>
    </w:p>
    <w:p w14:paraId="6D3BF3C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Направление межведомственного запроса и представление указанной информации, перечисленной в подразделе 7 раздела II Регламента, допускаются только в целях, связанных с предоставлением муниципальной услуги.</w:t>
      </w:r>
    </w:p>
    <w:p w14:paraId="300445A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Межведомственный запрос о представлении сведений, указанных в подразделе 7 раздела II Регламента, для предоставления муниципальной услуги с использованием СМЭВ формируется в соответствии с требованиями статьи 7.2 Федерального закона от 27.07.2010 № 210-ФЗ.</w:t>
      </w:r>
    </w:p>
    <w:p w14:paraId="2EF002A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Российской Федерации, нормативными правовыми актами Ростовской области и нормативными правовыми актами Администрации Белокалитвинского района для предоставления муниципальной услуги.</w:t>
      </w:r>
    </w:p>
    <w:p w14:paraId="48A1F630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Критериями принятия решения по данной административной процедуре является отсутствие включенных в состав документов, поступивших от Заявителя, документов, предусмотренных подразделом 7 раздела II Регламента.</w:t>
      </w:r>
    </w:p>
    <w:p w14:paraId="086E7A84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Результатом административной процедуры является получение запрашиваемых документов и информации, в том числе по каналам СМЭВ.</w:t>
      </w:r>
    </w:p>
    <w:p w14:paraId="115EBCB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Способом фиксации результата выполнения административной процедуры является приложение полученных документов и информации к документам, прилагаемым к соответствующему заявлению.</w:t>
      </w:r>
    </w:p>
    <w:p w14:paraId="7A7AC378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2.3. Проверка документов и информации, указанной в заявлении</w:t>
      </w:r>
    </w:p>
    <w:p w14:paraId="52A9D09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Основанием для начала административной процедуры является наличие полного комплекта требуемых документов, предусмотренных подразделом 6 раздела II Регламента, а также запрашиваемых документов по межведомственному взаимодействию. </w:t>
      </w:r>
    </w:p>
    <w:p w14:paraId="57B551AE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Административная процедура включает следующие административные действия:</w:t>
      </w:r>
    </w:p>
    <w:p w14:paraId="620B6BF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сведений о документах, удостоверяющих личность, указанных в заявлении;</w:t>
      </w:r>
    </w:p>
    <w:p w14:paraId="6B39777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сведений о наличии международного договора Российской Федерации, в соответствии с которым заявитель – иностранный гражданин, имеет право на получение выплаты в случае чрезвычайной ситуации;</w:t>
      </w:r>
    </w:p>
    <w:p w14:paraId="16A9B5F4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проверка сведений о государственной регистрации расторжения брака с погибшим (умершим), перемены имени заявителя, смерти лица (лиц), указанного (-ых) в заявлении;</w:t>
      </w:r>
    </w:p>
    <w:p w14:paraId="07B60652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определение круга граждан, находившихся на иждивении погибшего (умершего);</w:t>
      </w:r>
    </w:p>
    <w:p w14:paraId="6D1D1F80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сведений о постановлении следователя (дознавателя, судьи) или определении суда, подтверждающих факт гибели (смерти) гражданина в результате чрезвычайной ситуации;</w:t>
      </w:r>
    </w:p>
    <w:p w14:paraId="114E55A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сведений о государственной регистрации рождения ребенка (детей) Заявителя, в том числе сведений о родителе (родителях) ребенка (детей);</w:t>
      </w:r>
    </w:p>
    <w:p w14:paraId="0539C882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сведений о лишении или ограничении родительских прав в отношении лица, подавшего заявление на ребенка (детей);</w:t>
      </w:r>
    </w:p>
    <w:p w14:paraId="14CDE3F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сведений о государственной регистрации смерти лица (лиц), указанных в заявлении;</w:t>
      </w:r>
    </w:p>
    <w:p w14:paraId="39AF522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сведений об установлении опеки и (или) попечительства, указанных в заявлении;</w:t>
      </w:r>
    </w:p>
    <w:p w14:paraId="15F03AD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наличия факта ранее назначенной выплаты Заявителю;</w:t>
      </w:r>
    </w:p>
    <w:p w14:paraId="3C0E8102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факта истечения срока, установленного для предоставления муниципальной услуги.</w:t>
      </w:r>
    </w:p>
    <w:p w14:paraId="1377EBF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сведений о документах, удостоверяющих личность Заявителя и лиц, указанных в заявлении, осуществляется путем направления межведомственных запросов по СМЭВ в МВД России.</w:t>
      </w:r>
    </w:p>
    <w:p w14:paraId="7AA42C1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В случае подачи заявления иностранным гражданином, указанным в подразделе 2 раздела I Регламента, проверку документов, удостоверяющих его личность, и сведений по регистрационному учету осуществляет территориальный орган МВД России в ходе межведомственного взаимодействия. </w:t>
      </w:r>
    </w:p>
    <w:p w14:paraId="073C1B2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сведений о государственной регистрации рождения погибшего (умершего), государственной регистрации рождения ребенка (детей) погибшего (умершего), государственной регистрации заключения брака с погибшим (умершим), а также проверка сведений о государственной регистрации расторжения брака с погибшим (умершим), перемены имени заявителя, смерти лица (лиц), указанного (-ых) в заявлении, осуществляется путем направления межведомственных запросов по СМЭВ в Единый государственный реестр записи актов гражданского состояния.</w:t>
      </w:r>
    </w:p>
    <w:p w14:paraId="27EAE5B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сведений о лишении или ограничении родительских прав в отношении лица, подавшего заявление на ребенка (детей), осуществляется путем направления межведомственных запросов по СМЭВ в Единую государственную информационную систему социального обеспечения.</w:t>
      </w:r>
    </w:p>
    <w:p w14:paraId="797B4D9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сведений об установлении опеки и (или) попечительства, указанных в заявлении, осуществляется уполномоченным органом по СМЭВ.</w:t>
      </w:r>
    </w:p>
    <w:p w14:paraId="0A5C3E80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сведений о нахождении заявителя на иждивении погибшего (умершего) осуществляется уполномоченным органом, в том числе с использованием государственных информационных систем.</w:t>
      </w:r>
    </w:p>
    <w:p w14:paraId="0FD6613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сведений о наличии международного договора Российской Федерации, в соответствии с которым заявитель – иностранный гражданин, имеет право на получение выплаты в случае чрезвычайной ситуации, осуществляется уполномоченным органом с использованием государственных информационных систем.</w:t>
      </w:r>
    </w:p>
    <w:p w14:paraId="2E5CFF22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Проверка сведений о постановлении следователя (дознавателя, судьи) или определении суда, подтверждающие факт гибели (смерти) гражданина в результате чрезвычайной ситуации осуществляется уполномоченным органом.</w:t>
      </w:r>
    </w:p>
    <w:p w14:paraId="40B4880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наличия граждан, находившихся на иждивении погибшего (умершего), осуществляется уполномоченным органом, в том числе с использованием государственных информационных систем.</w:t>
      </w:r>
    </w:p>
    <w:p w14:paraId="68D2613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Проверка наличия факта ранее назначенной выплаты Заявителю и факта истечения срока, установленного для предоставления муниципальной услуги, осуществляется уполномоченным органом с использованием государственной информационной системы.</w:t>
      </w:r>
    </w:p>
    <w:p w14:paraId="69E9109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 случае выявления указанных фактов административные процедуры (действия) по предоставлению муниципальной услуги Заявителю прекращаются, и принимается решение об отказе в назначении выплаты.</w:t>
      </w:r>
    </w:p>
    <w:p w14:paraId="2D2E49D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Критерии принятия решения административной процедуры (действий):</w:t>
      </w:r>
    </w:p>
    <w:p w14:paraId="63D4C1C2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соответствие сведений о документах, удостоверяющих личность, сведениям, имеющимся в распоряжении МВД России;</w:t>
      </w:r>
    </w:p>
    <w:p w14:paraId="741A0FD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подтверждение сведений о наличии международного договора Российской Федерации, в соответствии с которым заявитель – иностранный гражданин, имеет право на получение выплаты в случае чрезвычайной ситуации;</w:t>
      </w:r>
    </w:p>
    <w:p w14:paraId="26DE4ED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соответствие сведений о государственной регистрации рождения ребенка (детей), указанного (-ых) в заявлении, в том числе сведений о родителе (родителях) ребенка (детей), полученным сведениям;</w:t>
      </w:r>
    </w:p>
    <w:p w14:paraId="3983A70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соответствие сведений о государственной регистрации рождения погибшего (умершего), государственной регистрации заключения брака с погибшим (умершим) полученным сведениям;</w:t>
      </w:r>
    </w:p>
    <w:p w14:paraId="0AABD3B2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отсутствие сведений о государственной регистрации смерти заявителя;</w:t>
      </w:r>
    </w:p>
    <w:p w14:paraId="7CE51BD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подтверждение сведений о смерти гражданина, погибшего (умершего) в результате чрезвычайной ситуации;</w:t>
      </w:r>
    </w:p>
    <w:p w14:paraId="7C691E0D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подтверждение сведений о нахождении заявителя на иждивении погибшего (умершего);</w:t>
      </w:r>
    </w:p>
    <w:p w14:paraId="67B2E61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отсутствие сведений о лишении или ограничении родительских прав в отношении лица, подавшего заявление о назначении выплаты ребенку (детям);</w:t>
      </w:r>
    </w:p>
    <w:p w14:paraId="5532B71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соответствие сведений об установлении опеки и (или) попечительства, указанных в заявлении, полученным сведениям;</w:t>
      </w:r>
    </w:p>
    <w:p w14:paraId="15A6849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соответствие сведений о постановлении следователя (дознавателя, судьи) или определении суда, подтверждающих факт гибели (смерти) гражданина в результате чрезвычайной ситуации, полученным сведениям;</w:t>
      </w:r>
    </w:p>
    <w:p w14:paraId="30392DC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отсутствие факта ранее назначенной выплаты заявителю – члену семьи гражданина, погибшего (умершего) в результате чрезвычайной ситуации, являющейся основанием для обращения;</w:t>
      </w:r>
    </w:p>
    <w:p w14:paraId="1C9F245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отсутствие факта истечения срока, установленного для предоставления муниципальной услуги.</w:t>
      </w:r>
    </w:p>
    <w:p w14:paraId="2041AB52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Максимальный срок проведения административной процедуры составляет 5 календарных дней.</w:t>
      </w:r>
    </w:p>
    <w:p w14:paraId="1256257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Результатом административной процедуры (действий) является соответствие или несоответствие сведений, поданных Заявителем, установленным критериям согласно настоящему пункту.</w:t>
      </w:r>
    </w:p>
    <w:p w14:paraId="0DE8BE7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Способ фиксации результата административной процедуры (действий): автоматическое и ручное заполнение значений критериев принятия решения административной процедуры (действий) в государственной информационной системе.</w:t>
      </w:r>
    </w:p>
    <w:p w14:paraId="34DFD2D1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2.4. Принятие решения о назначении или об отказе в назначении выплаты, а также уведомление Заявителя о принятом решении</w:t>
      </w:r>
    </w:p>
    <w:p w14:paraId="09A771D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Основанием для принятия решения о назначении или об отказе в назначении выплаты является соответствие или несоответствие сведений, поданных Заявителем, установленным критериям согласно пункту 2.3 настоящего подраздела. </w:t>
      </w:r>
    </w:p>
    <w:p w14:paraId="77C8389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Максимальный срок проведения административной процедуры (действий) составляет 5 календарных дней. </w:t>
      </w:r>
    </w:p>
    <w:p w14:paraId="5730357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Административная процедура включает в себя принятие решения о назначении выплаты в соответствии с результатами проверки документов и информации, указанной в заявлении.</w:t>
      </w:r>
    </w:p>
    <w:p w14:paraId="6F7F5DF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Уполномоченный орган, исходя из результатов проверки документов, в течение 5 календарных дней принимает решение о назначении или об отказе в назначении выплаты.</w:t>
      </w:r>
    </w:p>
    <w:p w14:paraId="0444706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обжалования. </w:t>
      </w:r>
    </w:p>
    <w:p w14:paraId="5098BE3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Результатом административной процедуры является решение о назначении выплаты единовременного пособия на каждого гражданина, указанного в заявлении, или об отказе в назначении выплаты.</w:t>
      </w:r>
    </w:p>
    <w:p w14:paraId="0EC6108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Размер выплаты единовременного пособия при чрезвычайных ситуациях устанавливается нормативным правовым актом Правительства Ростовской области.</w:t>
      </w:r>
    </w:p>
    <w:p w14:paraId="5F7609D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Способ фиксации результата административной процедуры (действий): оформление решения о назначении или об отказе в назначении выплаты единовременного пособия фиксируется ответственным должностным лицом в государственной информационной системе.</w:t>
      </w:r>
    </w:p>
    <w:p w14:paraId="4E64CA1C" w14:textId="77777777" w:rsidR="00A51E1A" w:rsidRPr="00447DF0" w:rsidRDefault="00A51E1A" w:rsidP="00A51E1A">
      <w:pPr>
        <w:pStyle w:val="Style30"/>
        <w:widowControl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447DF0">
        <w:rPr>
          <w:color w:val="auto"/>
          <w:sz w:val="27"/>
          <w:szCs w:val="27"/>
        </w:rPr>
        <w:t>Уведомление Заявителя о принятом решении проводится в автоматическом режиме в государственной информационной системе в день принятия решения посредством push-уведомления на Едином портале, на адрес электронной почты, указанный в профиле Заявителя на Едином портале, на указанный Заявителем адрес почтовым отправлением или при личном обращении</w:t>
      </w:r>
    </w:p>
    <w:p w14:paraId="0BAA6CD1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3.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14:paraId="241D3CD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3.1. Предоставление информации о порядке и сроках предоставления услуги.</w:t>
      </w:r>
    </w:p>
    <w:p w14:paraId="10B385F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Информацию о предоставлении муниципальной услуги Заявитель может получить на официальном сайте уполномоченного органа, органа местного самоуправления, а также с использованием их электронной почты в порядке, установленном в подразделе 3 раздела I Регламента.</w:t>
      </w:r>
    </w:p>
    <w:p w14:paraId="5227B66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Информацию о предоставлении муниципальной услуги Заявители также могут получать с использованием ЕПГУ.</w:t>
      </w:r>
    </w:p>
    <w:p w14:paraId="588DDE3E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На ЕПГУ в обязательном порядке размещаются сведения, предусмотренные пунктом 3.3 подраздела 3 раздела I Регламента.</w:t>
      </w:r>
    </w:p>
    <w:p w14:paraId="5593D34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3.2. Подача Заявителем заявления и иных документов.</w:t>
      </w:r>
    </w:p>
    <w:p w14:paraId="231D3412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 xml:space="preserve">Формирование заявления осуществляется посредством заполнения электронной формы запроса на ЕПГУ без необходимости дополнительной подачи документов в какой-либо иной форме. </w:t>
      </w:r>
    </w:p>
    <w:p w14:paraId="326351E2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14:paraId="27491F8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При формировании запроса Заявителю обеспечивается:</w:t>
      </w:r>
    </w:p>
    <w:p w14:paraId="3B4C0C8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14:paraId="6F89B2F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возможность печати на бумажном носителе копии электронной формы заявления;</w:t>
      </w:r>
    </w:p>
    <w:p w14:paraId="10A3ADB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24BDBE2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заполнение полей электронной формы заявления до начала ввода сведений Заявителем с использованием данных,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официальном сайте, в части, касающейся сведений, отсутствующих в ЕСИА; </w:t>
      </w:r>
    </w:p>
    <w:p w14:paraId="633F52D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0F5A68D0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возможность доступа Заявителя на ЕПГУ к ранее поданным им запросам в течение не менее одного года, а также частично сформированных запросов – в течение не менее 3 месяцев. </w:t>
      </w:r>
    </w:p>
    <w:p w14:paraId="1A73B17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Сформированный и подписанный запрос и иные документы, необходимые для предоставления муниципальной услуги, направляются в орган местного самоуправления посредством ЕПГУ.</w:t>
      </w:r>
    </w:p>
    <w:p w14:paraId="636B8A54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3.3. Прием и регистрация заявления и иных документов.</w:t>
      </w:r>
    </w:p>
    <w:p w14:paraId="2FA6948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Обеспечивается в электронной форме прием документов, необходимых для предоставления услуги, и регистрация запроса без необходимости повторного предоставления Заявителем таких документов на бумажном носителе. </w:t>
      </w:r>
    </w:p>
    <w:p w14:paraId="249CDAF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 обновляется до статуса «принято».</w:t>
      </w:r>
    </w:p>
    <w:p w14:paraId="3089A42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3.4. Получение Заявителем сведений о ходе выполнения запроса.</w:t>
      </w:r>
    </w:p>
    <w:p w14:paraId="2B6B4542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Предоставление в электронной форме Заявителям информации о ходе предоставления услуги осуществляется посредством ЕПГУ. </w:t>
      </w:r>
    </w:p>
    <w:p w14:paraId="4D4CCDB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При предоставлении услуги в электронной форме Заявителю направляется:</w:t>
      </w:r>
    </w:p>
    <w:p w14:paraId="167BDB8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уведомление о приеме и регистрации заявления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</w:t>
      </w:r>
      <w:r w:rsidRPr="00447DF0">
        <w:rPr>
          <w:sz w:val="27"/>
          <w:szCs w:val="27"/>
        </w:rPr>
        <w:lastRenderedPageBreak/>
        <w:t>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28A2079D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либо мотивированный отказ в предоставлении услуги. </w:t>
      </w:r>
    </w:p>
    <w:p w14:paraId="6B0ADAA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3.5. Получение Заявителем результата. </w:t>
      </w:r>
    </w:p>
    <w:p w14:paraId="1A729FC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Предусмотрено получение Заявителем уведомления о назначении выплаты/ об отказе в ее назначении в электронной форме посредством push-уведомления на ЕПГУ, на адрес электронной почты, указанный в профиле заявителя на ЕПГУ. </w:t>
      </w:r>
    </w:p>
    <w:p w14:paraId="3A68FCE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3.6. Осуществление оценки качества предоставления услуги. </w:t>
      </w:r>
    </w:p>
    <w:p w14:paraId="68BAC85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Заявителям обеспечивается возможность оценить доступность и качество муниципальной услуги на ЕПГУ. </w:t>
      </w:r>
    </w:p>
    <w:p w14:paraId="60A481B4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2210B6E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3.7. Досудебное (внесудебное) обжалование решений и действий (бездействия) органа, должностного лица либо государственного служащего, предоставляющего муниципальную услугу. </w:t>
      </w:r>
    </w:p>
    <w:p w14:paraId="76456D9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Досудебное (внесудебное) обжалование решений и действий (бездействия) органа, должностного лица либо государственного служащего в электронной форме осуществляется в порядке, предусмотренном разделом V Регламента.</w:t>
      </w:r>
    </w:p>
    <w:p w14:paraId="608A4A77" w14:textId="5F76EC63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4. Описание административных процедур, осуществляемых в органе местного</w:t>
      </w:r>
      <w:r w:rsidR="00533F4D" w:rsidRPr="00447DF0">
        <w:rPr>
          <w:bCs/>
          <w:sz w:val="27"/>
          <w:szCs w:val="27"/>
        </w:rPr>
        <w:t> </w:t>
      </w:r>
      <w:r w:rsidRPr="00447DF0">
        <w:rPr>
          <w:bCs/>
          <w:sz w:val="27"/>
          <w:szCs w:val="27"/>
        </w:rPr>
        <w:t>самоуправления</w:t>
      </w:r>
      <w:r w:rsidRPr="00447DF0">
        <w:rPr>
          <w:sz w:val="27"/>
          <w:szCs w:val="27"/>
        </w:rPr>
        <w:br/>
      </w:r>
      <w:r w:rsidR="00533F4D" w:rsidRPr="00447DF0">
        <w:rPr>
          <w:bCs/>
          <w:sz w:val="27"/>
          <w:szCs w:val="27"/>
        </w:rPr>
        <w:t xml:space="preserve">          </w:t>
      </w:r>
      <w:r w:rsidRPr="00447DF0">
        <w:rPr>
          <w:bCs/>
          <w:sz w:val="27"/>
          <w:szCs w:val="27"/>
        </w:rPr>
        <w:t xml:space="preserve">4.1. Прием запросов Заявителей о предоставлении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 и иных документов, необходимых для предоставления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</w:t>
      </w:r>
    </w:p>
    <w:p w14:paraId="3457A6F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Основанием для начала осуществления административной процедуры приема заявления является обращение Заявителя в орган местного самоуправления с заполненным в соответствии с приложениями № 1 и (или) № 2 к Регламенту заявления с необходимыми для предоставления муниципальной услуги документами, указанными в подразделе 6 раздела II Регламента.</w:t>
      </w:r>
    </w:p>
    <w:p w14:paraId="21AC8B7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При приеме заявления и необходимых документов должностное лицо органа местного самоуправления: </w:t>
      </w:r>
    </w:p>
    <w:p w14:paraId="736E8614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сверяет данные представленных документов с данными, указанными в заявлении; </w:t>
      </w:r>
    </w:p>
    <w:p w14:paraId="721A9C28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проверяет комплектность документов, правильность оформления и содержание представленных документов, соответствие сведений, содержащихся в разных документах;</w:t>
      </w:r>
    </w:p>
    <w:p w14:paraId="01E5A42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снимает копии с документов в случае, если представлены подлинники документов;</w:t>
      </w:r>
    </w:p>
    <w:p w14:paraId="61D6CB6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заверяет копии документов, подлинники документов возвращает Заявителю;</w:t>
      </w:r>
    </w:p>
    <w:p w14:paraId="0846DFF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вносит данные представленных документов Заявителя и заполняет карточку заявления в государственной информационной системе;</w:t>
      </w:r>
    </w:p>
    <w:p w14:paraId="220B605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регистрирует заявление в сроки, предусмотренные подразделом 15 раздела II Регламента;</w:t>
      </w:r>
    </w:p>
    <w:p w14:paraId="297B163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выдает (направляет) Заявителю расписку-уведомление с указанием регистрационного номера и даты приема заявления.</w:t>
      </w:r>
    </w:p>
    <w:p w14:paraId="720FE91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Орган местного самоуправления в течение 1 рабочего дня со дня поступления документов принимает решение об отказе в приеме документов с мотивированным обоснованием причин отказа в соответствии с подразделом 9 раздела II Регламента.</w:t>
      </w:r>
    </w:p>
    <w:p w14:paraId="676DD82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 случае регистрации заявление оно с прилагаемыми к нему документами перенаправляется в течение 1 дня в уполномоченный орган.</w:t>
      </w:r>
    </w:p>
    <w:p w14:paraId="7C0AC81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Критериями принятия решения по данной административной процедуре является обращение Заявителя с документами, а также наличие (отсутствие) оснований отказа в приеме документов в соответствии с подразделом 9 раздела II Регламента.</w:t>
      </w:r>
    </w:p>
    <w:p w14:paraId="44AB8F8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Результатом административной процедуры (действий) являются:</w:t>
      </w:r>
    </w:p>
    <w:p w14:paraId="04ADC7B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регистрация заявления и направление заявления с прилагаемыми документами в уполномоченный орган;</w:t>
      </w:r>
    </w:p>
    <w:p w14:paraId="19D4A97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отказ в приеме документов.</w:t>
      </w:r>
    </w:p>
    <w:p w14:paraId="0E7684E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Способ фиксации результата административной процедуры: ответственное должностное лицо органа местного самоуправления регистрирует заявление со всеми необходимыми документами в журнале регистрации заявлений граждан, (приложение № 3),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 в уполномоченный орган. </w:t>
      </w:r>
    </w:p>
    <w:p w14:paraId="73D5C57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Уведомление Заявителя об отказе в приеме документов или о регистрации заявления осуществляется в ходе очного приема.</w:t>
      </w:r>
    </w:p>
    <w:p w14:paraId="6B048858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4.2. Выдача уведомления о принятом решении о предоставлении</w:t>
      </w:r>
      <w:r w:rsidRPr="00447DF0">
        <w:rPr>
          <w:sz w:val="27"/>
          <w:szCs w:val="27"/>
        </w:rPr>
        <w:br/>
      </w:r>
      <w:r w:rsidRPr="00447DF0">
        <w:rPr>
          <w:bCs/>
          <w:sz w:val="27"/>
          <w:szCs w:val="27"/>
        </w:rPr>
        <w:t>(отказе в предоставлении) услуги</w:t>
      </w:r>
    </w:p>
    <w:p w14:paraId="27EF8165" w14:textId="21AE7ADD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4.2.1. Основанием для начала административной процедуры «Выдача уведомления о принятом решении о предоставлении (отказе в предоставлении) услуги» является получение органом местного самоуправления результата предоставления муниципальной услуги, в случае если в заявлении был указан способ получения результата «через орган местного самоуправления».</w:t>
      </w:r>
    </w:p>
    <w:p w14:paraId="2A43C90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4.2.2. Работник органа местного самоуправления в день получения результата информирует заявителя о готовности его к выдаче.</w:t>
      </w:r>
    </w:p>
    <w:p w14:paraId="0584A48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При выдаче документов, являющихся результатом предоставления муниципальной услуги работник органа местного самоуправления: </w:t>
      </w:r>
    </w:p>
    <w:p w14:paraId="4CA8C0B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устанавливает личность заявителя (личность и полномочия представителя);</w:t>
      </w:r>
    </w:p>
    <w:p w14:paraId="00F5CEA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выдает заявителю результат – уведомление о назначении выплаты или уведомление об отказе в предоставлении муниципальной услуги;</w:t>
      </w:r>
    </w:p>
    <w:p w14:paraId="7105898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личность;</w:t>
      </w:r>
    </w:p>
    <w:p w14:paraId="7C7AB87E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вводит информацию в базу о фактической дате выдачи результата заявителю (представителю заявителя).</w:t>
      </w:r>
    </w:p>
    <w:p w14:paraId="0B04B01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4.2.3. Работник органа местного самоуправления информирует заявителя о готовности к выдаче в течение 1 рабочего дня со дня получения уведомления в форме электронного документа о предоставлении либо об отказе в предоставлении муниципальной услуги.</w:t>
      </w:r>
    </w:p>
    <w:p w14:paraId="4DE40EA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4.2.4. Должностным лицом, ответственным за координацию выполнения данной административной процедуры, является работник органа местного самоуправления, осуществляющий выдачу результата муниципальной услуги.</w:t>
      </w:r>
    </w:p>
    <w:p w14:paraId="41126A7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4.2.5. Критериями принятия решения по данной административной процедуре является выбор заявителем в качестве способа предоставлением услуги орган местного самоуправления.</w:t>
      </w:r>
    </w:p>
    <w:p w14:paraId="7A8B3C9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4.2.6. Результатом данной административной процедуры является выдача заявителю результата предоставления муниципальной услуги.</w:t>
      </w:r>
    </w:p>
    <w:p w14:paraId="4AA0FD4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4.2.7. Способом фиксации результата данной административной процедуры является внесение работником органа местного самоуправления сведений о выдаче заявителю результата предоставления муниципальной услуги в государственной информационной системе.</w:t>
      </w:r>
    </w:p>
    <w:p w14:paraId="1D22112C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447DF0">
        <w:rPr>
          <w:bCs/>
          <w:sz w:val="27"/>
          <w:szCs w:val="27"/>
        </w:rPr>
        <w:t>5. Описание административных процедур, осуществляемых в многофункциональных центрах</w:t>
      </w:r>
    </w:p>
    <w:p w14:paraId="3EF9802E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5.1. Информирование Заявителей о порядке предоставления услуги, о ходе ее предоставления, по иным вопросам, связанным с предоставлением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услуги, а также консультирование Заявителей о порядке предоставления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</w:t>
      </w:r>
    </w:p>
    <w:p w14:paraId="04B72B3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Основанием для начала осуществления административной процедуры является обращение Заявителя в многофункциональный центр с целью получения сведений о порядке предоставления услуги, о ходе ее предоставления, по иным вопросам, связанным с ее предоставлением.</w:t>
      </w:r>
    </w:p>
    <w:p w14:paraId="0201DA44" w14:textId="3DAC23C3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Информирование о порядке предоставления услуги, о ходе ее предоставления, а также по иным вопросам, связанным с предоставлением муниципальной услуги, осуществляют работники многофункционального центра:</w:t>
      </w:r>
    </w:p>
    <w:p w14:paraId="1C1F0ACB" w14:textId="77777777" w:rsidR="00A51E1A" w:rsidRPr="00447DF0" w:rsidRDefault="00A51E1A" w:rsidP="00A51E1A">
      <w:pPr>
        <w:tabs>
          <w:tab w:val="left" w:pos="1560"/>
        </w:tabs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при личном,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информационно-телекоммуникационной сети «Интернет»;</w:t>
      </w:r>
    </w:p>
    <w:p w14:paraId="6DEDC80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 использованием информаторов или иных программно-аппаратных комплексов, обеспечивающих доступ к информации о муниципальных услугах, предоставляемых в многофункциональном центре;</w:t>
      </w:r>
    </w:p>
    <w:p w14:paraId="5620249D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 использованием иных способов информирования, доступных в многофункциональном центре.</w:t>
      </w:r>
    </w:p>
    <w:p w14:paraId="2A2973F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5.1.1. Работники многофункционального центра осуществляют консультирование Заявителей о порядке предоставления муниципальной услуги, в том числе по вопросам:</w:t>
      </w:r>
    </w:p>
    <w:p w14:paraId="1353089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сроков и процедур предоставления услуги;</w:t>
      </w:r>
    </w:p>
    <w:p w14:paraId="737DBA0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lastRenderedPageBreak/>
        <w:t>категории Заявителей, имеющих право обращения за получением услуги;</w:t>
      </w:r>
    </w:p>
    <w:p w14:paraId="3957C18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уточнения перечня документов, необходимых при обращении за получением услуги;</w:t>
      </w:r>
    </w:p>
    <w:p w14:paraId="76A8C124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уточнения контактной информации уполномоченного органа, ответственного за предоставление муниципальной услуги.</w:t>
      </w:r>
    </w:p>
    <w:p w14:paraId="4306858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5.1.2. Критерием принятия решения является обращение Заявителя в многофункциональный центр для получения информации по вопросу предоставления муниципальной услуги, ходе ее предоставления.</w:t>
      </w:r>
    </w:p>
    <w:p w14:paraId="6C3C706A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5.1.3. 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14:paraId="65B18871" w14:textId="77777777" w:rsidR="00A51E1A" w:rsidRPr="00447DF0" w:rsidRDefault="00A51E1A" w:rsidP="00A51E1A">
      <w:pPr>
        <w:tabs>
          <w:tab w:val="left" w:pos="1560"/>
        </w:tabs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5.1.4. Способом фиксации результата данной административной процедуры является регистрация в информационной системе многофункционального центра представленной консультации и выдачи на руки заявителю консультационного листа.</w:t>
      </w:r>
    </w:p>
    <w:p w14:paraId="66CC53A8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 xml:space="preserve">6. Порядок исправления допущенных опечаток и ошибок в выданных в результате предоставления </w:t>
      </w:r>
      <w:r w:rsidRPr="00447DF0">
        <w:rPr>
          <w:sz w:val="27"/>
          <w:szCs w:val="27"/>
        </w:rPr>
        <w:t>муниципальной</w:t>
      </w:r>
      <w:r w:rsidRPr="00447DF0">
        <w:rPr>
          <w:bCs/>
          <w:sz w:val="27"/>
          <w:szCs w:val="27"/>
        </w:rPr>
        <w:t xml:space="preserve"> услуги документах</w:t>
      </w:r>
    </w:p>
    <w:p w14:paraId="47B2307E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6.1. 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19FB312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6.2. Регистрация письма о необходимости исправления допущенных опечаток и (или) ошибок осуществляется в сроки, предусмотренные подразделом 15 раздела II Регламента.</w:t>
      </w:r>
    </w:p>
    <w:p w14:paraId="5499AE2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6.3. В течение 3 рабочих дней с момента регистрации письма о необходимости исправления допущенных опечаток и (или) ошибок подготавливается и направляется Заявителю новые документы, в которые внесены соответствующие исправления.</w:t>
      </w:r>
    </w:p>
    <w:p w14:paraId="26BA500E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6.4.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14:paraId="549DECAC" w14:textId="77777777" w:rsidR="00A51E1A" w:rsidRPr="00447DF0" w:rsidRDefault="00A51E1A" w:rsidP="00A51E1A">
      <w:pPr>
        <w:pStyle w:val="Style30"/>
        <w:widowControl/>
        <w:spacing w:line="240" w:lineRule="auto"/>
        <w:ind w:firstLine="709"/>
        <w:jc w:val="both"/>
        <w:rPr>
          <w:color w:val="auto"/>
          <w:sz w:val="27"/>
          <w:szCs w:val="27"/>
        </w:rPr>
      </w:pPr>
    </w:p>
    <w:p w14:paraId="498D562E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IV. Формы контроля за исполнением Регламента</w:t>
      </w:r>
    </w:p>
    <w:p w14:paraId="4E2FF86E" w14:textId="0657F685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br/>
      </w:r>
      <w:r w:rsidR="00447DF0" w:rsidRPr="00447DF0">
        <w:rPr>
          <w:bCs/>
          <w:sz w:val="27"/>
          <w:szCs w:val="27"/>
        </w:rPr>
        <w:t xml:space="preserve">          </w:t>
      </w:r>
      <w:r w:rsidRPr="00447DF0">
        <w:rPr>
          <w:bCs/>
          <w:sz w:val="27"/>
          <w:szCs w:val="27"/>
        </w:rPr>
        <w:t xml:space="preserve">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Российской Федерации, нормативных правовых актов Ростовской области, </w:t>
      </w:r>
      <w:r w:rsidRPr="00447DF0">
        <w:rPr>
          <w:rStyle w:val="FontStyle551"/>
          <w:b w:val="0"/>
          <w:bCs/>
          <w:sz w:val="27"/>
          <w:szCs w:val="27"/>
        </w:rPr>
        <w:t>нормативных правовых актов Администрации Белокалитвинского района,</w:t>
      </w:r>
      <w:r w:rsidRPr="00447DF0">
        <w:rPr>
          <w:bCs/>
          <w:sz w:val="27"/>
          <w:szCs w:val="27"/>
        </w:rPr>
        <w:t xml:space="preserve"> устанавливающих требования к предоставлению муниципальной услуги, а также принятием ими решений</w:t>
      </w:r>
    </w:p>
    <w:p w14:paraId="215A6602" w14:textId="7799082E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Текущий контроль за соблюдением и исполнением должностными лицами уполномоченного органа, органа местного самоуправления или многофункционального центра (далее – должностные лица) положений Регламента, иных нормативных правовых актов Российской Федерации, нормативных правовых актов Ростовской области, </w:t>
      </w:r>
      <w:r w:rsidRPr="00447DF0">
        <w:rPr>
          <w:rStyle w:val="FontStyle551"/>
          <w:b w:val="0"/>
          <w:bCs/>
          <w:sz w:val="27"/>
          <w:szCs w:val="27"/>
        </w:rPr>
        <w:t>нормативных правовых актов Администрации Белокалитвинского района,</w:t>
      </w:r>
      <w:r w:rsidRPr="00447DF0">
        <w:rPr>
          <w:sz w:val="27"/>
          <w:szCs w:val="27"/>
        </w:rPr>
        <w:t xml:space="preserve"> устанавливающих требования к предоставлению </w:t>
      </w:r>
      <w:r w:rsidRPr="00447DF0">
        <w:rPr>
          <w:bCs/>
          <w:sz w:val="27"/>
          <w:szCs w:val="27"/>
        </w:rPr>
        <w:lastRenderedPageBreak/>
        <w:t>муниципальной</w:t>
      </w:r>
      <w:r w:rsidRPr="00447DF0">
        <w:rPr>
          <w:sz w:val="27"/>
          <w:szCs w:val="27"/>
        </w:rPr>
        <w:t xml:space="preserve"> услуги, осуществляется руководством уполномоченного органа, органа местного самоуправления.</w:t>
      </w:r>
    </w:p>
    <w:p w14:paraId="2408309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Текущий контроль за предоставлением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 осуществляется должностными лицами на постоянной основе.</w:t>
      </w:r>
    </w:p>
    <w:p w14:paraId="693D1733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7AFF384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В целях осуществления контроля за соблюдением и исполнением должностными лицами положений Регламента, иных нормативных правовых актов Российской Федерации, нормативных правовых актов Ростовской области, </w:t>
      </w:r>
      <w:r w:rsidRPr="00447DF0">
        <w:rPr>
          <w:rStyle w:val="FontStyle551"/>
          <w:b w:val="0"/>
          <w:bCs/>
          <w:sz w:val="27"/>
          <w:szCs w:val="27"/>
        </w:rPr>
        <w:t>нормативных правовых актов Администрации Белокалитвинского района</w:t>
      </w:r>
      <w:r w:rsidRPr="00447DF0">
        <w:rPr>
          <w:b/>
          <w:bCs/>
          <w:sz w:val="27"/>
          <w:szCs w:val="27"/>
        </w:rPr>
        <w:t>,</w:t>
      </w:r>
      <w:r w:rsidRPr="00447DF0">
        <w:rPr>
          <w:sz w:val="27"/>
          <w:szCs w:val="27"/>
        </w:rPr>
        <w:t xml:space="preserve"> устанавливающих требования к предоставлению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услуги, руководитель уполномоченного органа, органа местного самоуправления может проводить проверки полноты и качества предоставления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 (далее – проверки) на основании соответствующих актов.</w:t>
      </w:r>
    </w:p>
    <w:p w14:paraId="641DEFA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Периодичность осуществления текущего контроля за исполнением Регламента устанавливается руководителем уполномоченного органа, органа местного самоуправления.</w:t>
      </w:r>
    </w:p>
    <w:p w14:paraId="6B80F985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При проверке могут рассматриваться все вопросы, связанные с предоставлением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услуги.</w:t>
      </w:r>
    </w:p>
    <w:p w14:paraId="4DF14133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Проверки проводятся с целью выявления и устранения нарушений при предоставлении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услуги.</w:t>
      </w:r>
    </w:p>
    <w:p w14:paraId="3B5F324C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3. Ответственность должностных лиц уполномоченного органа,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4E194F3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Должностные лица уполномоченного органа, органа местного самоуправления несут персональную ответственность за предоставление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услуги, выполняемые административные действия, осуществляемые в рамках предоставления услуги, соблюдение сроков и порядка предоставления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услуги, установленных Регламентом.</w:t>
      </w:r>
    </w:p>
    <w:p w14:paraId="3C020239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</w:t>
      </w:r>
    </w:p>
    <w:p w14:paraId="341C127C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Должностные лица при предоставлении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 руководствуются положениями законодательства Российской Федерации и Регламента.</w:t>
      </w:r>
    </w:p>
    <w:p w14:paraId="33FDE75B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Должностные лица при предоставлении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14:paraId="2EA14C66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4. Требования к порядку и формам контроля за предоставлением муниципальной услуги, в том числе со стороны граждан, их объединений</w:t>
      </w:r>
      <w:r w:rsidRPr="00447DF0">
        <w:rPr>
          <w:sz w:val="27"/>
          <w:szCs w:val="27"/>
        </w:rPr>
        <w:br/>
      </w:r>
      <w:r w:rsidRPr="00447DF0">
        <w:rPr>
          <w:bCs/>
          <w:sz w:val="27"/>
          <w:szCs w:val="27"/>
        </w:rPr>
        <w:t>и организаций</w:t>
      </w:r>
    </w:p>
    <w:p w14:paraId="7CFCC3B0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Контроль за предоставлением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 со стороны граждан (объединений, организаций) осуществляется посредством получения полной, </w:t>
      </w:r>
      <w:r w:rsidRPr="00447DF0">
        <w:rPr>
          <w:sz w:val="27"/>
          <w:szCs w:val="27"/>
        </w:rPr>
        <w:lastRenderedPageBreak/>
        <w:t xml:space="preserve">актуальной и достоверной информации о деятельности уполномоченного органа, органа местного самоуправления при предоставлении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услуги, рассмотрении обращений (жалоб) и при обжаловании решений действий (бездействия) должностных лиц в процессе получения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услуги.</w:t>
      </w:r>
    </w:p>
    <w:p w14:paraId="07EC2097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08AAF8D5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center"/>
        <w:rPr>
          <w:sz w:val="27"/>
          <w:szCs w:val="27"/>
        </w:rPr>
      </w:pPr>
      <w:r w:rsidRPr="00447DF0">
        <w:rPr>
          <w:sz w:val="27"/>
          <w:szCs w:val="27"/>
        </w:rPr>
        <w:t>V.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14:paraId="2218AACB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br/>
      </w:r>
      <w:r w:rsidRPr="00447DF0">
        <w:rPr>
          <w:bCs/>
          <w:sz w:val="27"/>
          <w:szCs w:val="27"/>
        </w:rPr>
        <w:t>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75CF60E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 и его должностных лиц, принятых (осуществленных) в ходе предоставления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услуги, (далее – жалоба) в порядке, предусмотренном главой 2.1 Федерального закона от 27.07.2010 № 210-ФЗ.</w:t>
      </w:r>
    </w:p>
    <w:p w14:paraId="3458356D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Жалоба подается Заявителем в письменной форме на бумажном носителе или в электронной форме посредством Единого портала, портала услуг.</w:t>
      </w:r>
    </w:p>
    <w:p w14:paraId="3706753C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2. Органы государственной власти,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DCC4216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2.1. Жалоба на действия (бездействие) и (или) решения должностного лица уполномоченного органа, органа местного самоуправления рассматривается руководителем уполномоченного органа, органа местного самоуправления.</w:t>
      </w:r>
    </w:p>
    <w:p w14:paraId="700FFDD0" w14:textId="77777777" w:rsidR="00A51E1A" w:rsidRPr="00447DF0" w:rsidRDefault="00A51E1A" w:rsidP="00A51E1A">
      <w:pPr>
        <w:pStyle w:val="Style33"/>
        <w:widowControl/>
        <w:tabs>
          <w:tab w:val="left" w:pos="1277"/>
        </w:tabs>
        <w:spacing w:line="240" w:lineRule="auto"/>
        <w:ind w:firstLine="709"/>
        <w:rPr>
          <w:rStyle w:val="FontStyle541"/>
          <w:color w:val="auto"/>
          <w:sz w:val="27"/>
          <w:szCs w:val="27"/>
        </w:rPr>
      </w:pPr>
      <w:r w:rsidRPr="00447DF0">
        <w:rPr>
          <w:rStyle w:val="FontStyle541"/>
          <w:color w:val="auto"/>
          <w:sz w:val="27"/>
          <w:szCs w:val="27"/>
        </w:rPr>
        <w:t>Жалобы на решения и действия (бездействие) руководителя уполномоченного органа подаются в Правительство Ростовской области в адрес заместителя Губернатора Ростовской области, курирующего деятельность уполномоченного органа в соответствии с распределением обязанностей между заместителями Губернатора Ростовской области, главы Администрации Белокалитвинского района, заместителя главы Администрации Белокалитвинского района курирующего деятельность уполномоченного органа в соответствии с распределением обязанностей между заместителями главы Белокалитвинского района.</w:t>
      </w:r>
    </w:p>
    <w:p w14:paraId="3088FAC4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3. Способы информирования Заявителей о порядке подачи и рассмотрения жалобы, в том числе с использованием Единого портала</w:t>
      </w:r>
    </w:p>
    <w:p w14:paraId="120901C1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Pr="00447DF0">
        <w:rPr>
          <w:bCs/>
          <w:sz w:val="27"/>
          <w:szCs w:val="27"/>
        </w:rPr>
        <w:t>муниципальной</w:t>
      </w:r>
      <w:r w:rsidRPr="00447DF0">
        <w:rPr>
          <w:sz w:val="27"/>
          <w:szCs w:val="27"/>
        </w:rPr>
        <w:t xml:space="preserve"> услуг, на официальном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или электронным сообщением по адресу, указанному заявителем (представителем).</w:t>
      </w:r>
    </w:p>
    <w:p w14:paraId="7E9506B3" w14:textId="77777777" w:rsidR="00A51E1A" w:rsidRPr="00447DF0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bCs/>
          <w:sz w:val="27"/>
          <w:szCs w:val="27"/>
        </w:rPr>
        <w:t>4. Перечень нормативных правовых актов Российской Федерации,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362F0D12" w14:textId="01692809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 xml:space="preserve">4.1. Порядок досудебного (внесудебного) обжалования решений и действий (бездействия) органа, предоставляющего </w:t>
      </w:r>
      <w:r w:rsidRPr="00447DF0">
        <w:rPr>
          <w:bCs/>
          <w:sz w:val="27"/>
          <w:szCs w:val="27"/>
        </w:rPr>
        <w:t>муниципальную</w:t>
      </w:r>
      <w:r w:rsidRPr="00447DF0">
        <w:rPr>
          <w:sz w:val="27"/>
          <w:szCs w:val="27"/>
        </w:rPr>
        <w:t xml:space="preserve"> услугу, а также его </w:t>
      </w:r>
      <w:r w:rsidRPr="00447DF0">
        <w:rPr>
          <w:sz w:val="27"/>
          <w:szCs w:val="27"/>
        </w:rPr>
        <w:lastRenderedPageBreak/>
        <w:t xml:space="preserve">должностных лиц регулируется главой 2.1 Федерального закона от 27.07.2010 </w:t>
      </w:r>
      <w:r w:rsidR="00447DF0" w:rsidRPr="00447DF0">
        <w:rPr>
          <w:sz w:val="27"/>
          <w:szCs w:val="27"/>
        </w:rPr>
        <w:t xml:space="preserve">                      </w:t>
      </w:r>
      <w:r w:rsidRPr="00447DF0">
        <w:rPr>
          <w:sz w:val="27"/>
          <w:szCs w:val="27"/>
        </w:rPr>
        <w:t xml:space="preserve">№ 210-ФЗ, </w:t>
      </w:r>
      <w:hyperlink r:id="rId14" w:anchor="/document/81/8610307/" w:history="1">
        <w:r w:rsidRPr="00447DF0">
          <w:rPr>
            <w:rStyle w:val="ad"/>
            <w:color w:val="auto"/>
            <w:sz w:val="27"/>
            <w:szCs w:val="27"/>
            <w:u w:val="none"/>
          </w:rPr>
          <w:t>постановлением Правительства Ростовской области от 16.05.2018 № 315</w:t>
        </w:r>
      </w:hyperlink>
      <w:r w:rsidRPr="00447DF0">
        <w:rPr>
          <w:sz w:val="27"/>
          <w:szCs w:val="27"/>
        </w:rPr>
        <w:t xml:space="preserve"> 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 Ростовской области и их работников» и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61531BF" w14:textId="77777777" w:rsidR="00A51E1A" w:rsidRPr="00447DF0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447DF0">
        <w:rPr>
          <w:sz w:val="27"/>
          <w:szCs w:val="27"/>
        </w:rPr>
        <w:t>4.2. Информация, указанная в настоящем разделе, подлежит обязательному размещению на Едином портале.</w:t>
      </w:r>
    </w:p>
    <w:p w14:paraId="36224DCB" w14:textId="77777777" w:rsidR="00A51E1A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2EA01EA" w14:textId="77777777" w:rsidR="00F20C3E" w:rsidRPr="00E01F6F" w:rsidRDefault="00F20C3E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0F43AE" w14:textId="77777777" w:rsidR="00A51E1A" w:rsidRPr="00E01F6F" w:rsidRDefault="00A51E1A" w:rsidP="00A51E1A">
      <w:pPr>
        <w:pStyle w:val="Style18"/>
        <w:widowControl/>
        <w:spacing w:line="240" w:lineRule="auto"/>
        <w:ind w:firstLine="709"/>
        <w:jc w:val="both"/>
        <w:rPr>
          <w:rStyle w:val="FontStyle541"/>
          <w:color w:val="auto"/>
          <w:sz w:val="28"/>
          <w:szCs w:val="28"/>
        </w:rPr>
      </w:pPr>
    </w:p>
    <w:p w14:paraId="2DA4495F" w14:textId="77777777" w:rsidR="00A51E1A" w:rsidRPr="00E01F6F" w:rsidRDefault="00A51E1A" w:rsidP="00F20C3E">
      <w:pPr>
        <w:tabs>
          <w:tab w:val="left" w:pos="3000"/>
        </w:tabs>
        <w:jc w:val="both"/>
        <w:rPr>
          <w:sz w:val="28"/>
          <w:szCs w:val="28"/>
        </w:rPr>
      </w:pPr>
      <w:r w:rsidRPr="00E01F6F">
        <w:rPr>
          <w:sz w:val="28"/>
          <w:szCs w:val="28"/>
        </w:rPr>
        <w:t>Заместитель главы Администрации</w:t>
      </w:r>
    </w:p>
    <w:p w14:paraId="129F8F37" w14:textId="77777777" w:rsidR="00A51E1A" w:rsidRPr="00E01F6F" w:rsidRDefault="00A51E1A" w:rsidP="00F20C3E">
      <w:pPr>
        <w:tabs>
          <w:tab w:val="left" w:pos="3000"/>
        </w:tabs>
        <w:jc w:val="both"/>
        <w:rPr>
          <w:sz w:val="28"/>
          <w:szCs w:val="28"/>
        </w:rPr>
      </w:pPr>
      <w:r w:rsidRPr="00E01F6F">
        <w:rPr>
          <w:sz w:val="28"/>
          <w:szCs w:val="28"/>
        </w:rPr>
        <w:t xml:space="preserve">Белокалитвинского района </w:t>
      </w:r>
    </w:p>
    <w:p w14:paraId="0E45F252" w14:textId="4C3C7175" w:rsidR="00A51E1A" w:rsidRPr="00E01F6F" w:rsidRDefault="00A51E1A" w:rsidP="00F20C3E">
      <w:pPr>
        <w:pStyle w:val="Style18"/>
        <w:widowControl/>
        <w:tabs>
          <w:tab w:val="left" w:pos="7027"/>
        </w:tabs>
        <w:spacing w:line="240" w:lineRule="auto"/>
        <w:jc w:val="both"/>
        <w:rPr>
          <w:color w:val="auto"/>
          <w:sz w:val="28"/>
          <w:szCs w:val="28"/>
        </w:rPr>
      </w:pPr>
      <w:r w:rsidRPr="00E01F6F">
        <w:rPr>
          <w:color w:val="auto"/>
          <w:sz w:val="28"/>
          <w:szCs w:val="28"/>
        </w:rPr>
        <w:t xml:space="preserve">по организационной и кадровой работе                      </w:t>
      </w:r>
      <w:r w:rsidR="00F20C3E">
        <w:rPr>
          <w:color w:val="auto"/>
          <w:sz w:val="28"/>
          <w:szCs w:val="28"/>
        </w:rPr>
        <w:t xml:space="preserve">               </w:t>
      </w:r>
      <w:r w:rsidRPr="00E01F6F">
        <w:rPr>
          <w:color w:val="auto"/>
          <w:sz w:val="28"/>
          <w:szCs w:val="28"/>
        </w:rPr>
        <w:t xml:space="preserve">        Л.Г. Василенко</w:t>
      </w:r>
      <w:r w:rsidRPr="00E01F6F">
        <w:rPr>
          <w:color w:val="auto"/>
          <w:sz w:val="28"/>
          <w:szCs w:val="28"/>
        </w:rPr>
        <w:tab/>
      </w:r>
      <w:r w:rsidRPr="00E01F6F">
        <w:rPr>
          <w:color w:val="auto"/>
          <w:sz w:val="28"/>
          <w:szCs w:val="28"/>
        </w:rPr>
        <w:tab/>
      </w:r>
      <w:r w:rsidRPr="00E01F6F">
        <w:rPr>
          <w:color w:val="auto"/>
          <w:sz w:val="28"/>
          <w:szCs w:val="28"/>
        </w:rPr>
        <w:tab/>
      </w:r>
      <w:r w:rsidRPr="00E01F6F">
        <w:rPr>
          <w:color w:val="auto"/>
          <w:sz w:val="28"/>
          <w:szCs w:val="28"/>
        </w:rPr>
        <w:tab/>
      </w:r>
      <w:r w:rsidRPr="00E01F6F">
        <w:rPr>
          <w:color w:val="auto"/>
          <w:sz w:val="28"/>
          <w:szCs w:val="28"/>
        </w:rPr>
        <w:tab/>
      </w:r>
      <w:r w:rsidRPr="00E01F6F">
        <w:rPr>
          <w:color w:val="auto"/>
          <w:sz w:val="28"/>
          <w:szCs w:val="28"/>
        </w:rPr>
        <w:tab/>
      </w:r>
      <w:r w:rsidRPr="00E01F6F">
        <w:rPr>
          <w:color w:val="auto"/>
          <w:sz w:val="28"/>
          <w:szCs w:val="28"/>
        </w:rPr>
        <w:tab/>
      </w:r>
    </w:p>
    <w:p w14:paraId="2C6DF641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118CD383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629B0F65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71AA887B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3642BB03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390D4452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4D02DCA6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01D7A480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48CE6DF5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325D3755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3D2094DE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25FBCC16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14:paraId="47D12DC0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3ED4FCB6" w14:textId="77777777" w:rsidR="00A51E1A" w:rsidRPr="00E01F6F" w:rsidRDefault="00A51E1A" w:rsidP="00F20C3E">
      <w:pPr>
        <w:pStyle w:val="align-right"/>
        <w:spacing w:before="0" w:beforeAutospacing="0" w:after="0" w:afterAutospacing="0"/>
        <w:ind w:firstLine="4111"/>
        <w:jc w:val="right"/>
        <w:rPr>
          <w:sz w:val="28"/>
          <w:szCs w:val="28"/>
        </w:rPr>
      </w:pPr>
      <w:r w:rsidRPr="00E01F6F">
        <w:rPr>
          <w:sz w:val="28"/>
          <w:szCs w:val="28"/>
        </w:rPr>
        <w:t>Приложение № 1</w:t>
      </w:r>
    </w:p>
    <w:p w14:paraId="035CF66C" w14:textId="6F0D8F75" w:rsidR="00A51E1A" w:rsidRPr="00E01F6F" w:rsidRDefault="00A51E1A" w:rsidP="00F20C3E">
      <w:pPr>
        <w:pStyle w:val="align-right"/>
        <w:spacing w:before="0" w:beforeAutospacing="0" w:after="0" w:afterAutospacing="0"/>
        <w:ind w:firstLine="4111"/>
        <w:jc w:val="right"/>
        <w:rPr>
          <w:sz w:val="28"/>
          <w:szCs w:val="28"/>
        </w:rPr>
      </w:pPr>
      <w:r w:rsidRPr="00E01F6F">
        <w:rPr>
          <w:sz w:val="28"/>
          <w:szCs w:val="28"/>
        </w:rPr>
        <w:t>к административному регламенту предоставления</w:t>
      </w:r>
      <w:r w:rsidR="00F20C3E">
        <w:rPr>
          <w:sz w:val="28"/>
          <w:szCs w:val="28"/>
        </w:rPr>
        <w:t xml:space="preserve"> </w:t>
      </w:r>
      <w:r w:rsidRPr="00E01F6F">
        <w:rPr>
          <w:sz w:val="28"/>
          <w:szCs w:val="28"/>
        </w:rPr>
        <w:t>муниципальной услуги «Назначение выплаты</w:t>
      </w:r>
    </w:p>
    <w:p w14:paraId="0F264846" w14:textId="099D0133" w:rsidR="00A51E1A" w:rsidRPr="00E01F6F" w:rsidRDefault="00A51E1A" w:rsidP="00F20C3E">
      <w:pPr>
        <w:pStyle w:val="align-right"/>
        <w:spacing w:before="0" w:beforeAutospacing="0" w:after="0" w:afterAutospacing="0"/>
        <w:ind w:firstLine="4111"/>
        <w:jc w:val="right"/>
        <w:rPr>
          <w:sz w:val="28"/>
          <w:szCs w:val="28"/>
        </w:rPr>
      </w:pPr>
      <w:r w:rsidRPr="00E01F6F">
        <w:rPr>
          <w:sz w:val="28"/>
          <w:szCs w:val="28"/>
        </w:rPr>
        <w:t>единовременного пособия членам семей граждан,</w:t>
      </w:r>
      <w:r w:rsidR="00F20C3E">
        <w:rPr>
          <w:sz w:val="28"/>
          <w:szCs w:val="28"/>
        </w:rPr>
        <w:t xml:space="preserve"> </w:t>
      </w:r>
      <w:r w:rsidRPr="00E01F6F">
        <w:rPr>
          <w:sz w:val="28"/>
          <w:szCs w:val="28"/>
        </w:rPr>
        <w:t>погибших (умерших) в результате чрезвычайных</w:t>
      </w:r>
    </w:p>
    <w:p w14:paraId="4AAF5CA7" w14:textId="6743ACE9" w:rsidR="00A51E1A" w:rsidRPr="00E01F6F" w:rsidRDefault="00A51E1A" w:rsidP="00F20C3E">
      <w:pPr>
        <w:pStyle w:val="align-right"/>
        <w:spacing w:before="0" w:beforeAutospacing="0" w:after="0" w:afterAutospacing="0"/>
        <w:ind w:firstLine="4111"/>
        <w:jc w:val="right"/>
        <w:rPr>
          <w:sz w:val="28"/>
          <w:szCs w:val="28"/>
        </w:rPr>
      </w:pPr>
      <w:r w:rsidRPr="00E01F6F">
        <w:rPr>
          <w:sz w:val="28"/>
          <w:szCs w:val="28"/>
        </w:rPr>
        <w:t>ситуаций природного и техногенного арактера»</w:t>
      </w:r>
    </w:p>
    <w:p w14:paraId="71A9BB77" w14:textId="77777777" w:rsidR="00F20C3E" w:rsidRDefault="00F20C3E" w:rsidP="00A51E1A">
      <w:pPr>
        <w:pStyle w:val="align-center"/>
        <w:spacing w:before="0" w:beforeAutospacing="0" w:after="0" w:afterAutospacing="0"/>
        <w:ind w:firstLine="4111"/>
        <w:jc w:val="center"/>
        <w:rPr>
          <w:sz w:val="28"/>
          <w:szCs w:val="28"/>
        </w:rPr>
      </w:pPr>
    </w:p>
    <w:p w14:paraId="4482477D" w14:textId="2A4D4701" w:rsidR="00A51E1A" w:rsidRPr="00E01F6F" w:rsidRDefault="00A51E1A" w:rsidP="00A51E1A">
      <w:pPr>
        <w:pStyle w:val="align-center"/>
        <w:spacing w:before="0" w:beforeAutospacing="0" w:after="0" w:afterAutospacing="0"/>
        <w:ind w:firstLine="4111"/>
        <w:jc w:val="center"/>
        <w:rPr>
          <w:sz w:val="28"/>
          <w:szCs w:val="28"/>
        </w:rPr>
      </w:pPr>
      <w:r w:rsidRPr="00E01F6F">
        <w:rPr>
          <w:sz w:val="28"/>
          <w:szCs w:val="28"/>
        </w:rPr>
        <w:t>Главе Администрации</w:t>
      </w:r>
    </w:p>
    <w:p w14:paraId="54FD5190" w14:textId="77777777" w:rsidR="00A51E1A" w:rsidRPr="00E01F6F" w:rsidRDefault="00A51E1A" w:rsidP="00A51E1A">
      <w:pPr>
        <w:pStyle w:val="align-center"/>
        <w:spacing w:before="0" w:beforeAutospacing="0" w:after="0" w:afterAutospacing="0"/>
        <w:ind w:firstLine="4111"/>
        <w:jc w:val="center"/>
        <w:rPr>
          <w:sz w:val="28"/>
          <w:szCs w:val="28"/>
        </w:rPr>
      </w:pPr>
      <w:r w:rsidRPr="00E01F6F">
        <w:rPr>
          <w:sz w:val="28"/>
          <w:szCs w:val="28"/>
        </w:rPr>
        <w:t>Белокалитвинского района</w:t>
      </w:r>
    </w:p>
    <w:p w14:paraId="152EE246" w14:textId="77777777" w:rsidR="00A51E1A" w:rsidRDefault="00A51E1A" w:rsidP="00A51E1A">
      <w:pPr>
        <w:pStyle w:val="align-center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01F6F">
        <w:rPr>
          <w:sz w:val="28"/>
          <w:szCs w:val="28"/>
        </w:rPr>
        <w:br/>
        <w:t>ЗАЯВЛЕНИЕ</w:t>
      </w:r>
    </w:p>
    <w:p w14:paraId="42AB4C8E" w14:textId="77777777" w:rsidR="00A51E1A" w:rsidRDefault="00A51E1A" w:rsidP="00A51E1A">
      <w:pPr>
        <w:pStyle w:val="align-center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A51E1A" w:rsidRPr="00E01F6F" w14:paraId="1C225039" w14:textId="77777777" w:rsidTr="009C27B2">
        <w:tc>
          <w:tcPr>
            <w:tcW w:w="10420" w:type="dxa"/>
          </w:tcPr>
          <w:p w14:paraId="40A4B51C" w14:textId="677B05C7" w:rsidR="00A51E1A" w:rsidRDefault="00A51E1A" w:rsidP="00F20C3E">
            <w:pPr>
              <w:pStyle w:val="align-center"/>
              <w:spacing w:before="0" w:beforeAutospacing="0" w:after="0" w:afterAutospacing="0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 xml:space="preserve">Прошу назначить </w:t>
            </w:r>
            <w:r w:rsidR="00F20C3E">
              <w:rPr>
                <w:sz w:val="28"/>
                <w:szCs w:val="28"/>
              </w:rPr>
              <w:t>мне</w:t>
            </w:r>
            <w:r w:rsidRPr="00E01F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__________________________________________________</w:t>
            </w:r>
          </w:p>
          <w:p w14:paraId="09C4BEA1" w14:textId="2BA42D85" w:rsidR="00A51E1A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</w:t>
            </w:r>
          </w:p>
          <w:p w14:paraId="5BD1D697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1F6F">
              <w:rPr>
                <w:sz w:val="20"/>
                <w:szCs w:val="20"/>
              </w:rPr>
              <w:t>(фамилия, имя, отчество (при наличии), дата рождения, данные документа,удостоверяющего личность, СНИЛС, адрес места жительства)</w:t>
            </w:r>
          </w:p>
        </w:tc>
      </w:tr>
      <w:tr w:rsidR="00A51E1A" w:rsidRPr="00E01F6F" w14:paraId="1D9F3FC2" w14:textId="77777777" w:rsidTr="009C27B2">
        <w:tc>
          <w:tcPr>
            <w:tcW w:w="10420" w:type="dxa"/>
          </w:tcPr>
          <w:p w14:paraId="6B6C6DBA" w14:textId="77777777" w:rsidR="00A51E1A" w:rsidRDefault="00A51E1A" w:rsidP="009C27B2">
            <w:pPr>
              <w:pStyle w:val="align-center"/>
              <w:spacing w:before="0" w:beforeAutospacing="0" w:after="0" w:afterAutospacing="0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выплату единовременного пособия как члену семьи</w:t>
            </w:r>
          </w:p>
          <w:p w14:paraId="39BA5C4D" w14:textId="77777777" w:rsidR="00A51E1A" w:rsidRDefault="00A51E1A" w:rsidP="009C27B2">
            <w:pPr>
              <w:pStyle w:val="align-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14:paraId="3D73C6D2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1F6F">
              <w:rPr>
                <w:sz w:val="20"/>
                <w:szCs w:val="20"/>
              </w:rPr>
              <w:t>(указать одно из: супруг (супруга), ребенок,родитель, лицо, находившееся на иждивении)</w:t>
            </w:r>
          </w:p>
        </w:tc>
      </w:tr>
      <w:tr w:rsidR="00A51E1A" w:rsidRPr="00E01F6F" w14:paraId="2B18B33C" w14:textId="77777777" w:rsidTr="009C27B2">
        <w:tc>
          <w:tcPr>
            <w:tcW w:w="10420" w:type="dxa"/>
          </w:tcPr>
          <w:p w14:paraId="015DA450" w14:textId="55A8C37B" w:rsidR="00A51E1A" w:rsidRDefault="00A51E1A" w:rsidP="009C27B2">
            <w:pPr>
              <w:pStyle w:val="align-center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14:paraId="00753256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1F6F">
              <w:rPr>
                <w:sz w:val="20"/>
                <w:szCs w:val="20"/>
              </w:rPr>
              <w:t>(супругу (супруге) указать фамилию до заключения брака, реквизиты записи о заключении брака</w:t>
            </w:r>
            <w:r w:rsidRPr="00E01F6F">
              <w:rPr>
                <w:sz w:val="20"/>
                <w:szCs w:val="20"/>
              </w:rPr>
              <w:br/>
              <w:t>(номер, дату записи и органЗАГС, где составлена запись) (при наличии)</w:t>
            </w:r>
            <w:r w:rsidRPr="00E01F6F">
              <w:rPr>
                <w:sz w:val="20"/>
                <w:szCs w:val="20"/>
              </w:rPr>
              <w:br/>
              <w:t>погибшего (умершего)</w:t>
            </w:r>
          </w:p>
        </w:tc>
      </w:tr>
      <w:tr w:rsidR="00A51E1A" w:rsidRPr="00E01F6F" w14:paraId="45FE60A7" w14:textId="77777777" w:rsidTr="009C27B2">
        <w:tc>
          <w:tcPr>
            <w:tcW w:w="10420" w:type="dxa"/>
          </w:tcPr>
          <w:p w14:paraId="6DA0C74A" w14:textId="77777777" w:rsidR="00A51E1A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C0A662B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1F6F">
              <w:rPr>
                <w:sz w:val="20"/>
                <w:szCs w:val="20"/>
              </w:rPr>
              <w:t>(фамилия, имя, отчество (при наличии) погибшего (умершего), дата рождения,реквизиты постановления следователя (дознавателя, судьи) или определения суда,подтверждающие факт гибели (смерти) гражданина в результате чрезвычайной ситуации)в результате чрезвычайной ситуации н</w:t>
            </w:r>
            <w:r>
              <w:rPr>
                <w:sz w:val="20"/>
                <w:szCs w:val="20"/>
              </w:rPr>
              <w:t>а территории Ростовской области</w:t>
            </w:r>
          </w:p>
        </w:tc>
      </w:tr>
      <w:tr w:rsidR="00A51E1A" w:rsidRPr="00E01F6F" w14:paraId="6AE93E5E" w14:textId="77777777" w:rsidTr="009C27B2">
        <w:tc>
          <w:tcPr>
            <w:tcW w:w="10420" w:type="dxa"/>
          </w:tcPr>
          <w:p w14:paraId="4ACEC920" w14:textId="7EC2F29D" w:rsidR="00A51E1A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</w:t>
            </w:r>
          </w:p>
          <w:p w14:paraId="7A069E06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1F6F">
              <w:rPr>
                <w:sz w:val="20"/>
                <w:szCs w:val="20"/>
              </w:rPr>
              <w:t>(указывается способ выплаты: через кредитные организации или через организации почтовой связи)</w:t>
            </w:r>
          </w:p>
        </w:tc>
      </w:tr>
    </w:tbl>
    <w:p w14:paraId="110A9576" w14:textId="77777777" w:rsidR="00A51E1A" w:rsidRDefault="00A51E1A" w:rsidP="00A51E1A">
      <w:pPr>
        <w:pStyle w:val="align-center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14:paraId="5E148657" w14:textId="77777777" w:rsidR="00A51E1A" w:rsidRPr="00E01F6F" w:rsidRDefault="00A51E1A" w:rsidP="00A51E1A">
      <w:pPr>
        <w:pStyle w:val="align-center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E01F6F">
        <w:rPr>
          <w:sz w:val="28"/>
          <w:szCs w:val="28"/>
        </w:rPr>
        <w:t>Контактные данные заявителя:</w:t>
      </w:r>
    </w:p>
    <w:p w14:paraId="54729377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Телефон: _______________________________________</w:t>
      </w:r>
    </w:p>
    <w:p w14:paraId="4A903098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Банковские реквизиты для выплаты:</w:t>
      </w:r>
    </w:p>
    <w:p w14:paraId="18A5146F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Лицевой счет: ___________________________________</w:t>
      </w:r>
    </w:p>
    <w:p w14:paraId="100D984E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Расчетный счет: _________________________________</w:t>
      </w:r>
    </w:p>
    <w:p w14:paraId="7498A1BA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Наименование банка: _____________________________</w:t>
      </w:r>
    </w:p>
    <w:p w14:paraId="1E816205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БИК ___________________________________________</w:t>
      </w:r>
    </w:p>
    <w:p w14:paraId="649A209F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ИНН ___________________________________________</w:t>
      </w:r>
    </w:p>
    <w:p w14:paraId="07E2668E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КПП ___________________________________________</w:t>
      </w:r>
    </w:p>
    <w:p w14:paraId="1385138E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Номер банковской карты __________________________</w:t>
      </w:r>
    </w:p>
    <w:p w14:paraId="734BEA60" w14:textId="77777777" w:rsidR="00A51E1A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6B6321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lastRenderedPageBreak/>
        <w:t>Уведомление о принятом решении прошу выдать (направить) следующим способом:</w:t>
      </w:r>
    </w:p>
    <w:p w14:paraId="2CC6C560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--¬</w:t>
      </w:r>
    </w:p>
    <w:p w14:paraId="608ECC4A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L-- в уполномоченном органе;</w:t>
      </w:r>
    </w:p>
    <w:p w14:paraId="6140199C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--¬</w:t>
      </w:r>
    </w:p>
    <w:p w14:paraId="732350A2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L-- по почте;</w:t>
      </w:r>
    </w:p>
    <w:p w14:paraId="2CD94453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--¬</w:t>
      </w:r>
    </w:p>
    <w:p w14:paraId="261EE62B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L-- в органе местного самоуправления;</w:t>
      </w:r>
    </w:p>
    <w:p w14:paraId="0A70B413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--¬</w:t>
      </w:r>
    </w:p>
    <w:p w14:paraId="20B8F613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L-- посредством ЕПГУ.</w:t>
      </w:r>
    </w:p>
    <w:p w14:paraId="72C50114" w14:textId="77777777" w:rsidR="00A51E1A" w:rsidRPr="00E01F6F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«__» ______________ г. ______________ ______________________________</w:t>
      </w:r>
    </w:p>
    <w:p w14:paraId="0AC755BA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(дата) (подпись) (фамилия, инициалы)</w:t>
      </w:r>
    </w:p>
    <w:p w14:paraId="1C3084FB" w14:textId="77777777" w:rsidR="00A51E1A" w:rsidRPr="00E01F6F" w:rsidRDefault="00A51E1A" w:rsidP="00A51E1A">
      <w:pPr>
        <w:pStyle w:val="align-righ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6A64CF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68AA0195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5D0BADA9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241201E4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61DF44F8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4D65C053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53900F03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589CBE47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103CA1FB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011EDB27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17CA06CA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3C733FE3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2C66B7E7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7BA9DF33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3EE48FE7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61716BCE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5741A456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0C4A63AB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1CDE443B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15EC4C40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2535EB4C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2090975B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660B423E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58F9299A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69BDD40E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327D187E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042179D6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134BB4FA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5A6A9111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454C267F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156DB081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2C18FA97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55522F66" w14:textId="77777777" w:rsidR="00A51E1A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5B547362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51DB4BCB" w14:textId="77777777" w:rsidR="00A51E1A" w:rsidRPr="00E01F6F" w:rsidRDefault="00A51E1A" w:rsidP="00A51E1A">
      <w:pPr>
        <w:pStyle w:val="align-right"/>
        <w:spacing w:before="0" w:beforeAutospacing="0" w:after="0" w:afterAutospacing="0"/>
        <w:ind w:left="5245"/>
        <w:jc w:val="center"/>
        <w:rPr>
          <w:sz w:val="28"/>
          <w:szCs w:val="28"/>
        </w:rPr>
      </w:pPr>
      <w:r w:rsidRPr="00E01F6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14:paraId="64F798BD" w14:textId="77777777" w:rsidR="00A51E1A" w:rsidRDefault="00A51E1A" w:rsidP="00A51E1A">
      <w:pPr>
        <w:pStyle w:val="align-right"/>
        <w:spacing w:before="0" w:beforeAutospacing="0" w:after="0" w:afterAutospacing="0"/>
        <w:ind w:left="5245"/>
        <w:jc w:val="center"/>
        <w:rPr>
          <w:sz w:val="28"/>
          <w:szCs w:val="28"/>
        </w:rPr>
      </w:pPr>
      <w:r w:rsidRPr="00E01F6F">
        <w:rPr>
          <w:sz w:val="28"/>
          <w:szCs w:val="28"/>
        </w:rPr>
        <w:t>к административному регламенту предоставления муниципальной услуги «Назначение выплаты</w:t>
      </w:r>
      <w:r>
        <w:rPr>
          <w:sz w:val="28"/>
          <w:szCs w:val="28"/>
        </w:rPr>
        <w:t xml:space="preserve"> </w:t>
      </w:r>
      <w:r w:rsidRPr="00E01F6F">
        <w:rPr>
          <w:sz w:val="28"/>
          <w:szCs w:val="28"/>
        </w:rPr>
        <w:t>единовременного пособия членам семей граждан, погибших (умерших) в результате чрезвычайных</w:t>
      </w:r>
      <w:r>
        <w:rPr>
          <w:sz w:val="28"/>
          <w:szCs w:val="28"/>
        </w:rPr>
        <w:t xml:space="preserve"> </w:t>
      </w:r>
      <w:r w:rsidRPr="00E01F6F">
        <w:rPr>
          <w:sz w:val="28"/>
          <w:szCs w:val="28"/>
        </w:rPr>
        <w:t>ситуаций природного и техногенного характера»</w:t>
      </w:r>
      <w:r>
        <w:rPr>
          <w:sz w:val="28"/>
          <w:szCs w:val="28"/>
        </w:rPr>
        <w:t xml:space="preserve"> </w:t>
      </w:r>
    </w:p>
    <w:p w14:paraId="09AB7D61" w14:textId="77777777" w:rsidR="00A51E1A" w:rsidRDefault="00A51E1A" w:rsidP="00A51E1A">
      <w:pPr>
        <w:pStyle w:val="align-right"/>
        <w:spacing w:before="0" w:beforeAutospacing="0" w:after="0" w:afterAutospacing="0"/>
        <w:ind w:left="5245"/>
        <w:jc w:val="center"/>
        <w:rPr>
          <w:sz w:val="28"/>
          <w:szCs w:val="28"/>
        </w:rPr>
      </w:pPr>
    </w:p>
    <w:p w14:paraId="12F5A93D" w14:textId="77777777" w:rsidR="00A51E1A" w:rsidRDefault="00A51E1A" w:rsidP="00A51E1A">
      <w:pPr>
        <w:pStyle w:val="align-right"/>
        <w:spacing w:before="0" w:beforeAutospacing="0" w:after="0" w:afterAutospacing="0"/>
        <w:ind w:left="5245"/>
        <w:jc w:val="center"/>
        <w:rPr>
          <w:sz w:val="28"/>
          <w:szCs w:val="28"/>
        </w:rPr>
      </w:pPr>
    </w:p>
    <w:p w14:paraId="756A4912" w14:textId="77777777" w:rsidR="00A51E1A" w:rsidRPr="00E01F6F" w:rsidRDefault="00A51E1A" w:rsidP="00A51E1A">
      <w:pPr>
        <w:pStyle w:val="align-right"/>
        <w:spacing w:before="0" w:beforeAutospacing="0" w:after="0" w:afterAutospacing="0"/>
        <w:ind w:left="5245"/>
        <w:jc w:val="center"/>
        <w:rPr>
          <w:sz w:val="28"/>
          <w:szCs w:val="28"/>
        </w:rPr>
      </w:pPr>
      <w:r w:rsidRPr="00E01F6F">
        <w:rPr>
          <w:sz w:val="28"/>
          <w:szCs w:val="28"/>
        </w:rPr>
        <w:t>Главе Администрации</w:t>
      </w:r>
      <w:r>
        <w:rPr>
          <w:sz w:val="28"/>
          <w:szCs w:val="28"/>
        </w:rPr>
        <w:t xml:space="preserve"> </w:t>
      </w:r>
      <w:r w:rsidRPr="00E01F6F">
        <w:rPr>
          <w:sz w:val="28"/>
          <w:szCs w:val="28"/>
        </w:rPr>
        <w:t>Белокалитвинского района</w:t>
      </w:r>
      <w:r w:rsidRPr="00E01F6F">
        <w:rPr>
          <w:sz w:val="28"/>
          <w:szCs w:val="28"/>
        </w:rPr>
        <w:br/>
      </w:r>
    </w:p>
    <w:p w14:paraId="0982356C" w14:textId="77777777" w:rsidR="00A51E1A" w:rsidRDefault="00A51E1A" w:rsidP="00A51E1A">
      <w:pPr>
        <w:pStyle w:val="align-center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01F6F">
        <w:rPr>
          <w:sz w:val="28"/>
          <w:szCs w:val="28"/>
        </w:rPr>
        <w:t>ЗАЯВЛЕНИЕ</w:t>
      </w:r>
    </w:p>
    <w:p w14:paraId="634829B4" w14:textId="77777777" w:rsidR="00A51E1A" w:rsidRDefault="00A51E1A" w:rsidP="00A51E1A">
      <w:pPr>
        <w:pStyle w:val="align-center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A51E1A" w:rsidRPr="00E01F6F" w14:paraId="21572E61" w14:textId="77777777" w:rsidTr="009C27B2">
        <w:tc>
          <w:tcPr>
            <w:tcW w:w="10420" w:type="dxa"/>
          </w:tcPr>
          <w:p w14:paraId="6274C471" w14:textId="77777777" w:rsidR="00A51E1A" w:rsidRDefault="00A51E1A" w:rsidP="009C27B2">
            <w:pPr>
              <w:pStyle w:val="align-center"/>
              <w:spacing w:before="0" w:beforeAutospacing="0" w:after="0" w:afterAutospacing="0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 xml:space="preserve">Прошу назначить мне, представителю и (или) законному </w:t>
            </w:r>
            <w:r>
              <w:rPr>
                <w:sz w:val="28"/>
                <w:szCs w:val="28"/>
              </w:rPr>
              <w:t xml:space="preserve">представителю </w:t>
            </w:r>
            <w:r w:rsidRPr="00E01F6F">
              <w:rPr>
                <w:sz w:val="28"/>
                <w:szCs w:val="28"/>
              </w:rPr>
              <w:t>несовершеннолетнего или недееспособного лица</w:t>
            </w:r>
            <w:r>
              <w:rPr>
                <w:sz w:val="28"/>
                <w:szCs w:val="28"/>
              </w:rPr>
              <w:t>,____________________________________________________________________________________________________________________________________________________________________________________________________________________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4A10C07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01F6F">
              <w:rPr>
                <w:sz w:val="20"/>
                <w:szCs w:val="20"/>
              </w:rPr>
              <w:t>(фамилия, имя, отчество (при наличии), дата рождения, данные документа, удостоверяющего личность,</w:t>
            </w:r>
            <w:r w:rsidRPr="00E01F6F">
              <w:rPr>
                <w:sz w:val="20"/>
                <w:szCs w:val="20"/>
              </w:rPr>
              <w:br/>
              <w:t>адрес места жительства, данные документа, подтверждающего полномочия представителя)</w:t>
            </w:r>
          </w:p>
        </w:tc>
      </w:tr>
      <w:tr w:rsidR="00A51E1A" w:rsidRPr="00E01F6F" w14:paraId="06EC7161" w14:textId="77777777" w:rsidTr="009C27B2">
        <w:tc>
          <w:tcPr>
            <w:tcW w:w="10420" w:type="dxa"/>
          </w:tcPr>
          <w:p w14:paraId="289AFDCE" w14:textId="011ECE3B" w:rsidR="00A51E1A" w:rsidRDefault="00A51E1A" w:rsidP="009C27B2">
            <w:pPr>
              <w:pStyle w:val="align-center"/>
              <w:spacing w:before="0" w:beforeAutospacing="0" w:after="0" w:afterAutospacing="0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выплату единовременного пособия члену(-ам) семьи</w:t>
            </w:r>
            <w:r>
              <w:rPr>
                <w:sz w:val="28"/>
                <w:szCs w:val="28"/>
              </w:rPr>
              <w:t>:_______________________________________________________________</w:t>
            </w:r>
          </w:p>
          <w:p w14:paraId="5D079503" w14:textId="3F79864F" w:rsidR="00A51E1A" w:rsidRPr="003F0485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F0485">
              <w:rPr>
                <w:sz w:val="20"/>
                <w:szCs w:val="20"/>
              </w:rPr>
              <w:t>(указать одно</w:t>
            </w:r>
            <w:r>
              <w:rPr>
                <w:sz w:val="20"/>
                <w:szCs w:val="20"/>
              </w:rPr>
              <w:t xml:space="preserve"> из: супруг (супруга), ребенок,</w:t>
            </w:r>
            <w:r w:rsidR="00EA40DE">
              <w:rPr>
                <w:sz w:val="20"/>
                <w:szCs w:val="20"/>
              </w:rPr>
              <w:t xml:space="preserve"> </w:t>
            </w:r>
            <w:r w:rsidRPr="003F0485">
              <w:rPr>
                <w:sz w:val="20"/>
                <w:szCs w:val="20"/>
              </w:rPr>
              <w:t>родитель, лицо, находившееся на иждивении)</w:t>
            </w:r>
          </w:p>
        </w:tc>
      </w:tr>
      <w:tr w:rsidR="00A51E1A" w:rsidRPr="00E01F6F" w14:paraId="098DBA94" w14:textId="77777777" w:rsidTr="009C27B2">
        <w:tc>
          <w:tcPr>
            <w:tcW w:w="10420" w:type="dxa"/>
          </w:tcPr>
          <w:p w14:paraId="37C64F2F" w14:textId="77777777" w:rsidR="00A51E1A" w:rsidRDefault="00A51E1A" w:rsidP="009C27B2">
            <w:pPr>
              <w:pStyle w:val="align-center"/>
              <w:spacing w:before="0" w:beforeAutospacing="0" w:after="0" w:afterAutospacing="0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 xml:space="preserve">погибшего (умершего) </w:t>
            </w: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DD899B6" w14:textId="270FCD96" w:rsidR="00A51E1A" w:rsidRPr="003F0485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F0485">
              <w:rPr>
                <w:sz w:val="20"/>
                <w:szCs w:val="20"/>
              </w:rPr>
              <w:t>фамилия, имя, отчество (при наличии) погибшего (умершего), дата рождения,</w:t>
            </w:r>
            <w:r w:rsidR="00EA40DE">
              <w:rPr>
                <w:sz w:val="20"/>
                <w:szCs w:val="20"/>
              </w:rPr>
              <w:t xml:space="preserve"> </w:t>
            </w:r>
            <w:r w:rsidRPr="003F0485">
              <w:rPr>
                <w:sz w:val="20"/>
                <w:szCs w:val="20"/>
              </w:rPr>
              <w:t>реквизиты постановления следователя (дознавателя, судьи) или определения суда,</w:t>
            </w:r>
            <w:r w:rsidR="00EA40DE">
              <w:rPr>
                <w:sz w:val="20"/>
                <w:szCs w:val="20"/>
              </w:rPr>
              <w:t xml:space="preserve"> </w:t>
            </w:r>
            <w:r w:rsidRPr="003F0485">
              <w:rPr>
                <w:sz w:val="20"/>
                <w:szCs w:val="20"/>
              </w:rPr>
              <w:t>подтверждающие факт гибели (смерти) гражданина в результате чрезвычайной ситуации)</w:t>
            </w:r>
          </w:p>
        </w:tc>
      </w:tr>
      <w:tr w:rsidR="00A51E1A" w:rsidRPr="00E01F6F" w14:paraId="0F1C880A" w14:textId="77777777" w:rsidTr="009C27B2">
        <w:tc>
          <w:tcPr>
            <w:tcW w:w="10420" w:type="dxa"/>
          </w:tcPr>
          <w:p w14:paraId="1D3B82FB" w14:textId="244ECA09" w:rsidR="00A51E1A" w:rsidRPr="00E01F6F" w:rsidRDefault="00A51E1A" w:rsidP="009C27B2">
            <w:pPr>
              <w:pStyle w:val="align-center"/>
              <w:spacing w:before="0" w:beforeAutospacing="0" w:after="0" w:afterAutospacing="0"/>
              <w:rPr>
                <w:sz w:val="20"/>
                <w:szCs w:val="20"/>
              </w:rPr>
            </w:pPr>
            <w:r w:rsidRPr="00E01F6F">
              <w:rPr>
                <w:sz w:val="28"/>
                <w:szCs w:val="28"/>
              </w:rPr>
              <w:t>в результате чрезвычайной ситуации на территории Ростовской области,</w:t>
            </w:r>
            <w:r w:rsidR="00EA40DE">
              <w:rPr>
                <w:sz w:val="28"/>
                <w:szCs w:val="28"/>
              </w:rPr>
              <w:t xml:space="preserve"> </w:t>
            </w:r>
            <w:r w:rsidRPr="00E01F6F">
              <w:rPr>
                <w:sz w:val="28"/>
                <w:szCs w:val="28"/>
              </w:rPr>
              <w:t>моим несовершеннолетним детям:</w:t>
            </w:r>
          </w:p>
        </w:tc>
      </w:tr>
      <w:tr w:rsidR="00A51E1A" w:rsidRPr="00E01F6F" w14:paraId="2FEC01CE" w14:textId="77777777" w:rsidTr="009C27B2">
        <w:tc>
          <w:tcPr>
            <w:tcW w:w="10420" w:type="dxa"/>
          </w:tcPr>
          <w:p w14:paraId="549BAB98" w14:textId="77777777" w:rsidR="00A51E1A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312B664" w14:textId="7DA98D3D" w:rsidR="00A51E1A" w:rsidRPr="003F0485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F0485">
              <w:rPr>
                <w:sz w:val="20"/>
                <w:szCs w:val="20"/>
              </w:rPr>
              <w:t>(фамилия, имя, отчество (при наличии), дата рождения, СНИЛС, свидетельство о рождении(серия, номер, дата), дата и номер записи акта о рождении или реквизиты документа о рождении,</w:t>
            </w:r>
            <w:r w:rsidR="00EA40DE">
              <w:rPr>
                <w:sz w:val="20"/>
                <w:szCs w:val="20"/>
              </w:rPr>
              <w:t xml:space="preserve"> </w:t>
            </w:r>
            <w:r w:rsidRPr="003F0485">
              <w:rPr>
                <w:sz w:val="20"/>
                <w:szCs w:val="20"/>
              </w:rPr>
              <w:t>выданного компетентным органом иностранного государства)</w:t>
            </w:r>
          </w:p>
        </w:tc>
      </w:tr>
      <w:tr w:rsidR="00A51E1A" w:rsidRPr="00E01F6F" w14:paraId="2683073C" w14:textId="77777777" w:rsidTr="009C27B2">
        <w:tc>
          <w:tcPr>
            <w:tcW w:w="10420" w:type="dxa"/>
          </w:tcPr>
          <w:p w14:paraId="0C0E0FD6" w14:textId="77777777" w:rsidR="00A51E1A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lastRenderedPageBreak/>
              <w:t>________________________________________________________________________________________________________________</w:t>
            </w:r>
          </w:p>
          <w:p w14:paraId="1282299C" w14:textId="77777777" w:rsidR="00A51E1A" w:rsidRPr="003F0485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F0485">
              <w:rPr>
                <w:sz w:val="20"/>
                <w:szCs w:val="20"/>
              </w:rPr>
              <w:t>(фамилия, имя, отчество (при наличии), дата рождения, СНИЛС, свидетельство о рождении</w:t>
            </w:r>
            <w:r w:rsidRPr="003F0485">
              <w:rPr>
                <w:sz w:val="20"/>
                <w:szCs w:val="20"/>
              </w:rPr>
              <w:br/>
              <w:t>(серия, номер, дата), дата и номер записи акта о рождении или реквизиты документа о рождении,</w:t>
            </w:r>
            <w:r w:rsidRPr="003F0485">
              <w:rPr>
                <w:sz w:val="20"/>
                <w:szCs w:val="20"/>
              </w:rPr>
              <w:br/>
              <w:t>выданного компетентным органом иностранного государства)иным лицам,</w:t>
            </w:r>
          </w:p>
        </w:tc>
      </w:tr>
      <w:tr w:rsidR="00A51E1A" w:rsidRPr="00E01F6F" w14:paraId="61AAFD27" w14:textId="77777777" w:rsidTr="009C27B2">
        <w:tc>
          <w:tcPr>
            <w:tcW w:w="10420" w:type="dxa"/>
          </w:tcPr>
          <w:p w14:paraId="0BB9602B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rPr>
                <w:sz w:val="20"/>
                <w:szCs w:val="20"/>
              </w:rPr>
            </w:pPr>
            <w:r w:rsidRPr="00E01F6F">
              <w:rPr>
                <w:sz w:val="28"/>
                <w:szCs w:val="28"/>
              </w:rPr>
              <w:lastRenderedPageBreak/>
              <w:t>представителем и (или) законным п</w:t>
            </w:r>
            <w:r>
              <w:rPr>
                <w:sz w:val="28"/>
                <w:szCs w:val="28"/>
              </w:rPr>
              <w:t>редставителем которыхя являюсь:</w:t>
            </w:r>
          </w:p>
        </w:tc>
      </w:tr>
      <w:tr w:rsidR="00A51E1A" w:rsidRPr="00E01F6F" w14:paraId="5C81A7AB" w14:textId="77777777" w:rsidTr="009C27B2">
        <w:tc>
          <w:tcPr>
            <w:tcW w:w="10420" w:type="dxa"/>
          </w:tcPr>
          <w:p w14:paraId="77BEAF76" w14:textId="77777777" w:rsidR="00A51E1A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1._________________________________________________________________________________________________________________________________________________________________________________________________________</w:t>
            </w:r>
          </w:p>
          <w:p w14:paraId="695E2A17" w14:textId="77777777" w:rsidR="00A51E1A" w:rsidRPr="003F0485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F0485">
              <w:rPr>
                <w:sz w:val="20"/>
                <w:szCs w:val="20"/>
              </w:rPr>
              <w:t>(фамилия, имя, отчество (при наличии), дата рождения, данные документа,</w:t>
            </w:r>
            <w:r w:rsidRPr="003F0485">
              <w:rPr>
                <w:sz w:val="20"/>
                <w:szCs w:val="20"/>
              </w:rPr>
              <w:br/>
              <w:t>удостоверяющего личность, СНИЛС)</w:t>
            </w:r>
          </w:p>
        </w:tc>
      </w:tr>
      <w:tr w:rsidR="00A51E1A" w:rsidRPr="00E01F6F" w14:paraId="485C9798" w14:textId="77777777" w:rsidTr="009C27B2">
        <w:tc>
          <w:tcPr>
            <w:tcW w:w="10420" w:type="dxa"/>
          </w:tcPr>
          <w:p w14:paraId="750A39DD" w14:textId="77777777" w:rsidR="00A51E1A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2._________________________________________________________________________________________________________________________________________________________________________________________________________</w:t>
            </w:r>
          </w:p>
          <w:p w14:paraId="245ABEF6" w14:textId="77777777" w:rsidR="00A51E1A" w:rsidRPr="003F0485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F0485">
              <w:rPr>
                <w:sz w:val="20"/>
                <w:szCs w:val="20"/>
              </w:rPr>
              <w:t>(фамилия, имя, отчество (при наличии), дата рождения, данные документа,</w:t>
            </w:r>
            <w:r w:rsidRPr="003F0485">
              <w:rPr>
                <w:sz w:val="20"/>
                <w:szCs w:val="20"/>
              </w:rPr>
              <w:br/>
              <w:t>удостоверяющего личность, СНИЛС)</w:t>
            </w:r>
          </w:p>
        </w:tc>
      </w:tr>
      <w:tr w:rsidR="00A51E1A" w:rsidRPr="00E01F6F" w14:paraId="2AD80FD9" w14:textId="77777777" w:rsidTr="009C27B2">
        <w:tc>
          <w:tcPr>
            <w:tcW w:w="10420" w:type="dxa"/>
          </w:tcPr>
          <w:p w14:paraId="23306CD9" w14:textId="77777777" w:rsidR="00A51E1A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</w:t>
            </w:r>
          </w:p>
          <w:p w14:paraId="13CC9761" w14:textId="77777777" w:rsidR="00A51E1A" w:rsidRPr="003F0485" w:rsidRDefault="00A51E1A" w:rsidP="009C27B2">
            <w:pPr>
              <w:pStyle w:val="align-center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F0485">
              <w:rPr>
                <w:sz w:val="20"/>
                <w:szCs w:val="20"/>
              </w:rPr>
              <w:t>(указывается способ выплаты: через кредитные организации или через организации почтовой связи)</w:t>
            </w:r>
          </w:p>
        </w:tc>
      </w:tr>
    </w:tbl>
    <w:p w14:paraId="3DE4C6BB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Контактные данные заявителя:</w:t>
      </w:r>
    </w:p>
    <w:p w14:paraId="0CA8D80B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Телефон: _______________________________________</w:t>
      </w:r>
    </w:p>
    <w:p w14:paraId="4474C4E2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Банковские реквизиты для выплаты:</w:t>
      </w:r>
    </w:p>
    <w:p w14:paraId="4EB1F65B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Лицевой счет: ___________________________________</w:t>
      </w:r>
    </w:p>
    <w:p w14:paraId="1C44DC40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Расчетный счет: _________________________________</w:t>
      </w:r>
    </w:p>
    <w:p w14:paraId="18C238E7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Наименование банка: _____________________________</w:t>
      </w:r>
    </w:p>
    <w:p w14:paraId="6E0DAB7D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БИК ___________________________________________</w:t>
      </w:r>
    </w:p>
    <w:p w14:paraId="1D78D5BF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ИНН ___________________________________________</w:t>
      </w:r>
    </w:p>
    <w:p w14:paraId="3FACB343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КПП ___________________________________________</w:t>
      </w:r>
    </w:p>
    <w:p w14:paraId="5F65F7FD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Номер банковской карты _______________________</w:t>
      </w:r>
    </w:p>
    <w:p w14:paraId="65E79F44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Уведомление о принятом решении прошу выдать (направить) следующим способом:</w:t>
      </w:r>
    </w:p>
    <w:p w14:paraId="01D5E54C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--¬</w:t>
      </w:r>
    </w:p>
    <w:p w14:paraId="05CA562D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L-- в уполномоченном органе;</w:t>
      </w:r>
    </w:p>
    <w:p w14:paraId="3E58AD5B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--¬</w:t>
      </w:r>
    </w:p>
    <w:p w14:paraId="6AFF3E95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L-- по почте;</w:t>
      </w:r>
    </w:p>
    <w:p w14:paraId="5D10D66F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--¬</w:t>
      </w:r>
    </w:p>
    <w:p w14:paraId="69FF4759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L-- в органе местного самоуправления;</w:t>
      </w:r>
    </w:p>
    <w:p w14:paraId="0161182C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--¬</w:t>
      </w:r>
    </w:p>
    <w:p w14:paraId="04E9069C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L-- посредством ЕПГУ.</w:t>
      </w:r>
    </w:p>
    <w:p w14:paraId="7AAF521B" w14:textId="77777777" w:rsidR="00A51E1A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2EDCD6E" w14:textId="77777777" w:rsidR="00A51E1A" w:rsidRPr="00E01F6F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«__» ______________ г. ______________ ______________________________</w:t>
      </w:r>
    </w:p>
    <w:p w14:paraId="67EEB3AC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01F6F">
        <w:rPr>
          <w:sz w:val="28"/>
          <w:szCs w:val="28"/>
        </w:rPr>
        <w:t xml:space="preserve">(дата) </w:t>
      </w:r>
      <w:r>
        <w:rPr>
          <w:sz w:val="28"/>
          <w:szCs w:val="28"/>
        </w:rPr>
        <w:t xml:space="preserve">                      </w:t>
      </w:r>
      <w:r w:rsidRPr="00E01F6F">
        <w:rPr>
          <w:sz w:val="28"/>
          <w:szCs w:val="28"/>
        </w:rPr>
        <w:t xml:space="preserve">(подпись) </w:t>
      </w:r>
      <w:r>
        <w:rPr>
          <w:sz w:val="28"/>
          <w:szCs w:val="28"/>
        </w:rPr>
        <w:t xml:space="preserve">                  </w:t>
      </w:r>
      <w:r w:rsidRPr="00E01F6F">
        <w:rPr>
          <w:sz w:val="28"/>
          <w:szCs w:val="28"/>
        </w:rPr>
        <w:t>(фамилия, инициалы)</w:t>
      </w:r>
    </w:p>
    <w:p w14:paraId="4B6FCEF6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B63886A" w14:textId="77777777" w:rsidR="00A51E1A" w:rsidRPr="00E01F6F" w:rsidRDefault="00A51E1A" w:rsidP="00A51E1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54750434" w14:textId="77777777" w:rsidR="00A51E1A" w:rsidRPr="00E01F6F" w:rsidRDefault="00A51E1A" w:rsidP="00A51E1A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82F137D" w14:textId="77777777" w:rsidR="00A51E1A" w:rsidRPr="00E01F6F" w:rsidRDefault="00A51E1A" w:rsidP="00A51E1A">
      <w:pPr>
        <w:pStyle w:val="align-righ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10B58A9" w14:textId="77777777" w:rsidR="00A51E1A" w:rsidRPr="00E01F6F" w:rsidRDefault="00A51E1A" w:rsidP="00A51E1A">
      <w:pPr>
        <w:pStyle w:val="align-right"/>
        <w:spacing w:before="0" w:beforeAutospacing="0" w:after="0" w:afterAutospacing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01F6F">
        <w:rPr>
          <w:sz w:val="28"/>
          <w:szCs w:val="28"/>
        </w:rPr>
        <w:lastRenderedPageBreak/>
        <w:t>Приложение № 3</w:t>
      </w:r>
      <w:r w:rsidRPr="00E01F6F">
        <w:rPr>
          <w:sz w:val="28"/>
          <w:szCs w:val="28"/>
        </w:rPr>
        <w:br/>
        <w:t>к административному регламенту предоставления</w:t>
      </w:r>
      <w:r>
        <w:rPr>
          <w:sz w:val="28"/>
          <w:szCs w:val="28"/>
        </w:rPr>
        <w:t xml:space="preserve"> </w:t>
      </w:r>
      <w:r w:rsidRPr="00E01F6F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</w:t>
      </w:r>
      <w:r w:rsidRPr="00E01F6F">
        <w:rPr>
          <w:sz w:val="28"/>
          <w:szCs w:val="28"/>
        </w:rPr>
        <w:t>«Назначение выплаты единовременного</w:t>
      </w:r>
      <w:r>
        <w:rPr>
          <w:sz w:val="28"/>
          <w:szCs w:val="28"/>
        </w:rPr>
        <w:t xml:space="preserve"> </w:t>
      </w:r>
      <w:r w:rsidRPr="00E01F6F">
        <w:rPr>
          <w:sz w:val="28"/>
          <w:szCs w:val="28"/>
        </w:rPr>
        <w:t>пособия членам семей граждан погибших (умерших)</w:t>
      </w:r>
      <w:r>
        <w:rPr>
          <w:sz w:val="28"/>
          <w:szCs w:val="28"/>
        </w:rPr>
        <w:t xml:space="preserve"> </w:t>
      </w:r>
      <w:r w:rsidRPr="00E01F6F">
        <w:rPr>
          <w:sz w:val="28"/>
          <w:szCs w:val="28"/>
        </w:rPr>
        <w:t>в результате чрезвычайных ситуаций</w:t>
      </w:r>
      <w:r>
        <w:rPr>
          <w:sz w:val="28"/>
          <w:szCs w:val="28"/>
        </w:rPr>
        <w:t xml:space="preserve"> </w:t>
      </w:r>
      <w:r w:rsidRPr="00E01F6F">
        <w:rPr>
          <w:sz w:val="28"/>
          <w:szCs w:val="28"/>
        </w:rPr>
        <w:t>природного и техногенного характера»</w:t>
      </w:r>
    </w:p>
    <w:p w14:paraId="1B55125B" w14:textId="77777777" w:rsidR="00A51E1A" w:rsidRPr="00E01F6F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9ADE10F" w14:textId="77777777" w:rsidR="00A51E1A" w:rsidRPr="00E01F6F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1F6F">
        <w:rPr>
          <w:sz w:val="28"/>
          <w:szCs w:val="28"/>
        </w:rPr>
        <w:t>Журнал регистрации заявлений граждан</w:t>
      </w:r>
    </w:p>
    <w:p w14:paraId="0E9FD88A" w14:textId="77777777" w:rsidR="00A51E1A" w:rsidRPr="00E01F6F" w:rsidRDefault="00A51E1A" w:rsidP="00A51E1A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5" w:type="dxa"/>
          <w:left w:w="111" w:type="dxa"/>
          <w:bottom w:w="55" w:type="dxa"/>
          <w:right w:w="111" w:type="dxa"/>
        </w:tblCellMar>
        <w:tblLook w:val="00A0" w:firstRow="1" w:lastRow="0" w:firstColumn="1" w:lastColumn="0" w:noHBand="0" w:noVBand="0"/>
      </w:tblPr>
      <w:tblGrid>
        <w:gridCol w:w="1027"/>
        <w:gridCol w:w="1269"/>
        <w:gridCol w:w="1763"/>
        <w:gridCol w:w="1424"/>
        <w:gridCol w:w="1740"/>
        <w:gridCol w:w="1027"/>
        <w:gridCol w:w="1660"/>
      </w:tblGrid>
      <w:tr w:rsidR="00A51E1A" w:rsidRPr="00E01F6F" w14:paraId="5148371A" w14:textId="77777777" w:rsidTr="009C27B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E2AD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№</w:t>
            </w:r>
            <w:r w:rsidRPr="00E01F6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D7B3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Дата подачи заявления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5A120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4430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Адрес проживания заявителя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86C8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Перечень копий документов, полученных от заявителя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E79FA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№ личного 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A4510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Подпись заявителя</w:t>
            </w:r>
          </w:p>
        </w:tc>
      </w:tr>
      <w:tr w:rsidR="00A51E1A" w:rsidRPr="00E01F6F" w14:paraId="5FE357DB" w14:textId="77777777" w:rsidTr="009C27B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B470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1E48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71B8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7736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2485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A3E2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0FD53" w14:textId="77777777" w:rsidR="00A51E1A" w:rsidRPr="00E01F6F" w:rsidRDefault="00A51E1A" w:rsidP="009C27B2">
            <w:pPr>
              <w:pStyle w:val="align-center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E01F6F">
              <w:rPr>
                <w:sz w:val="28"/>
                <w:szCs w:val="28"/>
              </w:rPr>
              <w:t>7</w:t>
            </w:r>
          </w:p>
        </w:tc>
      </w:tr>
      <w:tr w:rsidR="00A51E1A" w:rsidRPr="00E01F6F" w14:paraId="08DB77A0" w14:textId="77777777" w:rsidTr="009C27B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4C65" w14:textId="77777777" w:rsidR="00A51E1A" w:rsidRPr="00E01F6F" w:rsidRDefault="00A51E1A" w:rsidP="009C27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7E61" w14:textId="77777777" w:rsidR="00A51E1A" w:rsidRPr="00E01F6F" w:rsidRDefault="00A51E1A" w:rsidP="009C27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3836" w14:textId="77777777" w:rsidR="00A51E1A" w:rsidRPr="00E01F6F" w:rsidRDefault="00A51E1A" w:rsidP="009C27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5BD0" w14:textId="77777777" w:rsidR="00A51E1A" w:rsidRPr="00E01F6F" w:rsidRDefault="00A51E1A" w:rsidP="009C27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1F7E" w14:textId="77777777" w:rsidR="00A51E1A" w:rsidRPr="00E01F6F" w:rsidRDefault="00A51E1A" w:rsidP="009C27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F1F3" w14:textId="77777777" w:rsidR="00A51E1A" w:rsidRPr="00E01F6F" w:rsidRDefault="00A51E1A" w:rsidP="009C27B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4D490" w14:textId="77777777" w:rsidR="00A51E1A" w:rsidRPr="00E01F6F" w:rsidRDefault="00A51E1A" w:rsidP="009C27B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6688EA66" w14:textId="77777777" w:rsidR="00A51E1A" w:rsidRPr="00E01F6F" w:rsidRDefault="00A51E1A" w:rsidP="00A51E1A">
      <w:pPr>
        <w:pStyle w:val="Style18"/>
        <w:widowControl/>
        <w:tabs>
          <w:tab w:val="left" w:pos="7027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533F4D">
      <w:headerReference w:type="default" r:id="rId15"/>
      <w:headerReference w:type="first" r:id="rId16"/>
      <w:pgSz w:w="11905" w:h="16837"/>
      <w:pgMar w:top="851" w:right="567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FDB14" w14:textId="77777777" w:rsidR="003F75FC" w:rsidRDefault="003F75FC">
      <w:r>
        <w:separator/>
      </w:r>
    </w:p>
  </w:endnote>
  <w:endnote w:type="continuationSeparator" w:id="0">
    <w:p w14:paraId="2553DC6E" w14:textId="77777777" w:rsidR="003F75FC" w:rsidRDefault="003F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0AC15825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20C3E" w:rsidRPr="00F20C3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20C3E">
      <w:rPr>
        <w:noProof/>
        <w:sz w:val="14"/>
        <w:lang w:val="en-US"/>
      </w:rPr>
      <w:t>C:\Users\eio3\Documents\Постановления\Админ_реглам-Пособия-ЧС.docx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F5FD1" w:rsidRPr="00EF5FD1">
      <w:rPr>
        <w:noProof/>
        <w:sz w:val="14"/>
      </w:rPr>
      <w:t>6/14/2024 10:23:00</w:t>
    </w:r>
    <w:r w:rsidR="00EF5FD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00E4035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20C3E" w:rsidRPr="00F20C3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20C3E">
      <w:rPr>
        <w:noProof/>
        <w:sz w:val="14"/>
        <w:lang w:val="en-US"/>
      </w:rPr>
      <w:t>C:\Users\eio3\Documents\Постановления\Админ_реглам-Пособия-ЧС.docx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F5FD1" w:rsidRPr="00EF5FD1">
      <w:rPr>
        <w:noProof/>
        <w:sz w:val="14"/>
      </w:rPr>
      <w:t>6/14/2024 10:23:00</w:t>
    </w:r>
    <w:r w:rsidR="00EF5FD1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4B681" w14:textId="77777777" w:rsidR="003F75FC" w:rsidRDefault="003F75FC">
      <w:r>
        <w:separator/>
      </w:r>
    </w:p>
  </w:footnote>
  <w:footnote w:type="continuationSeparator" w:id="0">
    <w:p w14:paraId="55473B7F" w14:textId="77777777" w:rsidR="003F75FC" w:rsidRDefault="003F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2A84" w14:textId="77777777" w:rsidR="00B5369C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4E8CCD2A" w14:textId="77777777" w:rsidR="00B5369C" w:rsidRDefault="00B5369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793074"/>
      <w:docPartObj>
        <w:docPartGallery w:val="Page Numbers (Top of Page)"/>
        <w:docPartUnique/>
      </w:docPartObj>
    </w:sdtPr>
    <w:sdtContent>
      <w:p w14:paraId="40DABEB0" w14:textId="0D9C0FD7" w:rsidR="00533F4D" w:rsidRDefault="00533F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30984" w14:textId="77777777" w:rsidR="00533F4D" w:rsidRDefault="00533F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C0893"/>
    <w:multiLevelType w:val="hybridMultilevel"/>
    <w:tmpl w:val="D9FE81CA"/>
    <w:lvl w:ilvl="0" w:tplc="707EEF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7"/>
  </w:num>
  <w:num w:numId="3" w16cid:durableId="579604391">
    <w:abstractNumId w:val="1"/>
  </w:num>
  <w:num w:numId="4" w16cid:durableId="974681658">
    <w:abstractNumId w:val="6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8"/>
  </w:num>
  <w:num w:numId="9" w16cid:durableId="1239054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B17BA"/>
    <w:rsid w:val="001C1167"/>
    <w:rsid w:val="001C2CCF"/>
    <w:rsid w:val="001C731B"/>
    <w:rsid w:val="001C7A33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503E"/>
    <w:rsid w:val="003D6BDB"/>
    <w:rsid w:val="003F3219"/>
    <w:rsid w:val="003F75FC"/>
    <w:rsid w:val="00405D8A"/>
    <w:rsid w:val="004148E7"/>
    <w:rsid w:val="004359D3"/>
    <w:rsid w:val="00446556"/>
    <w:rsid w:val="00447DF0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3F4D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31B0"/>
    <w:rsid w:val="007A45A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51E1A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369C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A40DE"/>
    <w:rsid w:val="00ED4324"/>
    <w:rsid w:val="00EE1F7E"/>
    <w:rsid w:val="00EF5FD1"/>
    <w:rsid w:val="00EF7702"/>
    <w:rsid w:val="00F20C3E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1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Style18">
    <w:name w:val="Style18"/>
    <w:basedOn w:val="a"/>
    <w:link w:val="Style181"/>
    <w:uiPriority w:val="99"/>
    <w:rsid w:val="00A51E1A"/>
    <w:pPr>
      <w:widowControl w:val="0"/>
      <w:spacing w:line="320" w:lineRule="exact"/>
      <w:jc w:val="center"/>
    </w:pPr>
    <w:rPr>
      <w:color w:val="000000"/>
      <w:szCs w:val="20"/>
    </w:rPr>
  </w:style>
  <w:style w:type="character" w:customStyle="1" w:styleId="Style181">
    <w:name w:val="Style181"/>
    <w:basedOn w:val="a0"/>
    <w:link w:val="Style18"/>
    <w:uiPriority w:val="99"/>
    <w:locked/>
    <w:rsid w:val="00A51E1A"/>
    <w:rPr>
      <w:color w:val="000000"/>
      <w:sz w:val="24"/>
    </w:rPr>
  </w:style>
  <w:style w:type="paragraph" w:customStyle="1" w:styleId="Style30">
    <w:name w:val="Style30"/>
    <w:basedOn w:val="a"/>
    <w:link w:val="Style301"/>
    <w:uiPriority w:val="99"/>
    <w:rsid w:val="00A51E1A"/>
    <w:pPr>
      <w:widowControl w:val="0"/>
      <w:spacing w:line="322" w:lineRule="exact"/>
      <w:jc w:val="center"/>
    </w:pPr>
    <w:rPr>
      <w:color w:val="000000"/>
      <w:szCs w:val="20"/>
    </w:rPr>
  </w:style>
  <w:style w:type="character" w:customStyle="1" w:styleId="Style301">
    <w:name w:val="Style301"/>
    <w:basedOn w:val="a0"/>
    <w:link w:val="Style30"/>
    <w:uiPriority w:val="99"/>
    <w:locked/>
    <w:rsid w:val="00A51E1A"/>
    <w:rPr>
      <w:color w:val="000000"/>
      <w:sz w:val="24"/>
    </w:rPr>
  </w:style>
  <w:style w:type="paragraph" w:customStyle="1" w:styleId="Style23">
    <w:name w:val="Style23"/>
    <w:basedOn w:val="a"/>
    <w:link w:val="Style231"/>
    <w:uiPriority w:val="99"/>
    <w:rsid w:val="00A51E1A"/>
    <w:pPr>
      <w:widowControl w:val="0"/>
      <w:spacing w:line="322" w:lineRule="exact"/>
      <w:ind w:firstLine="715"/>
      <w:jc w:val="both"/>
    </w:pPr>
    <w:rPr>
      <w:color w:val="000000"/>
      <w:szCs w:val="20"/>
    </w:rPr>
  </w:style>
  <w:style w:type="character" w:customStyle="1" w:styleId="Style231">
    <w:name w:val="Style231"/>
    <w:basedOn w:val="a0"/>
    <w:link w:val="Style23"/>
    <w:uiPriority w:val="99"/>
    <w:locked/>
    <w:rsid w:val="00A51E1A"/>
    <w:rPr>
      <w:color w:val="000000"/>
      <w:sz w:val="24"/>
    </w:rPr>
  </w:style>
  <w:style w:type="paragraph" w:customStyle="1" w:styleId="ConsPlusNormal">
    <w:name w:val="ConsPlusNormal"/>
    <w:link w:val="ConsPlusNormal1"/>
    <w:uiPriority w:val="99"/>
    <w:rsid w:val="00A51E1A"/>
    <w:pPr>
      <w:widowControl w:val="0"/>
    </w:pPr>
    <w:rPr>
      <w:rFonts w:ascii="Calibri" w:hAnsi="Calibri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A51E1A"/>
    <w:rPr>
      <w:rFonts w:ascii="Calibri" w:hAnsi="Calibri"/>
      <w:sz w:val="22"/>
      <w:szCs w:val="22"/>
    </w:rPr>
  </w:style>
  <w:style w:type="paragraph" w:customStyle="1" w:styleId="10">
    <w:name w:val="Гиперссылка1"/>
    <w:basedOn w:val="a"/>
    <w:link w:val="ad"/>
    <w:uiPriority w:val="99"/>
    <w:rsid w:val="00A51E1A"/>
    <w:pPr>
      <w:spacing w:after="200" w:line="276" w:lineRule="auto"/>
    </w:pPr>
    <w:rPr>
      <w:color w:val="0000FF"/>
      <w:sz w:val="28"/>
      <w:szCs w:val="20"/>
      <w:u w:val="single"/>
    </w:rPr>
  </w:style>
  <w:style w:type="character" w:styleId="ad">
    <w:name w:val="Hyperlink"/>
    <w:basedOn w:val="a0"/>
    <w:link w:val="10"/>
    <w:uiPriority w:val="99"/>
    <w:rsid w:val="00A51E1A"/>
    <w:rPr>
      <w:color w:val="0000FF"/>
      <w:sz w:val="28"/>
      <w:u w:val="single"/>
    </w:rPr>
  </w:style>
  <w:style w:type="paragraph" w:customStyle="1" w:styleId="FontStyle54">
    <w:name w:val="Font Style54"/>
    <w:basedOn w:val="a"/>
    <w:link w:val="FontStyle541"/>
    <w:uiPriority w:val="99"/>
    <w:rsid w:val="00A51E1A"/>
    <w:pPr>
      <w:spacing w:after="200" w:line="276" w:lineRule="auto"/>
    </w:pPr>
    <w:rPr>
      <w:color w:val="000000"/>
      <w:sz w:val="26"/>
      <w:szCs w:val="20"/>
    </w:rPr>
  </w:style>
  <w:style w:type="character" w:customStyle="1" w:styleId="FontStyle541">
    <w:name w:val="Font Style541"/>
    <w:basedOn w:val="a0"/>
    <w:link w:val="FontStyle54"/>
    <w:uiPriority w:val="99"/>
    <w:locked/>
    <w:rsid w:val="00A51E1A"/>
    <w:rPr>
      <w:color w:val="000000"/>
      <w:sz w:val="26"/>
    </w:rPr>
  </w:style>
  <w:style w:type="paragraph" w:customStyle="1" w:styleId="Style33">
    <w:name w:val="Style33"/>
    <w:basedOn w:val="a"/>
    <w:link w:val="Style331"/>
    <w:uiPriority w:val="99"/>
    <w:rsid w:val="00A51E1A"/>
    <w:pPr>
      <w:widowControl w:val="0"/>
      <w:spacing w:line="322" w:lineRule="exact"/>
      <w:ind w:firstLine="710"/>
      <w:jc w:val="both"/>
    </w:pPr>
    <w:rPr>
      <w:color w:val="000000"/>
      <w:szCs w:val="20"/>
    </w:rPr>
  </w:style>
  <w:style w:type="character" w:customStyle="1" w:styleId="Style331">
    <w:name w:val="Style331"/>
    <w:basedOn w:val="a0"/>
    <w:link w:val="Style33"/>
    <w:uiPriority w:val="99"/>
    <w:locked/>
    <w:rsid w:val="00A51E1A"/>
    <w:rPr>
      <w:color w:val="000000"/>
      <w:sz w:val="24"/>
    </w:rPr>
  </w:style>
  <w:style w:type="paragraph" w:customStyle="1" w:styleId="FontStyle55">
    <w:name w:val="Font Style55"/>
    <w:basedOn w:val="a"/>
    <w:link w:val="FontStyle551"/>
    <w:uiPriority w:val="99"/>
    <w:rsid w:val="00A51E1A"/>
    <w:pPr>
      <w:spacing w:after="200" w:line="276" w:lineRule="auto"/>
    </w:pPr>
    <w:rPr>
      <w:b/>
      <w:color w:val="000000"/>
      <w:sz w:val="26"/>
      <w:szCs w:val="20"/>
    </w:rPr>
  </w:style>
  <w:style w:type="character" w:customStyle="1" w:styleId="FontStyle551">
    <w:name w:val="Font Style551"/>
    <w:basedOn w:val="a0"/>
    <w:link w:val="FontStyle55"/>
    <w:uiPriority w:val="99"/>
    <w:locked/>
    <w:rsid w:val="00A51E1A"/>
    <w:rPr>
      <w:b/>
      <w:color w:val="000000"/>
      <w:sz w:val="26"/>
    </w:rPr>
  </w:style>
  <w:style w:type="table" w:styleId="ae">
    <w:name w:val="Table Grid"/>
    <w:basedOn w:val="a1"/>
    <w:uiPriority w:val="99"/>
    <w:rsid w:val="00A51E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semiHidden/>
    <w:rsid w:val="00A51E1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rsid w:val="00A51E1A"/>
    <w:pPr>
      <w:spacing w:before="100" w:beforeAutospacing="1" w:after="100" w:afterAutospacing="1"/>
    </w:pPr>
  </w:style>
  <w:style w:type="character" w:customStyle="1" w:styleId="small">
    <w:name w:val="small"/>
    <w:basedOn w:val="a0"/>
    <w:uiPriority w:val="99"/>
    <w:rsid w:val="00A51E1A"/>
    <w:rPr>
      <w:rFonts w:cs="Times New Roman"/>
    </w:rPr>
  </w:style>
  <w:style w:type="paragraph" w:customStyle="1" w:styleId="align-right">
    <w:name w:val="align-right"/>
    <w:basedOn w:val="a"/>
    <w:uiPriority w:val="99"/>
    <w:rsid w:val="00A51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sfinansy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finansy.ru/sp://num=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11288</Words>
  <Characters>64345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2024-06-14T07:22:00Z</cp:lastPrinted>
  <dcterms:created xsi:type="dcterms:W3CDTF">2024-06-14T06:53:00Z</dcterms:created>
  <dcterms:modified xsi:type="dcterms:W3CDTF">2024-06-24T12:58:00Z</dcterms:modified>
</cp:coreProperties>
</file>