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576A7C">
        <w:rPr>
          <w:sz w:val="28"/>
        </w:rPr>
        <w:t>06</w:t>
      </w:r>
      <w:r w:rsidR="00C70947">
        <w:rPr>
          <w:sz w:val="28"/>
        </w:rPr>
        <w:t>.</w:t>
      </w:r>
      <w:r w:rsidR="003115C7">
        <w:rPr>
          <w:sz w:val="28"/>
        </w:rPr>
        <w:t>0</w:t>
      </w:r>
      <w:r w:rsidR="00D761E2">
        <w:rPr>
          <w:sz w:val="28"/>
        </w:rPr>
        <w:t>3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6D620A">
        <w:rPr>
          <w:sz w:val="28"/>
        </w:rPr>
        <w:t>2</w:t>
      </w:r>
      <w:r w:rsidR="003115C7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576A7C">
        <w:rPr>
          <w:sz w:val="28"/>
        </w:rPr>
        <w:t>292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0903B0" w:rsidRDefault="000903B0" w:rsidP="004E2455">
      <w:pPr>
        <w:tabs>
          <w:tab w:val="left" w:pos="1440"/>
        </w:tabs>
        <w:autoSpaceDE w:val="0"/>
        <w:jc w:val="center"/>
        <w:rPr>
          <w:b/>
          <w:sz w:val="28"/>
          <w:szCs w:val="28"/>
          <w:lang w:eastAsia="zh-CN"/>
        </w:rPr>
      </w:pPr>
      <w:bookmarkStart w:id="2" w:name="_GoBack"/>
      <w:r>
        <w:rPr>
          <w:b/>
          <w:sz w:val="28"/>
          <w:szCs w:val="28"/>
          <w:lang w:eastAsia="zh-CN"/>
        </w:rPr>
        <w:t xml:space="preserve">Об утверждении </w:t>
      </w:r>
      <w:r w:rsidRPr="00663146">
        <w:rPr>
          <w:b/>
          <w:sz w:val="28"/>
          <w:szCs w:val="28"/>
          <w:lang w:eastAsia="zh-CN"/>
        </w:rPr>
        <w:t>Правил использования водных объектов общего пользования, расположенных на территории муниципальн</w:t>
      </w:r>
      <w:r>
        <w:rPr>
          <w:b/>
          <w:sz w:val="28"/>
          <w:szCs w:val="28"/>
          <w:lang w:eastAsia="zh-CN"/>
        </w:rPr>
        <w:t>ого образования «</w:t>
      </w:r>
      <w:proofErr w:type="spellStart"/>
      <w:r>
        <w:rPr>
          <w:b/>
          <w:sz w:val="28"/>
          <w:szCs w:val="28"/>
          <w:lang w:eastAsia="zh-CN"/>
        </w:rPr>
        <w:t>Белокалитвинский</w:t>
      </w:r>
      <w:proofErr w:type="spellEnd"/>
      <w:r>
        <w:rPr>
          <w:b/>
          <w:sz w:val="28"/>
          <w:szCs w:val="28"/>
          <w:lang w:eastAsia="zh-CN"/>
        </w:rPr>
        <w:t xml:space="preserve"> район»</w:t>
      </w:r>
      <w:r w:rsidRPr="00663146">
        <w:rPr>
          <w:b/>
          <w:sz w:val="28"/>
          <w:szCs w:val="28"/>
          <w:lang w:eastAsia="zh-CN"/>
        </w:rPr>
        <w:t>, для личных и бытовых нужд</w:t>
      </w:r>
    </w:p>
    <w:bookmarkEnd w:id="2"/>
    <w:p w:rsidR="000903B0" w:rsidRPr="00BC3B26" w:rsidRDefault="000903B0" w:rsidP="000903B0">
      <w:pPr>
        <w:tabs>
          <w:tab w:val="left" w:pos="1440"/>
        </w:tabs>
        <w:autoSpaceDE w:val="0"/>
        <w:ind w:right="-1"/>
        <w:jc w:val="both"/>
        <w:rPr>
          <w:sz w:val="28"/>
          <w:szCs w:val="28"/>
          <w:lang w:eastAsia="zh-CN"/>
        </w:rPr>
      </w:pPr>
    </w:p>
    <w:p w:rsidR="004E2455" w:rsidRDefault="004E2455" w:rsidP="004E2455">
      <w:pPr>
        <w:ind w:firstLine="709"/>
        <w:jc w:val="both"/>
        <w:rPr>
          <w:sz w:val="28"/>
          <w:szCs w:val="28"/>
        </w:rPr>
      </w:pPr>
    </w:p>
    <w:p w:rsidR="000903B0" w:rsidRDefault="000903B0" w:rsidP="004E2455">
      <w:pPr>
        <w:ind w:firstLine="709"/>
        <w:jc w:val="both"/>
        <w:rPr>
          <w:sz w:val="28"/>
          <w:szCs w:val="28"/>
        </w:rPr>
      </w:pPr>
      <w:r w:rsidRPr="000F0306">
        <w:rPr>
          <w:sz w:val="28"/>
          <w:szCs w:val="28"/>
        </w:rPr>
        <w:t xml:space="preserve">В соответствии с Водным </w:t>
      </w:r>
      <w:hyperlink r:id="rId9" w:history="1">
        <w:r w:rsidRPr="004E2455">
          <w:rPr>
            <w:rStyle w:val="ad"/>
            <w:color w:val="000000"/>
            <w:sz w:val="28"/>
            <w:szCs w:val="28"/>
            <w:u w:val="none"/>
          </w:rPr>
          <w:t>кодексом</w:t>
        </w:r>
      </w:hyperlink>
      <w:r w:rsidRPr="000F0306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4E2455">
          <w:rPr>
            <w:rStyle w:val="ad"/>
            <w:color w:val="000000"/>
            <w:sz w:val="28"/>
            <w:szCs w:val="28"/>
            <w:u w:val="none"/>
          </w:rPr>
          <w:t>законом</w:t>
        </w:r>
      </w:hyperlink>
      <w:r w:rsidRPr="0009490D">
        <w:rPr>
          <w:color w:val="000000"/>
          <w:sz w:val="28"/>
          <w:szCs w:val="28"/>
        </w:rPr>
        <w:t xml:space="preserve"> от 06.10.2003 №</w:t>
      </w:r>
      <w:r w:rsidR="004E2455">
        <w:rPr>
          <w:color w:val="000000"/>
          <w:sz w:val="28"/>
          <w:szCs w:val="28"/>
        </w:rPr>
        <w:t xml:space="preserve"> </w:t>
      </w:r>
      <w:r w:rsidRPr="0009490D">
        <w:rPr>
          <w:color w:val="000000"/>
          <w:sz w:val="28"/>
          <w:szCs w:val="28"/>
        </w:rPr>
        <w:t xml:space="preserve">131-ФЗ «Об общих принципах организации местного </w:t>
      </w:r>
      <w:r w:rsidRPr="000F0306">
        <w:rPr>
          <w:sz w:val="28"/>
          <w:szCs w:val="28"/>
        </w:rPr>
        <w:t>самоуп</w:t>
      </w:r>
      <w:r>
        <w:rPr>
          <w:sz w:val="28"/>
          <w:szCs w:val="28"/>
        </w:rPr>
        <w:t>равления в Российской Федерации»</w:t>
      </w:r>
      <w:r w:rsidR="004E24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C3B26">
        <w:rPr>
          <w:sz w:val="28"/>
          <w:szCs w:val="28"/>
        </w:rPr>
        <w:t xml:space="preserve">Администрация </w:t>
      </w:r>
      <w:proofErr w:type="spellStart"/>
      <w:r w:rsidRPr="00BC3B26">
        <w:rPr>
          <w:sz w:val="28"/>
          <w:szCs w:val="28"/>
        </w:rPr>
        <w:t>Белокалитвинского</w:t>
      </w:r>
      <w:proofErr w:type="spellEnd"/>
      <w:r w:rsidRPr="00BC3B26">
        <w:rPr>
          <w:sz w:val="28"/>
          <w:szCs w:val="28"/>
        </w:rPr>
        <w:t xml:space="preserve"> района </w:t>
      </w:r>
      <w:r w:rsidRPr="00BC3B26">
        <w:rPr>
          <w:b/>
          <w:spacing w:val="60"/>
          <w:sz w:val="28"/>
          <w:szCs w:val="28"/>
        </w:rPr>
        <w:t>постановляет</w:t>
      </w:r>
      <w:r w:rsidRPr="00BC3B26">
        <w:rPr>
          <w:sz w:val="28"/>
          <w:szCs w:val="28"/>
        </w:rPr>
        <w:t>:</w:t>
      </w:r>
    </w:p>
    <w:p w:rsidR="004E2455" w:rsidRPr="00BC3B26" w:rsidRDefault="004E2455" w:rsidP="004E2455">
      <w:pPr>
        <w:ind w:firstLine="709"/>
        <w:jc w:val="both"/>
        <w:rPr>
          <w:sz w:val="28"/>
          <w:szCs w:val="28"/>
        </w:rPr>
      </w:pPr>
    </w:p>
    <w:p w:rsidR="000903B0" w:rsidRDefault="000903B0" w:rsidP="004E2455">
      <w:pPr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</w:t>
      </w:r>
      <w:r w:rsidR="004E2455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Утвердить </w:t>
      </w:r>
      <w:r w:rsidRPr="001320D0">
        <w:rPr>
          <w:sz w:val="28"/>
          <w:szCs w:val="28"/>
          <w:lang w:eastAsia="zh-CN"/>
        </w:rPr>
        <w:t>Правил</w:t>
      </w:r>
      <w:r>
        <w:rPr>
          <w:sz w:val="28"/>
          <w:szCs w:val="28"/>
          <w:lang w:eastAsia="zh-CN"/>
        </w:rPr>
        <w:t>а</w:t>
      </w:r>
      <w:r w:rsidRPr="001320D0">
        <w:rPr>
          <w:sz w:val="28"/>
          <w:szCs w:val="28"/>
          <w:lang w:eastAsia="zh-CN"/>
        </w:rPr>
        <w:t xml:space="preserve"> использования водных объектов общего пользования, расположенных на территории муниципального образования «</w:t>
      </w:r>
      <w:proofErr w:type="spellStart"/>
      <w:r w:rsidRPr="001320D0">
        <w:rPr>
          <w:sz w:val="28"/>
          <w:szCs w:val="28"/>
          <w:lang w:eastAsia="zh-CN"/>
        </w:rPr>
        <w:t>Белокалитвинский</w:t>
      </w:r>
      <w:proofErr w:type="spellEnd"/>
      <w:r w:rsidRPr="001320D0">
        <w:rPr>
          <w:sz w:val="28"/>
          <w:szCs w:val="28"/>
          <w:lang w:eastAsia="zh-CN"/>
        </w:rPr>
        <w:t xml:space="preserve"> район», для личных и бытовых нужд</w:t>
      </w:r>
      <w:r w:rsidRPr="004C01F8">
        <w:rPr>
          <w:sz w:val="28"/>
          <w:szCs w:val="28"/>
          <w:lang w:eastAsia="zh-CN"/>
        </w:rPr>
        <w:t xml:space="preserve"> согласно приложению</w:t>
      </w:r>
      <w:r>
        <w:rPr>
          <w:sz w:val="28"/>
          <w:szCs w:val="28"/>
          <w:lang w:eastAsia="zh-CN"/>
        </w:rPr>
        <w:t xml:space="preserve"> </w:t>
      </w:r>
      <w:r w:rsidRPr="004C01F8">
        <w:rPr>
          <w:sz w:val="28"/>
          <w:szCs w:val="28"/>
          <w:lang w:eastAsia="zh-CN"/>
        </w:rPr>
        <w:t>к постановлению.</w:t>
      </w:r>
    </w:p>
    <w:p w:rsidR="000903B0" w:rsidRDefault="000903B0" w:rsidP="004E2455">
      <w:pPr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 Признать утратившим силу постановление Администрации </w:t>
      </w:r>
      <w:proofErr w:type="spellStart"/>
      <w:r>
        <w:rPr>
          <w:sz w:val="28"/>
          <w:szCs w:val="28"/>
          <w:lang w:eastAsia="zh-CN"/>
        </w:rPr>
        <w:t>Белокалитвинского</w:t>
      </w:r>
      <w:proofErr w:type="spellEnd"/>
      <w:r>
        <w:rPr>
          <w:sz w:val="28"/>
          <w:szCs w:val="28"/>
          <w:lang w:eastAsia="zh-CN"/>
        </w:rPr>
        <w:t xml:space="preserve"> района от 09.12.2013 №</w:t>
      </w:r>
      <w:r w:rsidR="004E2455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2179</w:t>
      </w:r>
      <w:r w:rsidRPr="00E40EFD">
        <w:rPr>
          <w:sz w:val="28"/>
          <w:szCs w:val="28"/>
          <w:lang w:eastAsia="zh-CN"/>
        </w:rPr>
        <w:t xml:space="preserve"> «Об утверждении </w:t>
      </w:r>
      <w:r w:rsidRPr="001320D0">
        <w:rPr>
          <w:sz w:val="28"/>
          <w:szCs w:val="28"/>
          <w:lang w:eastAsia="zh-CN"/>
        </w:rPr>
        <w:t>Правил использования водных объектов общего пользования, расположенных на террито</w:t>
      </w:r>
      <w:r>
        <w:rPr>
          <w:sz w:val="28"/>
          <w:szCs w:val="28"/>
          <w:lang w:eastAsia="zh-CN"/>
        </w:rPr>
        <w:t xml:space="preserve">рии </w:t>
      </w:r>
      <w:proofErr w:type="spellStart"/>
      <w:r>
        <w:rPr>
          <w:sz w:val="28"/>
          <w:szCs w:val="28"/>
          <w:lang w:eastAsia="zh-CN"/>
        </w:rPr>
        <w:t>Белокалитвинского</w:t>
      </w:r>
      <w:proofErr w:type="spellEnd"/>
      <w:r>
        <w:rPr>
          <w:sz w:val="28"/>
          <w:szCs w:val="28"/>
          <w:lang w:eastAsia="zh-CN"/>
        </w:rPr>
        <w:t xml:space="preserve"> района</w:t>
      </w:r>
      <w:r w:rsidRPr="001320D0">
        <w:rPr>
          <w:sz w:val="28"/>
          <w:szCs w:val="28"/>
          <w:lang w:eastAsia="zh-CN"/>
        </w:rPr>
        <w:t>, для личных и бытовых нужд</w:t>
      </w:r>
      <w:r>
        <w:rPr>
          <w:sz w:val="28"/>
          <w:szCs w:val="28"/>
          <w:lang w:eastAsia="zh-CN"/>
        </w:rPr>
        <w:t>».</w:t>
      </w:r>
    </w:p>
    <w:p w:rsidR="000903B0" w:rsidRDefault="000903B0" w:rsidP="004E2455">
      <w:pPr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Pr="00167863">
        <w:rPr>
          <w:sz w:val="28"/>
          <w:szCs w:val="28"/>
          <w:lang w:eastAsia="zh-CN"/>
        </w:rPr>
        <w:t>. Постановление вступает в силу со дня официального опубликования.</w:t>
      </w:r>
    </w:p>
    <w:p w:rsidR="000903B0" w:rsidRDefault="000903B0" w:rsidP="004E2455">
      <w:pPr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4. Контроль за выполнением постановления возложить на первого заместителя главы Администрации </w:t>
      </w:r>
      <w:proofErr w:type="spellStart"/>
      <w:r>
        <w:rPr>
          <w:sz w:val="28"/>
          <w:szCs w:val="28"/>
          <w:lang w:eastAsia="zh-CN"/>
        </w:rPr>
        <w:t>Белокалитвинского</w:t>
      </w:r>
      <w:proofErr w:type="spellEnd"/>
      <w:r>
        <w:rPr>
          <w:sz w:val="28"/>
          <w:szCs w:val="28"/>
          <w:lang w:eastAsia="zh-CN"/>
        </w:rPr>
        <w:t xml:space="preserve"> района по экономическому развитию, инвестиционной политике и местному самоуправлению Устименко Д.Ю., на заместителя главы Администрации </w:t>
      </w:r>
      <w:proofErr w:type="spellStart"/>
      <w:r>
        <w:rPr>
          <w:sz w:val="28"/>
          <w:szCs w:val="28"/>
          <w:lang w:eastAsia="zh-CN"/>
        </w:rPr>
        <w:t>Белокалитвинского</w:t>
      </w:r>
      <w:proofErr w:type="spellEnd"/>
      <w:r>
        <w:rPr>
          <w:sz w:val="28"/>
          <w:szCs w:val="28"/>
          <w:lang w:eastAsia="zh-CN"/>
        </w:rPr>
        <w:t xml:space="preserve"> района по жилищно-коммунальному хозяйству и делам </w:t>
      </w:r>
      <w:r w:rsidR="004E2455">
        <w:rPr>
          <w:sz w:val="28"/>
          <w:szCs w:val="28"/>
          <w:lang w:eastAsia="zh-CN"/>
        </w:rPr>
        <w:t xml:space="preserve">                         </w:t>
      </w:r>
      <w:r>
        <w:rPr>
          <w:sz w:val="28"/>
          <w:szCs w:val="28"/>
          <w:lang w:eastAsia="zh-CN"/>
        </w:rPr>
        <w:t xml:space="preserve">ГО и ЧС </w:t>
      </w:r>
      <w:proofErr w:type="spellStart"/>
      <w:r>
        <w:rPr>
          <w:sz w:val="28"/>
          <w:szCs w:val="28"/>
          <w:lang w:eastAsia="zh-CN"/>
        </w:rPr>
        <w:t>Каюдина</w:t>
      </w:r>
      <w:proofErr w:type="spellEnd"/>
      <w:r>
        <w:rPr>
          <w:sz w:val="28"/>
          <w:szCs w:val="28"/>
          <w:lang w:eastAsia="zh-CN"/>
        </w:rPr>
        <w:t xml:space="preserve"> О.Э.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7134C1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4A13DC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134C1">
        <w:rPr>
          <w:b w:val="0"/>
        </w:rPr>
        <w:t>О.А. Мельникова</w:t>
      </w:r>
    </w:p>
    <w:p w:rsidR="000903B0" w:rsidRDefault="000903B0" w:rsidP="00872883">
      <w:pPr>
        <w:rPr>
          <w:sz w:val="28"/>
        </w:rPr>
        <w:sectPr w:rsidR="000903B0" w:rsidSect="00DA368D">
          <w:headerReference w:type="default" r:id="rId11"/>
          <w:footerReference w:type="default" r:id="rId12"/>
          <w:footerReference w:type="first" r:id="rId13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0903B0" w:rsidRPr="004E2455" w:rsidRDefault="000903B0" w:rsidP="000903B0">
      <w:pPr>
        <w:ind w:left="6379"/>
        <w:jc w:val="center"/>
        <w:rPr>
          <w:color w:val="000000"/>
          <w:sz w:val="27"/>
          <w:szCs w:val="27"/>
          <w:lang w:eastAsia="ar-SA"/>
        </w:rPr>
      </w:pPr>
      <w:r w:rsidRPr="004E2455">
        <w:rPr>
          <w:color w:val="000000"/>
          <w:sz w:val="27"/>
          <w:szCs w:val="27"/>
          <w:lang w:eastAsia="ar-SA"/>
        </w:rPr>
        <w:lastRenderedPageBreak/>
        <w:t xml:space="preserve">Приложение </w:t>
      </w:r>
    </w:p>
    <w:p w:rsidR="000903B0" w:rsidRPr="004E2455" w:rsidRDefault="000903B0" w:rsidP="000903B0">
      <w:pPr>
        <w:ind w:left="6379"/>
        <w:jc w:val="center"/>
        <w:rPr>
          <w:color w:val="000000"/>
          <w:sz w:val="27"/>
          <w:szCs w:val="27"/>
          <w:lang w:eastAsia="ar-SA"/>
        </w:rPr>
      </w:pPr>
      <w:r w:rsidRPr="004E2455">
        <w:rPr>
          <w:color w:val="000000"/>
          <w:sz w:val="27"/>
          <w:szCs w:val="27"/>
          <w:lang w:eastAsia="ar-SA"/>
        </w:rPr>
        <w:t>к постановлению</w:t>
      </w:r>
    </w:p>
    <w:p w:rsidR="000903B0" w:rsidRPr="004E2455" w:rsidRDefault="000903B0" w:rsidP="000903B0">
      <w:pPr>
        <w:ind w:left="6379"/>
        <w:jc w:val="center"/>
        <w:rPr>
          <w:color w:val="000000"/>
          <w:sz w:val="27"/>
          <w:szCs w:val="27"/>
          <w:lang w:eastAsia="ar-SA"/>
        </w:rPr>
      </w:pPr>
      <w:r w:rsidRPr="004E2455">
        <w:rPr>
          <w:color w:val="000000"/>
          <w:sz w:val="27"/>
          <w:szCs w:val="27"/>
          <w:lang w:eastAsia="ar-SA"/>
        </w:rPr>
        <w:t>Администрации</w:t>
      </w:r>
    </w:p>
    <w:p w:rsidR="000903B0" w:rsidRPr="004E2455" w:rsidRDefault="000903B0" w:rsidP="000903B0">
      <w:pPr>
        <w:ind w:left="6379"/>
        <w:jc w:val="center"/>
        <w:rPr>
          <w:color w:val="000000"/>
          <w:sz w:val="27"/>
          <w:szCs w:val="27"/>
          <w:lang w:eastAsia="ar-SA"/>
        </w:rPr>
      </w:pPr>
      <w:proofErr w:type="spellStart"/>
      <w:r w:rsidRPr="004E2455">
        <w:rPr>
          <w:color w:val="000000"/>
          <w:sz w:val="27"/>
          <w:szCs w:val="27"/>
          <w:lang w:eastAsia="ar-SA"/>
        </w:rPr>
        <w:t>Белокалитвинского</w:t>
      </w:r>
      <w:proofErr w:type="spellEnd"/>
      <w:r w:rsidRPr="004E2455">
        <w:rPr>
          <w:color w:val="000000"/>
          <w:sz w:val="27"/>
          <w:szCs w:val="27"/>
          <w:lang w:eastAsia="ar-SA"/>
        </w:rPr>
        <w:t xml:space="preserve"> района</w:t>
      </w:r>
    </w:p>
    <w:p w:rsidR="000903B0" w:rsidRPr="004E2455" w:rsidRDefault="000903B0" w:rsidP="000903B0">
      <w:pPr>
        <w:ind w:left="6379"/>
        <w:jc w:val="center"/>
        <w:rPr>
          <w:color w:val="000000"/>
          <w:sz w:val="27"/>
          <w:szCs w:val="27"/>
          <w:lang w:eastAsia="ar-SA"/>
        </w:rPr>
      </w:pPr>
      <w:r w:rsidRPr="004E2455">
        <w:rPr>
          <w:color w:val="000000"/>
          <w:sz w:val="27"/>
          <w:szCs w:val="27"/>
          <w:lang w:eastAsia="ar-SA"/>
        </w:rPr>
        <w:t xml:space="preserve">от </w:t>
      </w:r>
      <w:r w:rsidR="00576A7C">
        <w:rPr>
          <w:color w:val="000000"/>
          <w:sz w:val="27"/>
          <w:szCs w:val="27"/>
          <w:lang w:eastAsia="ar-SA"/>
        </w:rPr>
        <w:t>06</w:t>
      </w:r>
      <w:r w:rsidRPr="004E2455">
        <w:rPr>
          <w:color w:val="000000"/>
          <w:sz w:val="27"/>
          <w:szCs w:val="27"/>
          <w:lang w:eastAsia="ar-SA"/>
        </w:rPr>
        <w:t xml:space="preserve">. </w:t>
      </w:r>
      <w:r w:rsidR="004E2455" w:rsidRPr="004E2455">
        <w:rPr>
          <w:color w:val="000000"/>
          <w:sz w:val="27"/>
          <w:szCs w:val="27"/>
          <w:lang w:eastAsia="ar-SA"/>
        </w:rPr>
        <w:t>03</w:t>
      </w:r>
      <w:r w:rsidRPr="004E2455">
        <w:rPr>
          <w:color w:val="000000"/>
          <w:sz w:val="27"/>
          <w:szCs w:val="27"/>
          <w:lang w:eastAsia="ar-SA"/>
        </w:rPr>
        <w:t>. 2023 №</w:t>
      </w:r>
      <w:r w:rsidR="00576A7C">
        <w:rPr>
          <w:color w:val="000000"/>
          <w:sz w:val="27"/>
          <w:szCs w:val="27"/>
          <w:lang w:eastAsia="ar-SA"/>
        </w:rPr>
        <w:t xml:space="preserve"> 292</w:t>
      </w:r>
    </w:p>
    <w:p w:rsidR="000903B0" w:rsidRPr="004E2455" w:rsidRDefault="000903B0" w:rsidP="000903B0">
      <w:pPr>
        <w:rPr>
          <w:sz w:val="27"/>
          <w:szCs w:val="27"/>
          <w:lang w:eastAsia="ar-SA"/>
        </w:rPr>
      </w:pPr>
    </w:p>
    <w:p w:rsidR="000903B0" w:rsidRPr="004E2455" w:rsidRDefault="000903B0" w:rsidP="000903B0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4E2455">
        <w:rPr>
          <w:bCs/>
          <w:sz w:val="27"/>
          <w:szCs w:val="27"/>
        </w:rPr>
        <w:t xml:space="preserve">Правила </w:t>
      </w:r>
    </w:p>
    <w:p w:rsidR="000903B0" w:rsidRPr="004E2455" w:rsidRDefault="000903B0" w:rsidP="000903B0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4E2455">
        <w:rPr>
          <w:bCs/>
          <w:sz w:val="27"/>
          <w:szCs w:val="27"/>
        </w:rPr>
        <w:t xml:space="preserve">использования водных объектов общего пользования, </w:t>
      </w:r>
    </w:p>
    <w:p w:rsidR="000903B0" w:rsidRPr="004E2455" w:rsidRDefault="000903B0" w:rsidP="000903B0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4E2455">
        <w:rPr>
          <w:bCs/>
          <w:sz w:val="27"/>
          <w:szCs w:val="27"/>
        </w:rPr>
        <w:t>расположенных на территории муниципального образования «</w:t>
      </w:r>
      <w:proofErr w:type="spellStart"/>
      <w:r w:rsidRPr="004E2455">
        <w:rPr>
          <w:bCs/>
          <w:sz w:val="27"/>
          <w:szCs w:val="27"/>
        </w:rPr>
        <w:t>Белокалитвинский</w:t>
      </w:r>
      <w:proofErr w:type="spellEnd"/>
      <w:r w:rsidRPr="004E2455">
        <w:rPr>
          <w:bCs/>
          <w:sz w:val="27"/>
          <w:szCs w:val="27"/>
        </w:rPr>
        <w:t xml:space="preserve"> район», для личных и бытовых нужд</w:t>
      </w:r>
    </w:p>
    <w:p w:rsidR="000903B0" w:rsidRPr="004E2455" w:rsidRDefault="000903B0" w:rsidP="000903B0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0903B0" w:rsidRPr="004E2455" w:rsidRDefault="000903B0" w:rsidP="000903B0">
      <w:pPr>
        <w:autoSpaceDE w:val="0"/>
        <w:autoSpaceDN w:val="0"/>
        <w:adjustRightInd w:val="0"/>
        <w:contextualSpacing/>
        <w:jc w:val="center"/>
        <w:outlineLvl w:val="1"/>
        <w:rPr>
          <w:bCs/>
          <w:sz w:val="27"/>
          <w:szCs w:val="27"/>
        </w:rPr>
      </w:pPr>
      <w:r w:rsidRPr="004E2455">
        <w:rPr>
          <w:bCs/>
          <w:sz w:val="27"/>
          <w:szCs w:val="27"/>
        </w:rPr>
        <w:t>1. Общие положения</w:t>
      </w:r>
    </w:p>
    <w:p w:rsidR="000903B0" w:rsidRPr="004E2455" w:rsidRDefault="000903B0" w:rsidP="000903B0">
      <w:pPr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7"/>
          <w:szCs w:val="27"/>
        </w:rPr>
      </w:pPr>
      <w:r w:rsidRPr="004E2455">
        <w:rPr>
          <w:sz w:val="27"/>
          <w:szCs w:val="27"/>
        </w:rPr>
        <w:t xml:space="preserve">1.1. </w:t>
      </w:r>
      <w:r w:rsidRPr="004E2455">
        <w:rPr>
          <w:color w:val="000000"/>
          <w:sz w:val="27"/>
          <w:szCs w:val="27"/>
        </w:rPr>
        <w:t>Настоящие Правила использования водных объектов общего пользования, расположенных на территории муниципального образования «</w:t>
      </w:r>
      <w:proofErr w:type="spellStart"/>
      <w:r w:rsidRPr="004E2455">
        <w:rPr>
          <w:color w:val="000000"/>
          <w:sz w:val="27"/>
          <w:szCs w:val="27"/>
        </w:rPr>
        <w:t>Белокалитвинский</w:t>
      </w:r>
      <w:proofErr w:type="spellEnd"/>
      <w:r w:rsidRPr="004E2455">
        <w:rPr>
          <w:color w:val="000000"/>
          <w:sz w:val="27"/>
          <w:szCs w:val="27"/>
        </w:rPr>
        <w:t xml:space="preserve"> район», для личных и бытовых нужд (далее - Правила) разработаны в соответствии с Водным </w:t>
      </w:r>
      <w:hyperlink r:id="rId14" w:history="1">
        <w:r w:rsidRPr="004E2455">
          <w:rPr>
            <w:rStyle w:val="ad"/>
            <w:color w:val="000000"/>
            <w:sz w:val="27"/>
            <w:szCs w:val="27"/>
          </w:rPr>
          <w:t>кодексом</w:t>
        </w:r>
      </w:hyperlink>
      <w:r w:rsidRPr="004E2455">
        <w:rPr>
          <w:color w:val="000000"/>
          <w:sz w:val="27"/>
          <w:szCs w:val="27"/>
        </w:rPr>
        <w:t xml:space="preserve"> Российской Федерации, Федеральным </w:t>
      </w:r>
      <w:hyperlink r:id="rId15" w:history="1">
        <w:r w:rsidRPr="004E2455">
          <w:rPr>
            <w:rStyle w:val="ad"/>
            <w:color w:val="000000"/>
            <w:sz w:val="27"/>
            <w:szCs w:val="27"/>
          </w:rPr>
          <w:t>законом</w:t>
        </w:r>
      </w:hyperlink>
      <w:r w:rsidRPr="004E2455">
        <w:rPr>
          <w:color w:val="000000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6" w:history="1">
        <w:r w:rsidRPr="004E2455">
          <w:rPr>
            <w:rStyle w:val="ad"/>
            <w:color w:val="000000"/>
            <w:sz w:val="27"/>
            <w:szCs w:val="27"/>
          </w:rPr>
          <w:t>законом</w:t>
        </w:r>
      </w:hyperlink>
      <w:r w:rsidRPr="004E2455">
        <w:rPr>
          <w:color w:val="000000"/>
          <w:sz w:val="27"/>
          <w:szCs w:val="27"/>
        </w:rPr>
        <w:t xml:space="preserve"> от 25.12.2018 № 475-ФЗ «О любительском рыболовстве и о внесении изменений в отдельные законодательные акты Российской Федерации», постановлениями Правительства Ростовской области от 23.05.2012 </w:t>
      </w:r>
      <w:hyperlink r:id="rId17" w:history="1">
        <w:r w:rsidRPr="004E2455">
          <w:rPr>
            <w:rStyle w:val="ad"/>
            <w:color w:val="000000"/>
            <w:sz w:val="27"/>
            <w:szCs w:val="27"/>
          </w:rPr>
          <w:t>№ 436</w:t>
        </w:r>
      </w:hyperlink>
      <w:r w:rsidRPr="004E2455">
        <w:rPr>
          <w:color w:val="000000"/>
          <w:sz w:val="27"/>
          <w:szCs w:val="27"/>
        </w:rPr>
        <w:t xml:space="preserve"> «Об утверждении Правил охраны жизни людей на водных объектах в Ростовской области», от 17.05.2012 </w:t>
      </w:r>
      <w:r w:rsidR="00576A7C">
        <w:rPr>
          <w:color w:val="000000"/>
          <w:sz w:val="27"/>
          <w:szCs w:val="27"/>
        </w:rPr>
        <w:t xml:space="preserve">                   </w:t>
      </w:r>
      <w:hyperlink r:id="rId18" w:history="1">
        <w:r w:rsidRPr="004E2455">
          <w:rPr>
            <w:rStyle w:val="ad"/>
            <w:color w:val="000000"/>
            <w:sz w:val="27"/>
            <w:szCs w:val="27"/>
          </w:rPr>
          <w:t xml:space="preserve"> № 387</w:t>
        </w:r>
      </w:hyperlink>
      <w:r w:rsidRPr="004E2455">
        <w:rPr>
          <w:color w:val="000000"/>
          <w:sz w:val="27"/>
          <w:szCs w:val="27"/>
        </w:rPr>
        <w:t xml:space="preserve"> «Об утверждении Правил пользования водными объектами для плавания на маломерных судах на территории Ростовской области» и устанавливают порядок использования водных объектов общего пользования, расположенных на территории муниципального образования «</w:t>
      </w:r>
      <w:proofErr w:type="spellStart"/>
      <w:r w:rsidRPr="004E2455">
        <w:rPr>
          <w:color w:val="000000"/>
          <w:sz w:val="27"/>
          <w:szCs w:val="27"/>
        </w:rPr>
        <w:t>Белокалитвинский</w:t>
      </w:r>
      <w:proofErr w:type="spellEnd"/>
      <w:r w:rsidRPr="004E2455">
        <w:rPr>
          <w:color w:val="000000"/>
          <w:sz w:val="27"/>
          <w:szCs w:val="27"/>
        </w:rPr>
        <w:t xml:space="preserve"> район», для личных и бытовых нужд.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>1.2. Использование водных объектов общего пользования для личных и бытовых нужд включает: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>любительское и спортивное рыболовство;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>плавание и причаливание на маломерных судах;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>полив садовых, огородных, дачных земельных участков, ведение личного подсобного хозяйства;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>купание, отдых, туризм, занятие спортом и удовлетворение иных личных и бытовых нужд, не связанных с осуществлением предпринимательской деятельности.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0903B0" w:rsidRPr="004E2455" w:rsidRDefault="000903B0" w:rsidP="000903B0">
      <w:pPr>
        <w:autoSpaceDE w:val="0"/>
        <w:autoSpaceDN w:val="0"/>
        <w:adjustRightInd w:val="0"/>
        <w:contextualSpacing/>
        <w:jc w:val="center"/>
        <w:rPr>
          <w:bCs/>
          <w:sz w:val="27"/>
          <w:szCs w:val="27"/>
        </w:rPr>
      </w:pPr>
      <w:r w:rsidRPr="004E2455">
        <w:rPr>
          <w:bCs/>
          <w:sz w:val="27"/>
          <w:szCs w:val="27"/>
        </w:rPr>
        <w:t>2. Порядок использования водных объектов общего</w:t>
      </w:r>
    </w:p>
    <w:p w:rsidR="000903B0" w:rsidRPr="004E2455" w:rsidRDefault="000903B0" w:rsidP="000903B0">
      <w:pPr>
        <w:autoSpaceDE w:val="0"/>
        <w:autoSpaceDN w:val="0"/>
        <w:adjustRightInd w:val="0"/>
        <w:contextualSpacing/>
        <w:jc w:val="center"/>
        <w:rPr>
          <w:bCs/>
          <w:sz w:val="27"/>
          <w:szCs w:val="27"/>
        </w:rPr>
      </w:pPr>
      <w:r w:rsidRPr="004E2455">
        <w:rPr>
          <w:bCs/>
          <w:sz w:val="27"/>
          <w:szCs w:val="27"/>
        </w:rPr>
        <w:t>пользования для личных и бытовых нужд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>2.1. Использование водного объекта общего пользования для личных и бытовых нужд осуществляется без заключения договора водопользования или принятия решения о предоставлении водного объекта в пользование.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>2.2. При использовании водных объектов общего пользования для личных и бытовых нужд граждане имеют право: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lastRenderedPageBreak/>
        <w:t>свободного доступа к водным объектам общего пользования и бесплатного использования их для личных и бытовых нужд, если иное не предусмотрено Водным</w:t>
      </w:r>
      <w:r w:rsidRPr="004E2455">
        <w:rPr>
          <w:color w:val="000000"/>
          <w:sz w:val="27"/>
          <w:szCs w:val="27"/>
        </w:rPr>
        <w:t xml:space="preserve"> </w:t>
      </w:r>
      <w:hyperlink r:id="rId19" w:history="1">
        <w:r w:rsidRPr="004E2455">
          <w:rPr>
            <w:rStyle w:val="ad"/>
            <w:color w:val="000000"/>
            <w:sz w:val="27"/>
            <w:szCs w:val="27"/>
          </w:rPr>
          <w:t>кодексом</w:t>
        </w:r>
      </w:hyperlink>
      <w:r w:rsidRPr="004E2455">
        <w:rPr>
          <w:sz w:val="27"/>
          <w:szCs w:val="27"/>
        </w:rPr>
        <w:t xml:space="preserve"> Российской Федерации, другими федеральными законами;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>пользования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средств;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>получения в установленном порядке информации об ограничении водопользования на водных объектах общего пользования;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>иные права в соответствии с действующим законодательством Российской Федерации и муниципальными правовыми актами.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 xml:space="preserve">2.3. При использовании водных объектов общего пользования для личных и бытовых нужд граждане обязаны соблюдать требования Водного </w:t>
      </w:r>
      <w:hyperlink r:id="rId20" w:history="1">
        <w:r w:rsidRPr="004E2455">
          <w:rPr>
            <w:rStyle w:val="ad"/>
            <w:color w:val="000000"/>
            <w:sz w:val="27"/>
            <w:szCs w:val="27"/>
          </w:rPr>
          <w:t>кодекса</w:t>
        </w:r>
      </w:hyperlink>
      <w:r w:rsidRPr="004E2455">
        <w:rPr>
          <w:color w:val="000000"/>
          <w:sz w:val="27"/>
          <w:szCs w:val="27"/>
        </w:rPr>
        <w:t xml:space="preserve"> </w:t>
      </w:r>
      <w:r w:rsidRPr="004E2455">
        <w:rPr>
          <w:sz w:val="27"/>
          <w:szCs w:val="27"/>
        </w:rPr>
        <w:t>Российской Федерации, законодательства в области охраны окружающей среды, законодательства о санитарно-эпидемиологическом благополучии населения, требования иных нормативных правовых актов Российской Федерации и Ростовской области, а также требования настоящих Правил.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>2.4. При использовании водных объектов общего пользования для личных и бытовых нужд запрещается: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>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>забор (изъятие) водных ресурсов из водного объекта общего пользования в объеме, оказывающем негативное воздействие на водный объект общего пользования;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>стирка белья и купание животных в местах, отведенных для купания, и выше них по течению до 500 метров;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>купание в местах, где выставлены щиты с предупреждениями и запрещающими надписями, а также в необорудованных и не отведенных для этой цели местах;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>загрязнение и засорение зоны купания, территории пляжа и мест отдыха на водных объектах общего пользования;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>иные действия в соответствии с действующим законодательством Российской Федерации и Ростовской области.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 xml:space="preserve">2.5. Купание людей на водных объектах общего пользования осуществляется в соответствии с требованиями, установленными </w:t>
      </w:r>
      <w:hyperlink r:id="rId21" w:history="1">
        <w:r w:rsidRPr="004E2455">
          <w:rPr>
            <w:sz w:val="27"/>
            <w:szCs w:val="27"/>
          </w:rPr>
          <w:t>Правила</w:t>
        </w:r>
      </w:hyperlink>
      <w:r w:rsidRPr="004E2455">
        <w:rPr>
          <w:sz w:val="27"/>
          <w:szCs w:val="27"/>
        </w:rPr>
        <w:t xml:space="preserve">ми охраны жизни людей на водных объектах в Ростовской области, утвержденными Постановлением Правительства Ростовской области от 23.05.2012 </w:t>
      </w:r>
      <w:r w:rsidRPr="004E2455">
        <w:rPr>
          <w:sz w:val="27"/>
          <w:szCs w:val="27"/>
        </w:rPr>
        <w:sym w:font="Times New Roman" w:char="2116"/>
      </w:r>
      <w:r w:rsidRPr="004E2455">
        <w:rPr>
          <w:sz w:val="27"/>
          <w:szCs w:val="27"/>
        </w:rPr>
        <w:t xml:space="preserve"> 436 «Об утверждении Правил охраны жизни людей на водных объектах в Ростовской области».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 xml:space="preserve">2.6 На территории </w:t>
      </w:r>
      <w:proofErr w:type="spellStart"/>
      <w:r w:rsidRPr="004E2455">
        <w:rPr>
          <w:sz w:val="27"/>
          <w:szCs w:val="27"/>
        </w:rPr>
        <w:t>Белокалитвинского</w:t>
      </w:r>
      <w:proofErr w:type="spellEnd"/>
      <w:r w:rsidRPr="004E2455">
        <w:rPr>
          <w:sz w:val="27"/>
          <w:szCs w:val="27"/>
        </w:rPr>
        <w:t xml:space="preserve"> района запрещено купание в необорудованных для этих целей местах.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 xml:space="preserve">2.7. Использование водных объектов общего пользования с целью любительского рыболовства осуществляется гражданами Российской Федерации свободно и бесплатно в соответствии с требованиями Федерального </w:t>
      </w:r>
      <w:hyperlink r:id="rId22" w:history="1">
        <w:r w:rsidRPr="004E2455">
          <w:rPr>
            <w:rStyle w:val="ad"/>
            <w:color w:val="000000"/>
            <w:sz w:val="27"/>
            <w:szCs w:val="27"/>
          </w:rPr>
          <w:t>закона</w:t>
        </w:r>
      </w:hyperlink>
      <w:r w:rsidRPr="004E2455">
        <w:rPr>
          <w:sz w:val="27"/>
          <w:szCs w:val="27"/>
        </w:rPr>
        <w:t xml:space="preserve"> от 25.12.2018 № 475-ФЗ «О любительском рыболовстве и о внесении изменений в </w:t>
      </w:r>
      <w:r w:rsidRPr="004E2455">
        <w:rPr>
          <w:sz w:val="27"/>
          <w:szCs w:val="27"/>
        </w:rPr>
        <w:lastRenderedPageBreak/>
        <w:t>отдельные законодательные акты Российской Федерации» и другими нормативными правовыми актами Российской Федерации.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center"/>
        <w:rPr>
          <w:bCs/>
          <w:sz w:val="27"/>
          <w:szCs w:val="27"/>
        </w:rPr>
      </w:pPr>
      <w:r w:rsidRPr="004E2455">
        <w:rPr>
          <w:bCs/>
          <w:sz w:val="27"/>
          <w:szCs w:val="27"/>
        </w:rPr>
        <w:t>3. Приостановление или ограничение использования водных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center"/>
        <w:rPr>
          <w:bCs/>
          <w:sz w:val="27"/>
          <w:szCs w:val="27"/>
        </w:rPr>
      </w:pPr>
      <w:r w:rsidRPr="004E2455">
        <w:rPr>
          <w:bCs/>
          <w:sz w:val="27"/>
          <w:szCs w:val="27"/>
        </w:rPr>
        <w:t>объектов общего пользования для личных и бытовых нужд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>3.1. Водопользование может быть приостановлено или ограничено в случаях: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>угрозы причинения вреда жизни или здоровью человека;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>возникновения радиационной аварии или иных чрезвычайных ситуаций природного или техногенного характера;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>причинения вреда окружающей среде, объектам культурного наследия;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>установления охранных зон гидроэнергетических объектов;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>в иных предусмотренных федеральными законами случаях.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>3.2.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Ростовской области.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>3.3. Приостановление или ограничение водопользования осуществляется в порядке, установленном действующим законодательством.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0903B0" w:rsidRPr="004E2455" w:rsidRDefault="000903B0" w:rsidP="000903B0">
      <w:pPr>
        <w:numPr>
          <w:ilvl w:val="0"/>
          <w:numId w:val="9"/>
        </w:numPr>
        <w:jc w:val="center"/>
        <w:rPr>
          <w:sz w:val="27"/>
          <w:szCs w:val="27"/>
        </w:rPr>
      </w:pPr>
      <w:r w:rsidRPr="004E2455">
        <w:rPr>
          <w:sz w:val="27"/>
          <w:szCs w:val="27"/>
        </w:rPr>
        <w:t>Оповещение населения</w:t>
      </w:r>
    </w:p>
    <w:p w:rsidR="000903B0" w:rsidRPr="004E2455" w:rsidRDefault="000903B0" w:rsidP="000903B0">
      <w:pPr>
        <w:ind w:left="502"/>
        <w:jc w:val="center"/>
        <w:rPr>
          <w:sz w:val="27"/>
          <w:szCs w:val="27"/>
        </w:rPr>
      </w:pPr>
      <w:r w:rsidRPr="004E2455">
        <w:rPr>
          <w:sz w:val="27"/>
          <w:szCs w:val="27"/>
        </w:rPr>
        <w:t>и органов местного самоуправления</w:t>
      </w:r>
    </w:p>
    <w:p w:rsidR="000903B0" w:rsidRPr="004E2455" w:rsidRDefault="000903B0" w:rsidP="000903B0">
      <w:pPr>
        <w:jc w:val="both"/>
        <w:rPr>
          <w:sz w:val="27"/>
          <w:szCs w:val="27"/>
        </w:rPr>
      </w:pPr>
    </w:p>
    <w:p w:rsidR="000903B0" w:rsidRPr="004E2455" w:rsidRDefault="000903B0" w:rsidP="000903B0">
      <w:pPr>
        <w:ind w:firstLine="709"/>
        <w:jc w:val="both"/>
        <w:rPr>
          <w:sz w:val="27"/>
          <w:szCs w:val="27"/>
        </w:rPr>
      </w:pPr>
      <w:r w:rsidRPr="004E2455">
        <w:rPr>
          <w:sz w:val="27"/>
          <w:szCs w:val="27"/>
        </w:rPr>
        <w:t>4.1. Об условиях осуществления общего водопользования или его запрещении население оповещается через средства массовой информации, специальными информационными знаками, устанавливаемыми вдоль берегов водных объектов, иными способами.</w:t>
      </w:r>
    </w:p>
    <w:p w:rsidR="000903B0" w:rsidRPr="004E2455" w:rsidRDefault="000903B0" w:rsidP="000903B0">
      <w:pPr>
        <w:ind w:firstLine="709"/>
        <w:jc w:val="both"/>
        <w:rPr>
          <w:sz w:val="27"/>
          <w:szCs w:val="27"/>
        </w:rPr>
      </w:pPr>
      <w:r w:rsidRPr="004E2455">
        <w:rPr>
          <w:sz w:val="27"/>
          <w:szCs w:val="27"/>
        </w:rPr>
        <w:t xml:space="preserve">4.2. Об авариях и иных чрезвычайных ситуациях на водных объектах, расположенных на территории </w:t>
      </w:r>
      <w:proofErr w:type="spellStart"/>
      <w:r w:rsidRPr="004E2455">
        <w:rPr>
          <w:sz w:val="27"/>
          <w:szCs w:val="27"/>
        </w:rPr>
        <w:t>Белокалитвинского</w:t>
      </w:r>
      <w:proofErr w:type="spellEnd"/>
      <w:r w:rsidRPr="004E2455">
        <w:rPr>
          <w:sz w:val="27"/>
          <w:szCs w:val="27"/>
        </w:rPr>
        <w:t xml:space="preserve"> района, граждане обязаны незамедлительно информировать органы местного самоуправления.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0903B0" w:rsidRPr="004E2455" w:rsidRDefault="000903B0" w:rsidP="000903B0">
      <w:pPr>
        <w:autoSpaceDE w:val="0"/>
        <w:autoSpaceDN w:val="0"/>
        <w:adjustRightInd w:val="0"/>
        <w:contextualSpacing/>
        <w:jc w:val="center"/>
        <w:rPr>
          <w:bCs/>
          <w:sz w:val="27"/>
          <w:szCs w:val="27"/>
        </w:rPr>
      </w:pPr>
      <w:r w:rsidRPr="004E2455">
        <w:rPr>
          <w:bCs/>
          <w:sz w:val="27"/>
          <w:szCs w:val="27"/>
        </w:rPr>
        <w:t>5. Ответственность за нарушение Правил</w:t>
      </w: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0903B0" w:rsidRPr="004E2455" w:rsidRDefault="000903B0" w:rsidP="000903B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E2455">
        <w:rPr>
          <w:sz w:val="27"/>
          <w:szCs w:val="27"/>
        </w:rPr>
        <w:t>За нарушение настоящих Правил виновные лица несут ответственность в соответствии с действующим законодательством Российской Федерации.</w:t>
      </w:r>
    </w:p>
    <w:p w:rsidR="000903B0" w:rsidRDefault="000903B0" w:rsidP="000903B0">
      <w:pPr>
        <w:rPr>
          <w:bCs/>
          <w:sz w:val="27"/>
          <w:szCs w:val="27"/>
          <w:lang w:eastAsia="x-none"/>
        </w:rPr>
      </w:pPr>
    </w:p>
    <w:p w:rsidR="004E2455" w:rsidRPr="004E2455" w:rsidRDefault="004E2455" w:rsidP="000903B0">
      <w:pPr>
        <w:rPr>
          <w:bCs/>
          <w:sz w:val="27"/>
          <w:szCs w:val="27"/>
          <w:lang w:eastAsia="x-none"/>
        </w:rPr>
      </w:pPr>
    </w:p>
    <w:p w:rsidR="000903B0" w:rsidRDefault="000903B0" w:rsidP="000903B0">
      <w:pPr>
        <w:pStyle w:val="3"/>
        <w:contextualSpacing/>
        <w:rPr>
          <w:rFonts w:ascii="Times New Roman" w:hAnsi="Times New Roman" w:cs="Times New Roman"/>
          <w:color w:val="auto"/>
          <w:sz w:val="27"/>
          <w:szCs w:val="27"/>
        </w:rPr>
      </w:pPr>
      <w:r w:rsidRPr="004E2455">
        <w:rPr>
          <w:rFonts w:ascii="Times New Roman" w:hAnsi="Times New Roman" w:cs="Times New Roman"/>
          <w:color w:val="auto"/>
          <w:sz w:val="27"/>
          <w:szCs w:val="27"/>
        </w:rPr>
        <w:t>Заместитель главы Администрации</w:t>
      </w:r>
    </w:p>
    <w:p w:rsidR="004E2455" w:rsidRPr="004E2455" w:rsidRDefault="004E2455" w:rsidP="004E2455">
      <w:pPr>
        <w:rPr>
          <w:sz w:val="28"/>
          <w:szCs w:val="28"/>
        </w:rPr>
      </w:pPr>
      <w:proofErr w:type="spellStart"/>
      <w:r w:rsidRPr="004E2455">
        <w:rPr>
          <w:sz w:val="28"/>
          <w:szCs w:val="28"/>
        </w:rPr>
        <w:t>Белокалитвинского</w:t>
      </w:r>
      <w:proofErr w:type="spellEnd"/>
      <w:r w:rsidRPr="004E2455">
        <w:rPr>
          <w:sz w:val="28"/>
          <w:szCs w:val="28"/>
        </w:rPr>
        <w:t xml:space="preserve"> района</w:t>
      </w:r>
    </w:p>
    <w:p w:rsidR="000903B0" w:rsidRPr="004E2455" w:rsidRDefault="000903B0" w:rsidP="000903B0">
      <w:pPr>
        <w:pStyle w:val="3"/>
        <w:spacing w:before="0"/>
        <w:contextualSpacing/>
        <w:rPr>
          <w:rFonts w:ascii="Times New Roman" w:hAnsi="Times New Roman" w:cs="Times New Roman"/>
          <w:color w:val="auto"/>
          <w:sz w:val="27"/>
          <w:szCs w:val="27"/>
        </w:rPr>
      </w:pPr>
      <w:r w:rsidRPr="004E2455">
        <w:rPr>
          <w:rFonts w:ascii="Times New Roman" w:hAnsi="Times New Roman" w:cs="Times New Roman"/>
          <w:color w:val="auto"/>
          <w:sz w:val="27"/>
          <w:szCs w:val="27"/>
        </w:rPr>
        <w:t>по организационной и кадровой работе</w:t>
      </w:r>
      <w:r w:rsidRPr="004E245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4E245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4E245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4E2455">
        <w:rPr>
          <w:rFonts w:ascii="Times New Roman" w:hAnsi="Times New Roman" w:cs="Times New Roman"/>
          <w:color w:val="auto"/>
          <w:sz w:val="27"/>
          <w:szCs w:val="27"/>
        </w:rPr>
        <w:tab/>
        <w:t xml:space="preserve">       Л.Г. Василенко</w:t>
      </w:r>
    </w:p>
    <w:p w:rsidR="00872883" w:rsidRPr="004E2455" w:rsidRDefault="00872883" w:rsidP="00872883">
      <w:pPr>
        <w:rPr>
          <w:sz w:val="27"/>
          <w:szCs w:val="27"/>
        </w:rPr>
      </w:pPr>
    </w:p>
    <w:sectPr w:rsidR="00872883" w:rsidRPr="004E2455" w:rsidSect="00DA368D">
      <w:headerReference w:type="first" r:id="rId23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BED" w:rsidRDefault="00997BED">
      <w:r>
        <w:separator/>
      </w:r>
    </w:p>
  </w:endnote>
  <w:endnote w:type="continuationSeparator" w:id="0">
    <w:p w:rsidR="00997BED" w:rsidRDefault="0099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E2455" w:rsidRPr="004E245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E2455">
      <w:rPr>
        <w:noProof/>
        <w:sz w:val="14"/>
        <w:lang w:val="en-US"/>
      </w:rPr>
      <w:t>C</w:t>
    </w:r>
    <w:r w:rsidR="004E2455" w:rsidRPr="004E2455">
      <w:rPr>
        <w:noProof/>
        <w:sz w:val="14"/>
      </w:rPr>
      <w:t>:\</w:t>
    </w:r>
    <w:r w:rsidR="004E2455">
      <w:rPr>
        <w:noProof/>
        <w:sz w:val="14"/>
        <w:lang w:val="en-US"/>
      </w:rPr>
      <w:t>Users</w:t>
    </w:r>
    <w:r w:rsidR="004E2455" w:rsidRPr="004E2455">
      <w:rPr>
        <w:noProof/>
        <w:sz w:val="14"/>
      </w:rPr>
      <w:t>\</w:t>
    </w:r>
    <w:r w:rsidR="004E2455">
      <w:rPr>
        <w:noProof/>
        <w:sz w:val="14"/>
        <w:lang w:val="en-US"/>
      </w:rPr>
      <w:t>eio</w:t>
    </w:r>
    <w:r w:rsidR="004E2455" w:rsidRPr="004E2455">
      <w:rPr>
        <w:noProof/>
        <w:sz w:val="14"/>
      </w:rPr>
      <w:t>3\</w:t>
    </w:r>
    <w:r w:rsidR="004E2455">
      <w:rPr>
        <w:noProof/>
        <w:sz w:val="14"/>
        <w:lang w:val="en-US"/>
      </w:rPr>
      <w:t>Documents</w:t>
    </w:r>
    <w:r w:rsidR="004E2455" w:rsidRPr="004E2455">
      <w:rPr>
        <w:noProof/>
        <w:sz w:val="14"/>
      </w:rPr>
      <w:t>\Постановления\Правила_исп-вод-объектов.</w:t>
    </w:r>
    <w:r w:rsidR="004E245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76A7C" w:rsidRPr="00576A7C">
      <w:rPr>
        <w:noProof/>
        <w:sz w:val="14"/>
      </w:rPr>
      <w:t>3/2/2023 11:50:00</w:t>
    </w:r>
    <w:r w:rsidR="00576A7C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576A7C">
      <w:rPr>
        <w:noProof/>
        <w:sz w:val="14"/>
        <w:lang w:val="en-US"/>
      </w:rPr>
      <w:t>4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76A7C">
      <w:rPr>
        <w:noProof/>
        <w:sz w:val="14"/>
      </w:rPr>
      <w:t>4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E2455" w:rsidRPr="004E245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E2455">
      <w:rPr>
        <w:noProof/>
        <w:sz w:val="14"/>
        <w:lang w:val="en-US"/>
      </w:rPr>
      <w:t>C</w:t>
    </w:r>
    <w:r w:rsidR="004E2455" w:rsidRPr="004E2455">
      <w:rPr>
        <w:noProof/>
        <w:sz w:val="14"/>
      </w:rPr>
      <w:t>:\</w:t>
    </w:r>
    <w:r w:rsidR="004E2455">
      <w:rPr>
        <w:noProof/>
        <w:sz w:val="14"/>
        <w:lang w:val="en-US"/>
      </w:rPr>
      <w:t>Users</w:t>
    </w:r>
    <w:r w:rsidR="004E2455" w:rsidRPr="004E2455">
      <w:rPr>
        <w:noProof/>
        <w:sz w:val="14"/>
      </w:rPr>
      <w:t>\</w:t>
    </w:r>
    <w:r w:rsidR="004E2455">
      <w:rPr>
        <w:noProof/>
        <w:sz w:val="14"/>
        <w:lang w:val="en-US"/>
      </w:rPr>
      <w:t>eio</w:t>
    </w:r>
    <w:r w:rsidR="004E2455" w:rsidRPr="004E2455">
      <w:rPr>
        <w:noProof/>
        <w:sz w:val="14"/>
      </w:rPr>
      <w:t>3\</w:t>
    </w:r>
    <w:r w:rsidR="004E2455">
      <w:rPr>
        <w:noProof/>
        <w:sz w:val="14"/>
        <w:lang w:val="en-US"/>
      </w:rPr>
      <w:t>Documents</w:t>
    </w:r>
    <w:r w:rsidR="004E2455" w:rsidRPr="004E2455">
      <w:rPr>
        <w:noProof/>
        <w:sz w:val="14"/>
      </w:rPr>
      <w:t>\Постановления\Правила_исп-вод-объектов.</w:t>
    </w:r>
    <w:r w:rsidR="004E245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76A7C" w:rsidRPr="00576A7C">
      <w:rPr>
        <w:noProof/>
        <w:sz w:val="14"/>
      </w:rPr>
      <w:t>3/2/2023 11:50:00</w:t>
    </w:r>
    <w:r w:rsidR="00576A7C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BED" w:rsidRDefault="00997BED">
      <w:r>
        <w:separator/>
      </w:r>
    </w:p>
  </w:footnote>
  <w:footnote w:type="continuationSeparator" w:id="0">
    <w:p w:rsidR="00997BED" w:rsidRDefault="00997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A7C">
          <w:rPr>
            <w:noProof/>
          </w:rPr>
          <w:t>4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581805"/>
      <w:docPartObj>
        <w:docPartGallery w:val="Page Numbers (Top of Page)"/>
        <w:docPartUnique/>
      </w:docPartObj>
    </w:sdtPr>
    <w:sdtEndPr/>
    <w:sdtContent>
      <w:p w:rsidR="004E2455" w:rsidRDefault="004E24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A7C">
          <w:rPr>
            <w:noProof/>
          </w:rPr>
          <w:t>2</w:t>
        </w:r>
        <w:r>
          <w:fldChar w:fldCharType="end"/>
        </w:r>
      </w:p>
    </w:sdtContent>
  </w:sdt>
  <w:p w:rsidR="004E2455" w:rsidRDefault="004E24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27A13F7"/>
    <w:multiLevelType w:val="hybridMultilevel"/>
    <w:tmpl w:val="A6664B30"/>
    <w:lvl w:ilvl="0" w:tplc="F6D4B7E0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21A31"/>
    <w:rsid w:val="00040C21"/>
    <w:rsid w:val="00042119"/>
    <w:rsid w:val="00056046"/>
    <w:rsid w:val="000637C3"/>
    <w:rsid w:val="00086B6A"/>
    <w:rsid w:val="00087E16"/>
    <w:rsid w:val="000903B0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15C7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A13DC"/>
    <w:rsid w:val="004B2917"/>
    <w:rsid w:val="004B2BD5"/>
    <w:rsid w:val="004B68CC"/>
    <w:rsid w:val="004E2455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7499A"/>
    <w:rsid w:val="00576A7C"/>
    <w:rsid w:val="005A2157"/>
    <w:rsid w:val="005A2D86"/>
    <w:rsid w:val="005C3032"/>
    <w:rsid w:val="005C422C"/>
    <w:rsid w:val="005F1ED4"/>
    <w:rsid w:val="00625ACF"/>
    <w:rsid w:val="00627E89"/>
    <w:rsid w:val="00641F26"/>
    <w:rsid w:val="00660A9B"/>
    <w:rsid w:val="00667AD1"/>
    <w:rsid w:val="006724B0"/>
    <w:rsid w:val="0069702D"/>
    <w:rsid w:val="006A4064"/>
    <w:rsid w:val="006C35C4"/>
    <w:rsid w:val="006D620A"/>
    <w:rsid w:val="006E05D3"/>
    <w:rsid w:val="007134C1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27BC0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97BED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761E2"/>
    <w:rsid w:val="00DA2597"/>
    <w:rsid w:val="00DA368D"/>
    <w:rsid w:val="00DC287E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368C3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903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styleId="ad">
    <w:name w:val="Hyperlink"/>
    <w:uiPriority w:val="99"/>
    <w:unhideWhenUsed/>
    <w:rsid w:val="000903B0"/>
    <w:rPr>
      <w:color w:val="0563C1"/>
      <w:u w:val="single"/>
    </w:rPr>
  </w:style>
  <w:style w:type="character" w:customStyle="1" w:styleId="30">
    <w:name w:val="Заголовок 3 Знак"/>
    <w:basedOn w:val="a0"/>
    <w:link w:val="3"/>
    <w:semiHidden/>
    <w:rsid w:val="000903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s://login.consultant.ru/link/?req=doc&amp;base=RLAW186&amp;n=111735&amp;date=19.01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EE5CE1452D76C189104AF23272E02EA71BF4CF030016BB13B82AF6653BCCB854CF3D5C9F781C6E28D2D87S00BN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RLAW186&amp;n=112980&amp;date=19.01.202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14261&amp;date=19.01.2023" TargetMode="External"/><Relationship Id="rId20" Type="http://schemas.openxmlformats.org/officeDocument/2006/relationships/hyperlink" Target="https://login.consultant.ru/link/?req=doc&amp;base=LAW&amp;n=416246&amp;date=19.01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2250&amp;date=19.01.2023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22250&amp;date=19.01.2023&amp;dst=284&amp;field=134" TargetMode="External"/><Relationship Id="rId19" Type="http://schemas.openxmlformats.org/officeDocument/2006/relationships/hyperlink" Target="https://login.consultant.ru/link/?req=doc&amp;base=LAW&amp;n=416246&amp;date=19.0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6246&amp;date=19.01.2023&amp;dst=2&amp;field=134" TargetMode="External"/><Relationship Id="rId14" Type="http://schemas.openxmlformats.org/officeDocument/2006/relationships/hyperlink" Target="https://login.consultant.ru/link/?req=doc&amp;base=LAW&amp;n=416246&amp;date=19.01.2023" TargetMode="External"/><Relationship Id="rId22" Type="http://schemas.openxmlformats.org/officeDocument/2006/relationships/hyperlink" Target="https://login.consultant.ru/link/?req=doc&amp;base=LAW&amp;n=314261&amp;date=19.0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2104F-96B5-4A26-9D52-F35ED5FD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2023-03-02T08:49:00Z</cp:lastPrinted>
  <dcterms:created xsi:type="dcterms:W3CDTF">2023-03-02T08:46:00Z</dcterms:created>
  <dcterms:modified xsi:type="dcterms:W3CDTF">2023-03-09T06:57:00Z</dcterms:modified>
</cp:coreProperties>
</file>