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02041">
        <w:rPr>
          <w:sz w:val="28"/>
        </w:rPr>
        <w:t>15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02041">
        <w:rPr>
          <w:sz w:val="28"/>
        </w:rPr>
        <w:t>841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5C7450" w:rsidRPr="00E03374" w:rsidTr="00B37987">
        <w:trPr>
          <w:trHeight w:val="648"/>
        </w:trPr>
        <w:tc>
          <w:tcPr>
            <w:tcW w:w="9601" w:type="dxa"/>
            <w:shd w:val="clear" w:color="auto" w:fill="auto"/>
          </w:tcPr>
          <w:p w:rsidR="005C7450" w:rsidRPr="0000490E" w:rsidRDefault="005C7450" w:rsidP="00B37987">
            <w:pPr>
              <w:pStyle w:val="ConsPlusNormal"/>
              <w:ind w:firstLine="0"/>
              <w:jc w:val="center"/>
              <w:rPr>
                <w:b/>
              </w:rPr>
            </w:pPr>
            <w:bookmarkStart w:id="2" w:name="_GoBack"/>
            <w:r w:rsidRPr="0000490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предоставления компенсационного</w:t>
            </w:r>
            <w:r w:rsidR="00430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490E">
              <w:rPr>
                <w:rFonts w:ascii="Times New Roman" w:hAnsi="Times New Roman" w:cs="Times New Roman"/>
                <w:b/>
                <w:sz w:val="28"/>
                <w:szCs w:val="28"/>
              </w:rPr>
              <w:t>места для размещения нестационарного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торгового объекта, 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>расположенного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 xml:space="preserve"> 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 xml:space="preserve">на территории </w:t>
            </w:r>
            <w:r w:rsidR="001B1F0B"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 xml:space="preserve">муниципального </w:t>
            </w:r>
            <w:r w:rsidR="001B1F0B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>образования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 xml:space="preserve"> район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>»</w:t>
            </w:r>
          </w:p>
          <w:bookmarkEnd w:id="2"/>
          <w:p w:rsidR="005C7450" w:rsidRPr="0000490E" w:rsidRDefault="005C7450" w:rsidP="00B3798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C7450" w:rsidRPr="006B17C7" w:rsidRDefault="005C7450" w:rsidP="005C7450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Pr="00430395">
          <w:rPr>
            <w:rStyle w:val="ad"/>
            <w:color w:val="000000"/>
            <w:sz w:val="28"/>
            <w:szCs w:val="28"/>
            <w:u w:val="none"/>
          </w:rPr>
          <w:t>Земельным кодексом</w:t>
        </w:r>
      </w:hyperlink>
      <w:r>
        <w:rPr>
          <w:color w:val="000000"/>
          <w:sz w:val="28"/>
          <w:szCs w:val="28"/>
        </w:rPr>
        <w:t xml:space="preserve"> Российской Федерации,</w:t>
      </w:r>
      <w:r>
        <w:rPr>
          <w:color w:val="000000"/>
          <w:sz w:val="28"/>
          <w:szCs w:val="28"/>
        </w:rPr>
        <w:br/>
        <w:t>Гражданским кодексом Российской Федерации, Федеральным законом</w:t>
      </w:r>
      <w:r>
        <w:rPr>
          <w:color w:val="000000"/>
          <w:sz w:val="28"/>
          <w:szCs w:val="28"/>
        </w:rPr>
        <w:br/>
        <w:t>от 06.10.2003 № 131-ФЗ «Об общих принципах организации местного самоуправления в Российской Федерации», Федеральным законом</w:t>
      </w:r>
      <w:r>
        <w:rPr>
          <w:color w:val="000000"/>
          <w:sz w:val="28"/>
          <w:szCs w:val="28"/>
        </w:rPr>
        <w:br/>
        <w:t>от 28.12.2009 № 381-ФЗ «Об основах государственного регулирования торговой деятельности в Российской Федерации», постановлением Правительства Ростовской области от 18.09.2015 № 583 «О некоторых вопросах, связанных</w:t>
      </w:r>
      <w:r>
        <w:rPr>
          <w:color w:val="000000"/>
          <w:sz w:val="28"/>
          <w:szCs w:val="28"/>
        </w:rPr>
        <w:br/>
        <w:t>с размещением нестационарных торговых объектов на землях или земельных участках, находящихся в муниципальной собственности, а также на землях</w:t>
      </w:r>
      <w:r>
        <w:rPr>
          <w:color w:val="000000"/>
          <w:sz w:val="28"/>
          <w:szCs w:val="28"/>
        </w:rPr>
        <w:br/>
        <w:t>или земельных участках, государственная собственность на которые</w:t>
      </w:r>
      <w:r>
        <w:rPr>
          <w:color w:val="000000"/>
          <w:sz w:val="28"/>
          <w:szCs w:val="28"/>
        </w:rPr>
        <w:br/>
        <w:t xml:space="preserve">не разграничена», </w:t>
      </w:r>
      <w:r>
        <w:rPr>
          <w:sz w:val="28"/>
          <w:szCs w:val="28"/>
        </w:rPr>
        <w:t>в целях определения порядка предоставления компенсационных мест для размещения нестационарных торговых объектов, создания условий организации и качества торгового обслуживания на территории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 w:rsidRPr="00F27CAC"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5C7450" w:rsidRDefault="005C7450" w:rsidP="005C7450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:rsidR="005C7450" w:rsidRDefault="005C7450" w:rsidP="005C7450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:rsidR="005C7450" w:rsidRDefault="005C7450" w:rsidP="005C7450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:rsidR="005C7450" w:rsidRPr="0000490E" w:rsidRDefault="005C7450" w:rsidP="005C7450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3" w:name="sub_1"/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предоставления компенсационного места для размещения </w:t>
      </w:r>
      <w:r w:rsidRPr="0000490E">
        <w:rPr>
          <w:rFonts w:ascii="Times New Roman" w:hAnsi="Times New Roman" w:cs="Times New Roman"/>
          <w:color w:val="000000"/>
          <w:sz w:val="28"/>
          <w:szCs w:val="28"/>
        </w:rPr>
        <w:t>нестационарного торгового объекта, расположенного</w:t>
      </w:r>
      <w:r w:rsidRPr="0000490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территории муниципального образования </w:t>
      </w:r>
      <w:r w:rsidRPr="000049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490E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00490E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00490E">
        <w:rPr>
          <w:rFonts w:ascii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049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7450" w:rsidRPr="008F6CE1" w:rsidRDefault="005C7450" w:rsidP="005C7450">
      <w:pPr>
        <w:ind w:firstLine="720"/>
        <w:jc w:val="both"/>
        <w:rPr>
          <w:sz w:val="28"/>
          <w:szCs w:val="28"/>
        </w:rPr>
      </w:pPr>
      <w:r w:rsidRPr="008F6CE1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5C7450" w:rsidRDefault="005C7450" w:rsidP="005C7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7450" w:rsidRDefault="005C7450" w:rsidP="005C7450">
      <w:pPr>
        <w:jc w:val="both"/>
        <w:rPr>
          <w:sz w:val="28"/>
          <w:szCs w:val="28"/>
        </w:rPr>
      </w:pPr>
    </w:p>
    <w:p w:rsidR="005C7450" w:rsidRDefault="005C7450" w:rsidP="005C7450">
      <w:pPr>
        <w:jc w:val="both"/>
        <w:rPr>
          <w:sz w:val="28"/>
          <w:szCs w:val="28"/>
        </w:rPr>
      </w:pPr>
    </w:p>
    <w:p w:rsidR="005C7450" w:rsidRDefault="005C7450" w:rsidP="005C7450">
      <w:pPr>
        <w:jc w:val="both"/>
        <w:rPr>
          <w:sz w:val="28"/>
          <w:szCs w:val="28"/>
        </w:rPr>
      </w:pPr>
    </w:p>
    <w:p w:rsidR="005C7450" w:rsidRDefault="005C7450" w:rsidP="005C74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1E4E96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</w:t>
      </w:r>
      <w:r>
        <w:rPr>
          <w:sz w:val="28"/>
          <w:szCs w:val="28"/>
        </w:rPr>
        <w:t>.</w:t>
      </w:r>
      <w:r w:rsidRPr="0076145E">
        <w:rPr>
          <w:sz w:val="28"/>
          <w:szCs w:val="28"/>
        </w:rPr>
        <w:t xml:space="preserve">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30395" w:rsidRDefault="00872883" w:rsidP="00872883">
      <w:pPr>
        <w:rPr>
          <w:sz w:val="28"/>
        </w:rPr>
      </w:pPr>
      <w:r w:rsidRPr="00430395">
        <w:rPr>
          <w:sz w:val="28"/>
        </w:rPr>
        <w:t>Верно:</w:t>
      </w:r>
    </w:p>
    <w:p w:rsidR="003A39C2" w:rsidRPr="00430395" w:rsidRDefault="00DA2597" w:rsidP="00835273">
      <w:pPr>
        <w:rPr>
          <w:sz w:val="28"/>
        </w:rPr>
      </w:pPr>
      <w:proofErr w:type="gramStart"/>
      <w:r w:rsidRPr="00430395">
        <w:rPr>
          <w:sz w:val="28"/>
        </w:rPr>
        <w:t>У</w:t>
      </w:r>
      <w:r w:rsidR="00715C8D" w:rsidRPr="00430395">
        <w:rPr>
          <w:sz w:val="28"/>
        </w:rPr>
        <w:t>правляющ</w:t>
      </w:r>
      <w:r w:rsidRPr="00430395">
        <w:rPr>
          <w:sz w:val="28"/>
        </w:rPr>
        <w:t>ий</w:t>
      </w:r>
      <w:r w:rsidR="00715C8D" w:rsidRPr="00430395">
        <w:rPr>
          <w:sz w:val="28"/>
        </w:rPr>
        <w:t xml:space="preserve"> </w:t>
      </w:r>
      <w:r w:rsidR="00F4755E" w:rsidRPr="00430395">
        <w:rPr>
          <w:sz w:val="28"/>
        </w:rPr>
        <w:t xml:space="preserve"> делами</w:t>
      </w:r>
      <w:proofErr w:type="gramEnd"/>
      <w:r w:rsidR="00F4755E" w:rsidRPr="00430395">
        <w:rPr>
          <w:sz w:val="28"/>
        </w:rPr>
        <w:tab/>
      </w:r>
      <w:r w:rsidR="00F4755E" w:rsidRPr="00430395">
        <w:rPr>
          <w:sz w:val="28"/>
        </w:rPr>
        <w:tab/>
      </w:r>
      <w:r w:rsidR="00F4755E" w:rsidRPr="00430395">
        <w:rPr>
          <w:sz w:val="28"/>
        </w:rPr>
        <w:tab/>
      </w:r>
      <w:r w:rsidR="000C6CE8" w:rsidRPr="00430395">
        <w:rPr>
          <w:sz w:val="28"/>
        </w:rPr>
        <w:tab/>
      </w:r>
      <w:r w:rsidR="00F4755E" w:rsidRPr="00430395">
        <w:rPr>
          <w:sz w:val="28"/>
        </w:rPr>
        <w:tab/>
      </w:r>
      <w:r w:rsidR="001D3A0E" w:rsidRPr="00430395">
        <w:rPr>
          <w:sz w:val="28"/>
        </w:rPr>
        <w:tab/>
      </w:r>
      <w:r w:rsidRPr="00430395">
        <w:rPr>
          <w:sz w:val="28"/>
        </w:rPr>
        <w:tab/>
        <w:t>Л.Г. Василенко</w:t>
      </w:r>
    </w:p>
    <w:p w:rsidR="005C7450" w:rsidRDefault="005C7450" w:rsidP="00835273">
      <w:pPr>
        <w:rPr>
          <w:sz w:val="28"/>
        </w:rPr>
      </w:pPr>
    </w:p>
    <w:p w:rsidR="005C7450" w:rsidRDefault="005C7450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7450" w:rsidRPr="00DA2660" w:rsidRDefault="005C7450" w:rsidP="00430395">
      <w:pPr>
        <w:pageBreakBefore/>
        <w:numPr>
          <w:ilvl w:val="0"/>
          <w:numId w:val="9"/>
        </w:numPr>
        <w:shd w:val="clear" w:color="auto" w:fill="FFFFFF" w:themeFill="background1"/>
        <w:suppressAutoHyphens/>
        <w:spacing w:line="216" w:lineRule="auto"/>
        <w:ind w:left="5812"/>
        <w:jc w:val="right"/>
        <w:rPr>
          <w:sz w:val="28"/>
          <w:szCs w:val="28"/>
        </w:rPr>
      </w:pPr>
      <w:r w:rsidRPr="00DA2660">
        <w:rPr>
          <w:sz w:val="28"/>
          <w:szCs w:val="28"/>
        </w:rPr>
        <w:lastRenderedPageBreak/>
        <w:t>Приложение                                               к постановлению Администрации Белокалитвинского района</w:t>
      </w:r>
    </w:p>
    <w:p w:rsidR="005C7450" w:rsidRPr="008F6CE1" w:rsidRDefault="005C7450" w:rsidP="00430395">
      <w:pPr>
        <w:shd w:val="clear" w:color="auto" w:fill="FFFFFF" w:themeFill="background1"/>
        <w:ind w:left="5812"/>
        <w:jc w:val="right"/>
        <w:rPr>
          <w:sz w:val="28"/>
          <w:szCs w:val="28"/>
        </w:rPr>
      </w:pPr>
      <w:r w:rsidRPr="008F6CE1">
        <w:rPr>
          <w:sz w:val="28"/>
          <w:szCs w:val="28"/>
        </w:rPr>
        <w:t xml:space="preserve">от </w:t>
      </w:r>
      <w:r w:rsidR="00302041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430395">
        <w:rPr>
          <w:sz w:val="28"/>
          <w:szCs w:val="28"/>
        </w:rPr>
        <w:t>06</w:t>
      </w:r>
      <w:r>
        <w:rPr>
          <w:sz w:val="28"/>
          <w:szCs w:val="28"/>
        </w:rPr>
        <w:t>.2020</w:t>
      </w:r>
      <w:r w:rsidRPr="008F6CE1">
        <w:rPr>
          <w:sz w:val="28"/>
          <w:szCs w:val="28"/>
        </w:rPr>
        <w:t xml:space="preserve"> № </w:t>
      </w:r>
      <w:r w:rsidR="00302041">
        <w:rPr>
          <w:sz w:val="28"/>
          <w:szCs w:val="28"/>
        </w:rPr>
        <w:t>841</w:t>
      </w:r>
    </w:p>
    <w:p w:rsidR="005C7450" w:rsidRDefault="005C7450" w:rsidP="005C7450">
      <w:pPr>
        <w:shd w:val="clear" w:color="auto" w:fill="FFFFFF" w:themeFill="background1"/>
        <w:spacing w:line="254" w:lineRule="auto"/>
        <w:jc w:val="center"/>
        <w:rPr>
          <w:sz w:val="28"/>
          <w:szCs w:val="28"/>
        </w:rPr>
      </w:pPr>
    </w:p>
    <w:p w:rsidR="005C7450" w:rsidRDefault="005C7450" w:rsidP="005C745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C7450" w:rsidRDefault="005C7450" w:rsidP="005C745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предоставления компенсационного</w:t>
      </w:r>
    </w:p>
    <w:p w:rsidR="005C7450" w:rsidRDefault="005C7450" w:rsidP="005C745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места для размещения нестационарного торгового объекта,</w:t>
      </w:r>
    </w:p>
    <w:p w:rsidR="005C7450" w:rsidRDefault="005C7450" w:rsidP="005C7450">
      <w:pPr>
        <w:pStyle w:val="ConsPlusNormal"/>
        <w:tabs>
          <w:tab w:val="left" w:pos="7088"/>
        </w:tabs>
        <w:overflowPunct w:val="0"/>
        <w:ind w:firstLine="0"/>
        <w:jc w:val="center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расположенного на территории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00490E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00490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C7450" w:rsidRPr="00DA2660" w:rsidRDefault="005C7450" w:rsidP="005C7450">
      <w:pPr>
        <w:pStyle w:val="Normal1"/>
        <w:ind w:firstLine="709"/>
        <w:jc w:val="both"/>
        <w:rPr>
          <w:color w:val="000000"/>
          <w:spacing w:val="2"/>
          <w:sz w:val="10"/>
          <w:szCs w:val="10"/>
        </w:rPr>
      </w:pPr>
    </w:p>
    <w:p w:rsidR="005C7450" w:rsidRDefault="005C7450" w:rsidP="005C7450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 Общие положения</w:t>
      </w:r>
    </w:p>
    <w:p w:rsidR="005C7450" w:rsidRPr="00DA2660" w:rsidRDefault="005C7450" w:rsidP="005C745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1.1. Порядок предоставления компенсационного места для размещения нестационарного торгового объекта, расположенного на территории муниципального образования «</w:t>
      </w:r>
      <w:proofErr w:type="spellStart"/>
      <w:r w:rsidRPr="0000490E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00490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»,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1.2. Настоящий порядок определяет процедуру и сроки предоставления компенсационного места для размещения нестационарного торгового объекта на территории муниципального образования «</w:t>
      </w:r>
      <w:proofErr w:type="spellStart"/>
      <w:r w:rsidRPr="0000490E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00490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».</w:t>
      </w:r>
    </w:p>
    <w:p w:rsidR="005C7450" w:rsidRPr="00DA2660" w:rsidRDefault="005C7450" w:rsidP="005C74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5C7450" w:rsidRDefault="005C7450" w:rsidP="005C745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5C7450" w:rsidRPr="00DA2660" w:rsidRDefault="005C7450" w:rsidP="005C745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 Для целей настоящего порядка используются следующие понятия:</w:t>
      </w:r>
    </w:p>
    <w:p w:rsidR="005C7450" w:rsidRPr="003F36AF" w:rsidRDefault="005C7450" w:rsidP="00430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хозяйствующий субъект - коммерческая организация, некоммерческая организация, осуществляющая деятельность, приносящую ей доход, индивидуальный предприниматель, иное физическое лицо,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не зарегистрированное в качестве индивидуального предпринимателя,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но осуществляющее профессиональную деятельность, приносящую доход,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организации;</w:t>
      </w:r>
    </w:p>
    <w:p w:rsidR="005C7450" w:rsidRDefault="005C7450" w:rsidP="00430395">
      <w:pPr>
        <w:ind w:firstLine="709"/>
        <w:jc w:val="both"/>
      </w:pPr>
      <w:r>
        <w:rPr>
          <w:color w:val="000000"/>
          <w:spacing w:val="2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</w:t>
      </w:r>
      <w:r>
        <w:rPr>
          <w:color w:val="000000"/>
          <w:spacing w:val="2"/>
          <w:sz w:val="28"/>
          <w:szCs w:val="28"/>
        </w:rPr>
        <w:br/>
        <w:t>инженерно-технического обеспечения, в том числе передвижное сооружение (далее — НТО);</w:t>
      </w:r>
    </w:p>
    <w:p w:rsidR="005C7450" w:rsidRDefault="005C7450" w:rsidP="00430395">
      <w:pPr>
        <w:spacing w:line="228" w:lineRule="auto"/>
        <w:ind w:firstLine="709"/>
        <w:jc w:val="both"/>
      </w:pPr>
      <w:r>
        <w:rPr>
          <w:rFonts w:eastAsia="Calibri"/>
          <w:color w:val="000000"/>
          <w:spacing w:val="2"/>
          <w:sz w:val="28"/>
          <w:szCs w:val="28"/>
          <w:lang w:eastAsia="en-US"/>
        </w:rPr>
        <w:t>торговый павильон</w:t>
      </w:r>
      <w:r>
        <w:rPr>
          <w:color w:val="000000"/>
          <w:spacing w:val="2"/>
          <w:sz w:val="28"/>
          <w:szCs w:val="28"/>
        </w:rPr>
        <w:t> – 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t>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запаса.</w:t>
      </w:r>
    </w:p>
    <w:p w:rsidR="005C7450" w:rsidRDefault="005C7450" w:rsidP="00430395">
      <w:pPr>
        <w:shd w:val="clear" w:color="auto" w:fill="FFFFFF"/>
        <w:ind w:firstLine="709"/>
        <w:jc w:val="both"/>
        <w:textAlignment w:val="baseline"/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</w:pP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lastRenderedPageBreak/>
        <w:t>схема размещения нестационарных торговых объектов на территории муниципального образования «</w:t>
      </w:r>
      <w:proofErr w:type="spellStart"/>
      <w:r w:rsidRPr="0000490E">
        <w:rPr>
          <w:sz w:val="28"/>
          <w:szCs w:val="28"/>
        </w:rPr>
        <w:t>Белокалитвинский</w:t>
      </w:r>
      <w:proofErr w:type="spellEnd"/>
      <w:r w:rsidRPr="0000490E">
        <w:rPr>
          <w:sz w:val="28"/>
          <w:szCs w:val="28"/>
        </w:rPr>
        <w:t xml:space="preserve"> район</w:t>
      </w: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»</w:t>
      </w:r>
      <w:r>
        <w:rPr>
          <w:color w:val="000000"/>
          <w:spacing w:val="2"/>
          <w:sz w:val="28"/>
          <w:szCs w:val="28"/>
          <w:highlight w:val="white"/>
        </w:rPr>
        <w:t xml:space="preserve"> – схема размещения НТО с указанием координат характерных точек контура НТО с привязкой к кадастровому плану территории, в границах которой размещен НТО, подготовленная кадастровым инженером </w:t>
      </w: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(далее</w:t>
      </w:r>
      <w:r>
        <w:rPr>
          <w:color w:val="000000"/>
          <w:spacing w:val="2"/>
          <w:sz w:val="28"/>
          <w:szCs w:val="28"/>
          <w:highlight w:val="white"/>
        </w:rPr>
        <w:t> – </w:t>
      </w: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схема размещения НТО);</w:t>
      </w:r>
    </w:p>
    <w:p w:rsidR="005C7450" w:rsidRPr="00833674" w:rsidRDefault="005C7450" w:rsidP="004303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674">
        <w:rPr>
          <w:sz w:val="28"/>
          <w:szCs w:val="28"/>
        </w:rPr>
        <w:t xml:space="preserve">комиссия по вопросам </w:t>
      </w:r>
      <w:r>
        <w:rPr>
          <w:sz w:val="28"/>
          <w:szCs w:val="28"/>
        </w:rPr>
        <w:t>предоставления компенсационного места</w:t>
      </w:r>
      <w:r w:rsidRPr="00833674">
        <w:rPr>
          <w:sz w:val="28"/>
          <w:szCs w:val="28"/>
        </w:rPr>
        <w:t xml:space="preserve"> – коллегиальный, совещательный, координационный орган, принимающий решение по вопросам </w:t>
      </w:r>
      <w:r>
        <w:rPr>
          <w:sz w:val="28"/>
          <w:szCs w:val="28"/>
        </w:rPr>
        <w:t xml:space="preserve">предоставления компенсационного места для размещения нестационарного торгового объекта, в лице членов комиссии по проведению конкурса на право на размещение НТО </w:t>
      </w:r>
      <w:r w:rsidRPr="00833674">
        <w:rPr>
          <w:sz w:val="28"/>
          <w:szCs w:val="28"/>
        </w:rPr>
        <w:t>(далее- комиссия);</w:t>
      </w:r>
    </w:p>
    <w:p w:rsidR="005C7450" w:rsidRPr="00833674" w:rsidRDefault="005C7450" w:rsidP="004303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674">
        <w:rPr>
          <w:sz w:val="28"/>
          <w:szCs w:val="28"/>
        </w:rPr>
        <w:t xml:space="preserve">компенсационное место – место, которое предоставляется хозяйствующему субъекту для размещения нестационарного торгового объекта (вместо ранее предоставленного на основании договора или иных разрешительных документов), в местах, предусмотренных схемой, так и в других местах в соответствии с действующим законодательством, исходя из требований к размещению нестационарного торгового объекта, в случае изъятия для муниципальных нужд или при необходимости выполнения аварийных, строительных, ремонтных, профилактических и прочих видов работ на объектах </w:t>
      </w:r>
      <w:proofErr w:type="spellStart"/>
      <w:r w:rsidRPr="00833674">
        <w:rPr>
          <w:sz w:val="28"/>
          <w:szCs w:val="28"/>
        </w:rPr>
        <w:t>дорожно</w:t>
      </w:r>
      <w:proofErr w:type="spellEnd"/>
      <w:r w:rsidRPr="00833674">
        <w:rPr>
          <w:sz w:val="28"/>
          <w:szCs w:val="28"/>
        </w:rPr>
        <w:t xml:space="preserve"> – транспортной инфраструктуры, инженерных коммуникациях и других объектах городской инфраструктуры, без проведения торгов на срок, равный оставшейся части срока договора на размещение.</w:t>
      </w:r>
    </w:p>
    <w:p w:rsidR="005C7450" w:rsidRPr="00DA2660" w:rsidRDefault="005C7450" w:rsidP="005C7450">
      <w:pPr>
        <w:shd w:val="clear" w:color="auto" w:fill="FFFFFF"/>
        <w:jc w:val="both"/>
        <w:textAlignment w:val="baseline"/>
        <w:rPr>
          <w:color w:val="000000"/>
          <w:spacing w:val="2"/>
          <w:sz w:val="10"/>
          <w:szCs w:val="10"/>
          <w:highlight w:val="white"/>
        </w:rPr>
      </w:pPr>
    </w:p>
    <w:p w:rsidR="005C7450" w:rsidRDefault="005C7450" w:rsidP="005C745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компенсационного места</w:t>
      </w:r>
    </w:p>
    <w:p w:rsidR="005C7450" w:rsidRPr="00DA2660" w:rsidRDefault="005C7450" w:rsidP="005C745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3.1. Хозяйствующий субъект, имеет право на компенсационное место, если в период действия договора на размещение НТО комиссией принято решение об исключении места из схемы в связи с: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передачей земельного участка, в границах которого находится место размещения НТО, в федеральную, областную, </w:t>
      </w:r>
      <w:r w:rsidR="00430395">
        <w:rPr>
          <w:rFonts w:ascii="Times New Roman" w:hAnsi="Times New Roman" w:cs="Times New Roman"/>
          <w:sz w:val="28"/>
          <w:szCs w:val="28"/>
        </w:rPr>
        <w:t>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необходимостью использования территории, в границах которой находится место размещения НТО, для целей, связанных с реализацией государственных, муниципальных программ и/или приоритетных направлений деятельности в социально-экономической сфере, развитием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дорожной сети, оборудованием бордюров, организацией парковочных карманов, ремонтом и/или реконструкцией автомобильных дорог;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необходимостью использования территории, в границах которой находится место размещения НТО, для целей капитального строительства, размещения объектов благоустройства согласно утвержденным документам территориального планирования;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изменением градостроительных регламентов в отношении территории,</w:t>
      </w:r>
      <w:r>
        <w:rPr>
          <w:rFonts w:ascii="Times New Roman" w:hAnsi="Times New Roman" w:cs="Times New Roman"/>
          <w:sz w:val="28"/>
          <w:szCs w:val="28"/>
        </w:rPr>
        <w:br/>
        <w:t>в границах которой находится место размещения НТО.</w:t>
      </w: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3.2. Компенсационное место для размещения НТО не предоставляется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в случае, если в месте размещения НТО, относительно которого заключен договор, размещен торговый объект, поставленный на государственный кадастровый учет в Едином государственном реестре недвижимости.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 Относительно одного места размещения НТО, указанного в договоре, </w:t>
      </w:r>
      <w:r>
        <w:rPr>
          <w:rFonts w:ascii="Times New Roman" w:hAnsi="Times New Roman" w:cs="Times New Roman"/>
          <w:sz w:val="28"/>
          <w:szCs w:val="28"/>
        </w:rPr>
        <w:lastRenderedPageBreak/>
        <w:t>хозяйствующий субъект имеет право только на одно компенсационное место при размещении нестационарного торгового объекта.</w:t>
      </w:r>
    </w:p>
    <w:p w:rsidR="005C7450" w:rsidRPr="0075176B" w:rsidRDefault="005C7450" w:rsidP="0043039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 предоставлении компенсационного места сохраняется размер площади, вид, специализация и период функционирования НТО, определенные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договором на право размещения НТО.</w:t>
      </w:r>
    </w:p>
    <w:p w:rsidR="005C7450" w:rsidRPr="0075176B" w:rsidRDefault="005C7450" w:rsidP="0043039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3.5. Уполномоченным органом по предоставлению компенсационного места для размещения НТО на территории муниципального образования «</w:t>
      </w:r>
      <w:proofErr w:type="spellStart"/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Белокалитвинский</w:t>
      </w:r>
      <w:proofErr w:type="spellEnd"/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является Администрация Белокалитвинского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в лице Комитета по управлению имуществом Администрации Белокалитвинского района, в случае предоставления  компенсационного места для размещения НТО на территории сельских поселений, входящих в состав муниципального образования «</w:t>
      </w:r>
      <w:proofErr w:type="spellStart"/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Белокалитвинский</w:t>
      </w:r>
      <w:proofErr w:type="spellEnd"/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Белокалитвинского городского поселения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предоставления  компенсационного места для размещения НТО на территории муниципального образования «</w:t>
      </w:r>
      <w:proofErr w:type="spellStart"/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поселение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Шолоховского городского поселения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предоставления  компенсационного места для размещения НТО на территории муниципального образования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Шолоховское городское поселение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или управление).</w:t>
      </w:r>
    </w:p>
    <w:p w:rsidR="005C7450" w:rsidRDefault="005C7450" w:rsidP="00430395">
      <w:pPr>
        <w:pStyle w:val="ConsPlusNormal"/>
        <w:ind w:firstLine="709"/>
        <w:jc w:val="both"/>
      </w:pP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Уполномоченный орган не менее чем за 6 месяцев, следующих за днем принятия решения комиссией об исключении места из </w:t>
      </w:r>
      <w:r w:rsidRPr="0075176B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highlight w:val="white"/>
          <w:lang w:eastAsia="en-US"/>
        </w:rPr>
        <w:t>схемы размещения НТО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направляет (вручает) хозяйствующему</w:t>
      </w:r>
      <w:r>
        <w:rPr>
          <w:rFonts w:ascii="Times New Roman" w:hAnsi="Times New Roman" w:cs="Times New Roman"/>
          <w:sz w:val="28"/>
          <w:szCs w:val="28"/>
        </w:rPr>
        <w:t xml:space="preserve"> субъекту, с которым заключен договор на размещение НТО, уведомление с предложением подобрать компенсационное место в соответствии с требованием к размещению НТО, но не ранее шести месяцев после проведения конкурса, за исключением необходимости переноса НТО в случае необходимости ликвидации аварийных ситуаций.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3.7. Хозяйствующий субъект самостоятельно подбирает несколько вариантов компенсационных мест размещения НТО с соблюдением технических требований, утвержденных нормативным правовым актом Администрации Белокалитвинского района, и не позднее 30 календарных дней, следующих за днем получения уведомления, направляет в уполномоченный орган предложения о включении в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схему размещения НТО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компенсационного места размещения НТО, подобранного хозяйствующим субъектом самостоятельно.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3.8. Уполномоченный орган в течении 30 календарных дней предлагает альтернативные варианты компенсационных мест.</w:t>
      </w: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3.9. Рассмотрение предложения хозяйствующего субъекта о включении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компенсационного места размещения НТО осуществляется комиссией.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3.10. В случае невозможности включения 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предложенного хозяйствующим субъектом, уполномоченный орган письменно сообщает об этом хозяйствующему субъекту в течение 10 рабочих дней со дня принятия комиссией соответствующего решения, что не лишает хозяйствующего субъекта права подать новое предложение о включении 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подобранного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им самостоятельно.</w:t>
      </w: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3.11. В течение 5 рабочих дней, следующих за днем вступления в силу правового акта Администрации Белокалитвинского района о включении 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компенсационного места, предложенного хозяйствующим субъектом, уполномоченный орган предлагает хозяйствующему субъекту заключить договор на размещение НТО на компенсационное место. В случае включения в схему нескольких компенсационных мест размещения нестационарных торговых объектов, хозяйствующий субъект обязан до заключения договора на размещение НТО представить в уполномоченный орган заявление о выборе одного из таких компенсационных мест, относительно которого он готов заключить договор.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3.12. При наличии в схеме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>компенсационного места размещения НТО, отвечающего техническим требованиям, уполномоченный орган предлагает компенсационное место размещения НТО хозяйствующему субъекту.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3.13. Хозяйствующий субъект считается отказавшимся от компенсационного места размещения НТО, предложенного уполномоченным органом, в случае если он в течение 30 календарных дней, следующих за днем получения сообщения уполномоченного органа с предложением компенсационного места, не подписал договор на размещение НТО относительно такого компенсационного места.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3.14. Договор на размещение компенсационного места размещения НТО заключается в установленном порядке, на оставшийся срок действия ранее заключенного договора на размещение НТО, а ранее заключенный договор расторгается по соглашению сторон до истечения срока.</w:t>
      </w: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3.15. Размер платы за размещение НТО по новому договору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на размещение НТО определяется с учетом условий договора на право размещения НТО относительно прежнего места </w:t>
      </w:r>
      <w:r>
        <w:rPr>
          <w:rFonts w:ascii="Times New Roman" w:hAnsi="Times New Roman" w:cs="Times New Roman"/>
          <w:sz w:val="28"/>
          <w:szCs w:val="28"/>
        </w:rPr>
        <w:t>размещения.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3.16. В любое время до заключения договора на размещение компенсационного места размещения НТО уполномоченный орган отказывается от его заключения в случае установления одного из следующих фактов: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отсутствия сведений о государственной регистрации в Едином государственном реестре юридических лиц - для юридического лица, в Едином государственном реестре индивидуальных предпринимателей - для физического лица;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проведения процедуры ликвидации заявителя - юридического лица или принятия арбитражным судом решения о признании заявителя несостоятельным (банкротом) и об открытии конкурсного производства;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приостановления деятельности заявителя в порядке, предусмотренном Кодексом Российской Федерации об административных правонарушениях;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наличия у хозяйствующего субъекта задолженности по ранее заключенному договору на размещение НТО, в том числе по неустойке (штрафу, пене), по которому комиссией принято решение об его исключении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3.17. Договор на размещение НТО, заключенный на право размещения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lastRenderedPageBreak/>
        <w:t xml:space="preserve">НТО, по которому комиссией принято решение об его исключении из схемы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(за исключением случаев, указанных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в 3.14 и 3.18 настоящего порядка), считается расторгнутым в одностороннем порядке.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3.18. Хозяйствующий субъект вправе написать заявление об отказе</w:t>
      </w:r>
      <w:r>
        <w:rPr>
          <w:rFonts w:ascii="Times New Roman" w:hAnsi="Times New Roman" w:cs="Times New Roman"/>
          <w:sz w:val="28"/>
          <w:szCs w:val="28"/>
        </w:rPr>
        <w:br/>
        <w:t>от предоставления ему компенсационного места размещения НТО. В этом случае договор на размещение НТО расторгается по соглашению сторон</w:t>
      </w:r>
      <w:r>
        <w:rPr>
          <w:rFonts w:ascii="Times New Roman" w:hAnsi="Times New Roman" w:cs="Times New Roman"/>
          <w:sz w:val="28"/>
          <w:szCs w:val="28"/>
        </w:rPr>
        <w:br/>
        <w:t>до истечения срока.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3.19. После расторжения договора на размещение НТО по соглашению сторон или в одностороннем порядке место размещения НТО исключается</w:t>
      </w:r>
      <w:r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актом Администрации Белокалитвинского района.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3.20. Хозяйствующий субъект утрачивает право на компенсационное место размещения НТО в следующих случаях: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хозяйствующим субъектом подано в уполномоченный орган заявление</w:t>
      </w:r>
      <w:r>
        <w:rPr>
          <w:rFonts w:ascii="Times New Roman" w:hAnsi="Times New Roman" w:cs="Times New Roman"/>
          <w:sz w:val="28"/>
          <w:szCs w:val="28"/>
        </w:rPr>
        <w:br/>
        <w:t>об отказе от компенсационного места размещения НТО;</w:t>
      </w: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хозяйствующий субъект дважды отказался от компенсационных мест, предложенных уполномоченным органом;</w:t>
      </w:r>
    </w:p>
    <w:p w:rsidR="005C7450" w:rsidRDefault="005C7450" w:rsidP="00430395">
      <w:pPr>
        <w:ind w:firstLine="709"/>
        <w:jc w:val="both"/>
      </w:pPr>
      <w:r>
        <w:rPr>
          <w:sz w:val="28"/>
          <w:szCs w:val="28"/>
        </w:rPr>
        <w:t>хозяйствующий субъект в течение 30 календарных дней, следующих</w:t>
      </w:r>
      <w:r>
        <w:rPr>
          <w:sz w:val="28"/>
          <w:szCs w:val="28"/>
        </w:rPr>
        <w:br/>
        <w:t>за днем получения предложения уполномоченного органа, о заключении договора на размещение компенсационного места либо места размещения НТО предложенного самостоятельно хозяйствующим субъектом, не подписал договор;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неисполнение хозяйствующим субъектом требований по демонтажу (перемещению) НТО в установленные сроки;</w:t>
      </w:r>
    </w:p>
    <w:p w:rsidR="005C7450" w:rsidRDefault="005C7450" w:rsidP="0043039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окончании срока, на который был заключен договор на размещение НТО.</w:t>
      </w:r>
    </w:p>
    <w:p w:rsidR="005C7450" w:rsidRDefault="005C7450" w:rsidP="00430395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3.21. В случае предоставления компенсационного места для размещения НТО договор и схематический план размещения НТО с привязкой к местности переоформляется уполномоченным органом без проведения конкурса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на оставшийся срок действия предыдущего договора в течение 10 (десяти) рабочих дней со дня принятия решения о выделении компенсационного места.</w:t>
      </w:r>
    </w:p>
    <w:p w:rsidR="005C7450" w:rsidRDefault="005C7450" w:rsidP="005C74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5C7450" w:rsidRDefault="005C7450" w:rsidP="005C74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30395" w:rsidRDefault="00430395" w:rsidP="005C74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5C7450" w:rsidRDefault="005C7450" w:rsidP="005C7450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Л.Г.</w:t>
      </w:r>
      <w:r w:rsidR="00430395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</w:p>
    <w:p w:rsidR="005C7450" w:rsidRPr="001B152D" w:rsidRDefault="005C7450" w:rsidP="00835273">
      <w:pPr>
        <w:rPr>
          <w:sz w:val="28"/>
          <w:szCs w:val="28"/>
        </w:rPr>
      </w:pPr>
    </w:p>
    <w:sectPr w:rsidR="005C7450" w:rsidRPr="001B152D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4A" w:rsidRDefault="00DD794A">
      <w:r>
        <w:separator/>
      </w:r>
    </w:p>
  </w:endnote>
  <w:endnote w:type="continuationSeparator" w:id="0">
    <w:p w:rsidR="00DD794A" w:rsidRDefault="00DD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0395" w:rsidRPr="004303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0395">
      <w:rPr>
        <w:noProof/>
        <w:sz w:val="14"/>
        <w:lang w:val="en-US"/>
      </w:rPr>
      <w:t>C</w:t>
    </w:r>
    <w:r w:rsidR="00430395" w:rsidRPr="00430395">
      <w:rPr>
        <w:noProof/>
        <w:sz w:val="14"/>
      </w:rPr>
      <w:t>:\</w:t>
    </w:r>
    <w:r w:rsidR="00430395">
      <w:rPr>
        <w:noProof/>
        <w:sz w:val="14"/>
        <w:lang w:val="en-US"/>
      </w:rPr>
      <w:t>Users</w:t>
    </w:r>
    <w:r w:rsidR="00430395" w:rsidRPr="00430395">
      <w:rPr>
        <w:noProof/>
        <w:sz w:val="14"/>
      </w:rPr>
      <w:t>\</w:t>
    </w:r>
    <w:r w:rsidR="00430395">
      <w:rPr>
        <w:noProof/>
        <w:sz w:val="14"/>
        <w:lang w:val="en-US"/>
      </w:rPr>
      <w:t>eio</w:t>
    </w:r>
    <w:r w:rsidR="00430395" w:rsidRPr="00430395">
      <w:rPr>
        <w:noProof/>
        <w:sz w:val="14"/>
      </w:rPr>
      <w:t>3\Сохранения Алентьева\Мои документы\Постановления\места_нестац-торг-объекты.</w:t>
    </w:r>
    <w:r w:rsidR="0043039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1F0B" w:rsidRPr="001B1F0B">
      <w:rPr>
        <w:noProof/>
        <w:sz w:val="14"/>
      </w:rPr>
      <w:t>6/17/2020 10:01:00</w:t>
    </w:r>
    <w:r w:rsidR="001B1F0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B1F0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B1F0B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0395" w:rsidRPr="004303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0395">
      <w:rPr>
        <w:noProof/>
        <w:sz w:val="14"/>
        <w:lang w:val="en-US"/>
      </w:rPr>
      <w:t>C</w:t>
    </w:r>
    <w:r w:rsidR="00430395" w:rsidRPr="00430395">
      <w:rPr>
        <w:noProof/>
        <w:sz w:val="14"/>
      </w:rPr>
      <w:t>:\</w:t>
    </w:r>
    <w:r w:rsidR="00430395">
      <w:rPr>
        <w:noProof/>
        <w:sz w:val="14"/>
        <w:lang w:val="en-US"/>
      </w:rPr>
      <w:t>Users</w:t>
    </w:r>
    <w:r w:rsidR="00430395" w:rsidRPr="00430395">
      <w:rPr>
        <w:noProof/>
        <w:sz w:val="14"/>
      </w:rPr>
      <w:t>\</w:t>
    </w:r>
    <w:r w:rsidR="00430395">
      <w:rPr>
        <w:noProof/>
        <w:sz w:val="14"/>
        <w:lang w:val="en-US"/>
      </w:rPr>
      <w:t>eio</w:t>
    </w:r>
    <w:r w:rsidR="00430395" w:rsidRPr="00430395">
      <w:rPr>
        <w:noProof/>
        <w:sz w:val="14"/>
      </w:rPr>
      <w:t>3\Сохранения Алентьева\Мои документы\Постановления\места_нестац-торг-объекты.</w:t>
    </w:r>
    <w:r w:rsidR="0043039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1F0B" w:rsidRPr="001B1F0B">
      <w:rPr>
        <w:noProof/>
        <w:sz w:val="14"/>
      </w:rPr>
      <w:t>6/17/2020 10:01:00</w:t>
    </w:r>
    <w:r w:rsidR="001B1F0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4A" w:rsidRDefault="00DD794A">
      <w:r>
        <w:separator/>
      </w:r>
    </w:p>
  </w:footnote>
  <w:footnote w:type="continuationSeparator" w:id="0">
    <w:p w:rsidR="00DD794A" w:rsidRDefault="00DD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F0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B1F0B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02041"/>
    <w:rsid w:val="00303351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0395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C7450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1EA0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D794A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5C7450"/>
    <w:pPr>
      <w:suppressAutoHyphens/>
      <w:jc w:val="both"/>
    </w:pPr>
    <w:rPr>
      <w:szCs w:val="20"/>
      <w:lang w:eastAsia="zh-CN"/>
    </w:rPr>
  </w:style>
  <w:style w:type="paragraph" w:customStyle="1" w:styleId="ConsPlusNormal">
    <w:name w:val="ConsPlusNormal"/>
    <w:rsid w:val="005C745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d">
    <w:name w:val="Hyperlink"/>
    <w:rsid w:val="005C7450"/>
    <w:rPr>
      <w:color w:val="0000FF"/>
      <w:u w:val="single"/>
    </w:rPr>
  </w:style>
  <w:style w:type="paragraph" w:customStyle="1" w:styleId="Normal1">
    <w:name w:val="Normal1"/>
    <w:rsid w:val="005C7450"/>
    <w:pPr>
      <w:widowControl w:val="0"/>
      <w:suppressAutoHyphens/>
      <w:snapToGrid w:val="0"/>
    </w:pPr>
    <w:rPr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4624.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70A9-57DF-4F9E-A719-C1061F65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2020-06-10T13:09:00Z</cp:lastPrinted>
  <dcterms:created xsi:type="dcterms:W3CDTF">2020-06-10T13:04:00Z</dcterms:created>
  <dcterms:modified xsi:type="dcterms:W3CDTF">2020-06-29T09:41:00Z</dcterms:modified>
</cp:coreProperties>
</file>