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767BD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3C4C35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B06D8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  </w:t>
      </w:r>
      <w:r w:rsidR="003C4C35">
        <w:rPr>
          <w:sz w:val="28"/>
        </w:rPr>
        <w:t xml:space="preserve">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1205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E218C" w:rsidRPr="005B41FF" w:rsidRDefault="00BE218C" w:rsidP="00C767BD">
      <w:pPr>
        <w:tabs>
          <w:tab w:val="left" w:pos="284"/>
        </w:tabs>
        <w:spacing w:line="228" w:lineRule="auto"/>
        <w:ind w:right="5925"/>
        <w:jc w:val="both"/>
        <w:rPr>
          <w:sz w:val="28"/>
        </w:rPr>
      </w:pPr>
      <w:bookmarkStart w:id="2" w:name="Наименование"/>
      <w:bookmarkStart w:id="3" w:name="_GoBack"/>
      <w:bookmarkEnd w:id="2"/>
      <w:r w:rsidRPr="005B41FF">
        <w:rPr>
          <w:sz w:val="28"/>
        </w:rPr>
        <w:t>Об отчете об исполнении</w:t>
      </w:r>
      <w:r w:rsidR="00C767BD">
        <w:rPr>
          <w:sz w:val="28"/>
        </w:rPr>
        <w:t xml:space="preserve"> </w:t>
      </w:r>
      <w:r w:rsidRPr="005B41FF">
        <w:rPr>
          <w:sz w:val="28"/>
        </w:rPr>
        <w:t xml:space="preserve">бюджета </w:t>
      </w:r>
      <w:proofErr w:type="spellStart"/>
      <w:r w:rsidRPr="005B41FF">
        <w:rPr>
          <w:sz w:val="28"/>
        </w:rPr>
        <w:t>Белокалитвинского</w:t>
      </w:r>
      <w:proofErr w:type="spellEnd"/>
      <w:r w:rsidRPr="005B41FF">
        <w:rPr>
          <w:sz w:val="28"/>
        </w:rPr>
        <w:t xml:space="preserve"> района</w:t>
      </w:r>
      <w:r w:rsidR="00C767BD">
        <w:rPr>
          <w:sz w:val="28"/>
        </w:rPr>
        <w:t xml:space="preserve">                              </w:t>
      </w:r>
      <w:r w:rsidRPr="005B41FF">
        <w:rPr>
          <w:sz w:val="28"/>
        </w:rPr>
        <w:t xml:space="preserve">за </w:t>
      </w:r>
      <w:r>
        <w:rPr>
          <w:sz w:val="28"/>
        </w:rPr>
        <w:t>1 полугодие</w:t>
      </w:r>
      <w:r w:rsidRPr="005B41FF">
        <w:rPr>
          <w:sz w:val="28"/>
        </w:rPr>
        <w:t xml:space="preserve"> 201</w:t>
      </w:r>
      <w:r>
        <w:rPr>
          <w:sz w:val="28"/>
        </w:rPr>
        <w:t>9</w:t>
      </w:r>
      <w:r w:rsidRPr="005B41FF">
        <w:rPr>
          <w:sz w:val="28"/>
        </w:rPr>
        <w:t xml:space="preserve"> год</w:t>
      </w:r>
      <w:r>
        <w:rPr>
          <w:sz w:val="28"/>
        </w:rPr>
        <w:t>а</w:t>
      </w:r>
    </w:p>
    <w:bookmarkEnd w:id="3"/>
    <w:p w:rsidR="00BE218C" w:rsidRPr="005B41FF" w:rsidRDefault="00BE218C" w:rsidP="00C767BD">
      <w:pPr>
        <w:tabs>
          <w:tab w:val="left" w:pos="284"/>
        </w:tabs>
        <w:spacing w:line="228" w:lineRule="auto"/>
        <w:rPr>
          <w:sz w:val="28"/>
        </w:rPr>
      </w:pPr>
    </w:p>
    <w:p w:rsidR="00872883" w:rsidRPr="00BE218C" w:rsidRDefault="00BE218C" w:rsidP="00C767BD">
      <w:pPr>
        <w:tabs>
          <w:tab w:val="left" w:pos="724"/>
          <w:tab w:val="left" w:pos="102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>В соответствии со статьей 264.2 Бюджетного кодекса Российской Федерации, статьей 52</w:t>
      </w:r>
      <w:r w:rsidRPr="005B41FF">
        <w:t xml:space="preserve"> </w:t>
      </w:r>
      <w:r w:rsidRPr="005B41FF">
        <w:rPr>
          <w:sz w:val="28"/>
          <w:szCs w:val="28"/>
        </w:rPr>
        <w:t xml:space="preserve">Федерального закона от 06.10.2003 года № 131-ФЗ «Об общих принципах организации местного самоуправления в Российской Федерации», статьей 41 Положения о бюджетном процессе в </w:t>
      </w:r>
      <w:proofErr w:type="spellStart"/>
      <w:r w:rsidRPr="005B41FF">
        <w:rPr>
          <w:sz w:val="28"/>
          <w:szCs w:val="28"/>
        </w:rPr>
        <w:t>Белокалитвинском</w:t>
      </w:r>
      <w:proofErr w:type="spellEnd"/>
      <w:r w:rsidRPr="005B41FF">
        <w:rPr>
          <w:sz w:val="28"/>
          <w:szCs w:val="28"/>
        </w:rPr>
        <w:t xml:space="preserve"> районе, утвержденного решением Собрания депутатов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от 30.08.2007 года № 247 «Об утверждении Положения о бюджетном процессе в </w:t>
      </w:r>
      <w:proofErr w:type="spellStart"/>
      <w:r w:rsidRPr="005B41FF">
        <w:rPr>
          <w:sz w:val="28"/>
          <w:szCs w:val="28"/>
        </w:rPr>
        <w:t>Белокалитвинском</w:t>
      </w:r>
      <w:proofErr w:type="spellEnd"/>
      <w:r w:rsidRPr="005B41FF">
        <w:rPr>
          <w:sz w:val="28"/>
          <w:szCs w:val="28"/>
        </w:rPr>
        <w:t xml:space="preserve"> районе»,</w:t>
      </w:r>
    </w:p>
    <w:p w:rsidR="00C767BD" w:rsidRDefault="00C767BD" w:rsidP="00C767BD">
      <w:pPr>
        <w:spacing w:line="228" w:lineRule="auto"/>
        <w:jc w:val="center"/>
        <w:rPr>
          <w:sz w:val="28"/>
          <w:szCs w:val="28"/>
        </w:rPr>
      </w:pPr>
    </w:p>
    <w:p w:rsidR="00872883" w:rsidRPr="007C732C" w:rsidRDefault="00872883" w:rsidP="00C767BD">
      <w:pPr>
        <w:spacing w:line="228" w:lineRule="auto"/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BE218C" w:rsidRPr="007F7CBA" w:rsidRDefault="00BE218C" w:rsidP="00C767BD">
      <w:pPr>
        <w:tabs>
          <w:tab w:val="left" w:pos="619"/>
          <w:tab w:val="left" w:pos="859"/>
        </w:tabs>
        <w:spacing w:line="228" w:lineRule="auto"/>
        <w:ind w:firstLine="709"/>
        <w:jc w:val="both"/>
        <w:rPr>
          <w:sz w:val="28"/>
          <w:szCs w:val="28"/>
        </w:rPr>
      </w:pPr>
      <w:r w:rsidRPr="007F7CBA">
        <w:rPr>
          <w:sz w:val="28"/>
          <w:szCs w:val="28"/>
        </w:rPr>
        <w:t xml:space="preserve">1. Утвердить отчет об исполнении бюджета </w:t>
      </w:r>
      <w:proofErr w:type="spellStart"/>
      <w:r w:rsidRPr="007F7CBA">
        <w:rPr>
          <w:sz w:val="28"/>
          <w:szCs w:val="28"/>
        </w:rPr>
        <w:t>Белокалитвинского</w:t>
      </w:r>
      <w:proofErr w:type="spellEnd"/>
      <w:r w:rsidRPr="007F7CBA">
        <w:rPr>
          <w:sz w:val="28"/>
          <w:szCs w:val="28"/>
        </w:rPr>
        <w:t xml:space="preserve"> района </w:t>
      </w:r>
      <w:r w:rsidR="00C767BD">
        <w:rPr>
          <w:sz w:val="28"/>
          <w:szCs w:val="28"/>
        </w:rPr>
        <w:t xml:space="preserve">                            </w:t>
      </w:r>
      <w:r w:rsidRPr="007F7CBA">
        <w:rPr>
          <w:sz w:val="28"/>
          <w:szCs w:val="28"/>
        </w:rPr>
        <w:t xml:space="preserve">за </w:t>
      </w:r>
      <w:r w:rsidRPr="007F7CBA">
        <w:rPr>
          <w:sz w:val="28"/>
        </w:rPr>
        <w:t>1 полугодие</w:t>
      </w:r>
      <w:r w:rsidRPr="007F7CBA">
        <w:rPr>
          <w:sz w:val="28"/>
          <w:szCs w:val="28"/>
        </w:rPr>
        <w:t xml:space="preserve"> 2019 года по доходам в сумме 1 741 949,4 тыс. рублей, по расходам в сумме 1 555 043,3 тыс. рублей с превышением доходов над расходами (профицит местного бюджета) в сумме 186 906,1 тыс. рублей.</w:t>
      </w:r>
    </w:p>
    <w:p w:rsidR="00BE218C" w:rsidRDefault="00BE218C" w:rsidP="00C767BD">
      <w:pPr>
        <w:spacing w:line="228" w:lineRule="auto"/>
        <w:ind w:firstLine="709"/>
        <w:jc w:val="both"/>
        <w:rPr>
          <w:sz w:val="28"/>
          <w:szCs w:val="28"/>
        </w:rPr>
      </w:pPr>
      <w:r w:rsidRPr="007F7CBA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proofErr w:type="spellStart"/>
      <w:r w:rsidRPr="007F7CBA">
        <w:rPr>
          <w:sz w:val="28"/>
          <w:szCs w:val="28"/>
        </w:rPr>
        <w:t>Белокалитвинского</w:t>
      </w:r>
      <w:proofErr w:type="spellEnd"/>
      <w:r w:rsidRPr="007F7CBA">
        <w:rPr>
          <w:sz w:val="28"/>
          <w:szCs w:val="28"/>
        </w:rPr>
        <w:t xml:space="preserve"> района за </w:t>
      </w:r>
      <w:r w:rsidRPr="007F7CBA">
        <w:rPr>
          <w:sz w:val="28"/>
        </w:rPr>
        <w:t>1 полугодие 2019</w:t>
      </w:r>
      <w:r w:rsidRPr="007F7CBA">
        <w:rPr>
          <w:sz w:val="28"/>
          <w:szCs w:val="28"/>
        </w:rPr>
        <w:t xml:space="preserve"> года</w:t>
      </w:r>
      <w:r w:rsidRPr="005B41FF">
        <w:rPr>
          <w:sz w:val="28"/>
          <w:szCs w:val="28"/>
        </w:rPr>
        <w:t xml:space="preserve"> является финансовое управление Администрации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района.</w:t>
      </w:r>
    </w:p>
    <w:p w:rsidR="00BE218C" w:rsidRPr="005B41FF" w:rsidRDefault="00BE218C" w:rsidP="00C767BD">
      <w:pPr>
        <w:spacing w:line="228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2. В целях информирования населения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опубликовать в средствах массовой информации и разместить на сайте Администрации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сведения о ходе исполнения бюджета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за </w:t>
      </w:r>
      <w:r>
        <w:rPr>
          <w:sz w:val="28"/>
        </w:rPr>
        <w:t>1 полугодие</w:t>
      </w:r>
      <w:r w:rsidRPr="005059A1">
        <w:rPr>
          <w:sz w:val="28"/>
        </w:rPr>
        <w:t xml:space="preserve"> 2019 </w:t>
      </w:r>
      <w:r w:rsidRPr="005B41FF">
        <w:rPr>
          <w:sz w:val="28"/>
          <w:szCs w:val="28"/>
        </w:rPr>
        <w:t>года согласно приложени</w:t>
      </w:r>
      <w:r>
        <w:rPr>
          <w:sz w:val="28"/>
          <w:szCs w:val="28"/>
        </w:rPr>
        <w:t>я</w:t>
      </w:r>
      <w:r w:rsidRPr="005B41FF">
        <w:rPr>
          <w:sz w:val="28"/>
          <w:szCs w:val="28"/>
        </w:rPr>
        <w:t xml:space="preserve"> к настоящему постановлению.</w:t>
      </w:r>
    </w:p>
    <w:p w:rsidR="00BE218C" w:rsidRPr="005B41FF" w:rsidRDefault="00BE218C" w:rsidP="00C767BD">
      <w:pPr>
        <w:spacing w:line="228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3. Направить настоящее постановление в Собрание депутатов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и </w:t>
      </w:r>
      <w:proofErr w:type="spellStart"/>
      <w:r w:rsidRPr="005B41FF">
        <w:rPr>
          <w:sz w:val="28"/>
          <w:szCs w:val="28"/>
        </w:rPr>
        <w:t>Контрольно</w:t>
      </w:r>
      <w:proofErr w:type="spellEnd"/>
      <w:r w:rsidRPr="005B41FF">
        <w:rPr>
          <w:sz w:val="28"/>
          <w:szCs w:val="28"/>
        </w:rPr>
        <w:t xml:space="preserve"> - счетную инспекцию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района.</w:t>
      </w:r>
    </w:p>
    <w:p w:rsidR="00BE218C" w:rsidRPr="005B41FF" w:rsidRDefault="00BE218C" w:rsidP="00C767B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4. Контроль за исполнением постановления возложить на начальника финансового управления Администрации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Демиденко В.И.</w:t>
      </w:r>
      <w:r w:rsidRPr="005B41FF">
        <w:rPr>
          <w:sz w:val="28"/>
          <w:szCs w:val="28"/>
        </w:rPr>
        <w:t xml:space="preserve"> 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3C4C35" w:rsidP="00040C21">
      <w:pPr>
        <w:pStyle w:val="2"/>
        <w:ind w:firstLine="720"/>
        <w:rPr>
          <w:b w:val="0"/>
        </w:rPr>
      </w:pPr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BE218C" w:rsidRDefault="00BE218C" w:rsidP="00BE218C">
      <w:pPr>
        <w:pStyle w:val="1"/>
        <w:keepNext w:val="0"/>
        <w:widowControl w:val="0"/>
        <w:spacing w:line="230" w:lineRule="auto"/>
        <w:jc w:val="right"/>
        <w:rPr>
          <w:b/>
          <w:sz w:val="28"/>
          <w:szCs w:val="28"/>
        </w:rPr>
      </w:pPr>
    </w:p>
    <w:p w:rsidR="00BE218C" w:rsidRPr="00BE218C" w:rsidRDefault="00BE218C" w:rsidP="00BE218C">
      <w:pPr>
        <w:pStyle w:val="1"/>
        <w:keepNext w:val="0"/>
        <w:widowControl w:val="0"/>
        <w:spacing w:line="230" w:lineRule="auto"/>
        <w:jc w:val="right"/>
        <w:rPr>
          <w:sz w:val="28"/>
          <w:szCs w:val="28"/>
        </w:rPr>
      </w:pPr>
      <w:r w:rsidRPr="00BE218C">
        <w:rPr>
          <w:sz w:val="28"/>
          <w:szCs w:val="28"/>
        </w:rPr>
        <w:t>Приложение</w:t>
      </w:r>
    </w:p>
    <w:p w:rsidR="00BE218C" w:rsidRPr="005B41FF" w:rsidRDefault="00BE218C" w:rsidP="00BE218C">
      <w:pPr>
        <w:jc w:val="right"/>
        <w:rPr>
          <w:sz w:val="28"/>
          <w:szCs w:val="28"/>
          <w:lang w:eastAsia="ar-SA"/>
        </w:rPr>
      </w:pPr>
      <w:r w:rsidRPr="005B41FF">
        <w:rPr>
          <w:sz w:val="28"/>
          <w:szCs w:val="28"/>
          <w:lang w:eastAsia="ar-SA"/>
        </w:rPr>
        <w:t>к постановлению</w:t>
      </w:r>
      <w:r w:rsidR="00C767BD">
        <w:rPr>
          <w:sz w:val="28"/>
          <w:szCs w:val="28"/>
          <w:lang w:eastAsia="ar-SA"/>
        </w:rPr>
        <w:t xml:space="preserve"> </w:t>
      </w:r>
      <w:r w:rsidRPr="005B41FF">
        <w:rPr>
          <w:sz w:val="28"/>
          <w:szCs w:val="28"/>
          <w:lang w:eastAsia="ar-SA"/>
        </w:rPr>
        <w:t>Администрации</w:t>
      </w:r>
    </w:p>
    <w:p w:rsidR="00BE218C" w:rsidRPr="005B41FF" w:rsidRDefault="00BE218C" w:rsidP="00BE218C">
      <w:pPr>
        <w:jc w:val="right"/>
        <w:rPr>
          <w:sz w:val="28"/>
          <w:szCs w:val="28"/>
          <w:lang w:eastAsia="ar-SA"/>
        </w:rPr>
      </w:pPr>
      <w:proofErr w:type="spellStart"/>
      <w:r w:rsidRPr="005B41FF">
        <w:rPr>
          <w:sz w:val="28"/>
          <w:szCs w:val="28"/>
          <w:lang w:eastAsia="ar-SA"/>
        </w:rPr>
        <w:t>Белокалитвинского</w:t>
      </w:r>
      <w:proofErr w:type="spellEnd"/>
      <w:r w:rsidRPr="005B41FF">
        <w:rPr>
          <w:sz w:val="28"/>
          <w:szCs w:val="28"/>
          <w:lang w:eastAsia="ar-SA"/>
        </w:rPr>
        <w:t xml:space="preserve"> района</w:t>
      </w:r>
    </w:p>
    <w:p w:rsidR="00BE218C" w:rsidRPr="005B41FF" w:rsidRDefault="00BE218C" w:rsidP="00BE218C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C767BD">
        <w:rPr>
          <w:sz w:val="28"/>
          <w:szCs w:val="28"/>
          <w:lang w:eastAsia="ar-SA"/>
        </w:rPr>
        <w:t>26.07.</w:t>
      </w:r>
      <w:r w:rsidRPr="005B41FF">
        <w:rPr>
          <w:sz w:val="28"/>
          <w:szCs w:val="28"/>
          <w:lang w:eastAsia="ar-SA"/>
        </w:rPr>
        <w:t>201</w:t>
      </w:r>
      <w:r>
        <w:rPr>
          <w:sz w:val="28"/>
          <w:szCs w:val="28"/>
          <w:lang w:eastAsia="ar-SA"/>
        </w:rPr>
        <w:t>9</w:t>
      </w:r>
      <w:r w:rsidRPr="005B41FF">
        <w:rPr>
          <w:sz w:val="28"/>
          <w:szCs w:val="28"/>
          <w:lang w:eastAsia="ar-SA"/>
        </w:rPr>
        <w:t xml:space="preserve"> № </w:t>
      </w:r>
      <w:r w:rsidR="00C767BD">
        <w:rPr>
          <w:sz w:val="28"/>
          <w:szCs w:val="28"/>
          <w:lang w:eastAsia="ar-SA"/>
        </w:rPr>
        <w:t>1205</w:t>
      </w:r>
    </w:p>
    <w:p w:rsidR="00BE218C" w:rsidRPr="005B41FF" w:rsidRDefault="00BE218C" w:rsidP="00BE218C">
      <w:pPr>
        <w:jc w:val="right"/>
        <w:rPr>
          <w:sz w:val="28"/>
          <w:szCs w:val="28"/>
          <w:lang w:eastAsia="ar-SA"/>
        </w:rPr>
      </w:pPr>
    </w:p>
    <w:p w:rsidR="00BE218C" w:rsidRPr="00BE218C" w:rsidRDefault="00BE218C" w:rsidP="00BE218C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BE218C">
        <w:rPr>
          <w:sz w:val="28"/>
          <w:szCs w:val="28"/>
        </w:rPr>
        <w:t>СВЕДЕНИЯ</w:t>
      </w:r>
    </w:p>
    <w:p w:rsidR="00BE218C" w:rsidRPr="00BE218C" w:rsidRDefault="00BE218C" w:rsidP="00BE218C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BE218C">
        <w:rPr>
          <w:sz w:val="28"/>
          <w:szCs w:val="28"/>
        </w:rPr>
        <w:t>о ходе исполнения бюджета</w:t>
      </w:r>
    </w:p>
    <w:p w:rsidR="00BE218C" w:rsidRPr="00BE218C" w:rsidRDefault="00BE218C" w:rsidP="00BE218C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proofErr w:type="spellStart"/>
      <w:r w:rsidRPr="00BE218C">
        <w:rPr>
          <w:sz w:val="28"/>
          <w:szCs w:val="28"/>
        </w:rPr>
        <w:t>Белокалитвинского</w:t>
      </w:r>
      <w:proofErr w:type="spellEnd"/>
      <w:r w:rsidRPr="00BE218C">
        <w:rPr>
          <w:sz w:val="28"/>
          <w:szCs w:val="28"/>
        </w:rPr>
        <w:t xml:space="preserve"> района за </w:t>
      </w:r>
      <w:r w:rsidRPr="00BE218C">
        <w:rPr>
          <w:sz w:val="28"/>
        </w:rPr>
        <w:t>1 полугодие</w:t>
      </w:r>
      <w:r w:rsidRPr="00BE218C">
        <w:rPr>
          <w:sz w:val="28"/>
          <w:szCs w:val="28"/>
        </w:rPr>
        <w:t xml:space="preserve"> 2019 года</w:t>
      </w:r>
    </w:p>
    <w:p w:rsidR="00BE218C" w:rsidRPr="005B41FF" w:rsidRDefault="00BE218C" w:rsidP="00BE218C">
      <w:pPr>
        <w:widowControl w:val="0"/>
        <w:spacing w:line="230" w:lineRule="auto"/>
        <w:jc w:val="both"/>
        <w:rPr>
          <w:sz w:val="28"/>
        </w:rPr>
      </w:pPr>
    </w:p>
    <w:p w:rsidR="00BE218C" w:rsidRPr="00F1565B" w:rsidRDefault="00BE218C" w:rsidP="00C767BD">
      <w:pPr>
        <w:widowControl w:val="0"/>
        <w:ind w:firstLine="709"/>
        <w:jc w:val="both"/>
        <w:rPr>
          <w:sz w:val="28"/>
        </w:rPr>
      </w:pPr>
      <w:r w:rsidRPr="00F1565B">
        <w:rPr>
          <w:spacing w:val="-6"/>
          <w:sz w:val="28"/>
          <w:szCs w:val="28"/>
        </w:rPr>
        <w:t xml:space="preserve">Исполнение бюджета </w:t>
      </w:r>
      <w:proofErr w:type="spellStart"/>
      <w:r w:rsidRPr="00F1565B">
        <w:rPr>
          <w:spacing w:val="-6"/>
          <w:sz w:val="28"/>
          <w:szCs w:val="28"/>
        </w:rPr>
        <w:t>Белокалитвинского</w:t>
      </w:r>
      <w:proofErr w:type="spellEnd"/>
      <w:r w:rsidRPr="00F1565B">
        <w:rPr>
          <w:spacing w:val="-6"/>
          <w:sz w:val="28"/>
          <w:szCs w:val="28"/>
        </w:rPr>
        <w:t xml:space="preserve"> района за 1 полугодие 2019 года</w:t>
      </w:r>
      <w:r w:rsidRPr="00F1565B">
        <w:rPr>
          <w:sz w:val="28"/>
          <w:szCs w:val="28"/>
        </w:rPr>
        <w:t xml:space="preserve"> составило по доходам в сумме 1 741 949,4 тыс</w:t>
      </w:r>
      <w:r w:rsidRPr="00F1565B">
        <w:rPr>
          <w:sz w:val="28"/>
        </w:rPr>
        <w:t>. рублей</w:t>
      </w:r>
      <w:r w:rsidRPr="00F1565B">
        <w:rPr>
          <w:sz w:val="28"/>
          <w:szCs w:val="28"/>
        </w:rPr>
        <w:t>, или 49,8</w:t>
      </w:r>
      <w:r w:rsidRPr="00F1565B">
        <w:rPr>
          <w:sz w:val="28"/>
          <w:szCs w:val="28"/>
          <w:lang w:val="en-US"/>
        </w:rPr>
        <w:t> </w:t>
      </w:r>
      <w:r w:rsidRPr="00F1565B">
        <w:rPr>
          <w:sz w:val="28"/>
          <w:szCs w:val="28"/>
        </w:rPr>
        <w:t xml:space="preserve">процента к годовому плану, и по расходам – в сумме </w:t>
      </w:r>
      <w:r>
        <w:rPr>
          <w:sz w:val="28"/>
          <w:szCs w:val="28"/>
        </w:rPr>
        <w:t>1 555 043,3</w:t>
      </w:r>
      <w:r w:rsidRPr="00F1565B">
        <w:rPr>
          <w:sz w:val="28"/>
          <w:szCs w:val="28"/>
        </w:rPr>
        <w:t xml:space="preserve"> тыс.</w:t>
      </w:r>
      <w:r w:rsidRPr="00F1565B">
        <w:rPr>
          <w:sz w:val="28"/>
        </w:rPr>
        <w:t xml:space="preserve"> рублей</w:t>
      </w:r>
      <w:r w:rsidRPr="00F1565B">
        <w:rPr>
          <w:sz w:val="28"/>
          <w:szCs w:val="28"/>
        </w:rPr>
        <w:t>, или 43,6 процента к плану года. Профицит по итогам</w:t>
      </w:r>
      <w:r w:rsidRPr="00F1565B">
        <w:rPr>
          <w:sz w:val="28"/>
        </w:rPr>
        <w:t xml:space="preserve"> 1 полугодия 2019 </w:t>
      </w:r>
      <w:r w:rsidRPr="00F1565B">
        <w:rPr>
          <w:sz w:val="28"/>
          <w:szCs w:val="28"/>
        </w:rPr>
        <w:t xml:space="preserve">года </w:t>
      </w:r>
      <w:r w:rsidRPr="00F1565B">
        <w:rPr>
          <w:sz w:val="28"/>
        </w:rPr>
        <w:t xml:space="preserve">составил     </w:t>
      </w:r>
      <w:r w:rsidRPr="00F1565B">
        <w:rPr>
          <w:sz w:val="28"/>
          <w:szCs w:val="28"/>
        </w:rPr>
        <w:t xml:space="preserve">186 906,1 </w:t>
      </w:r>
      <w:r w:rsidRPr="00F1565B">
        <w:rPr>
          <w:sz w:val="28"/>
        </w:rPr>
        <w:t>тыс. рублей.</w:t>
      </w:r>
    </w:p>
    <w:p w:rsidR="00BE218C" w:rsidRPr="00F1565B" w:rsidRDefault="00BE218C" w:rsidP="00C767BD">
      <w:pPr>
        <w:widowControl w:val="0"/>
        <w:ind w:firstLine="709"/>
        <w:jc w:val="both"/>
        <w:rPr>
          <w:sz w:val="28"/>
          <w:szCs w:val="28"/>
        </w:rPr>
      </w:pPr>
      <w:r w:rsidRPr="00F1565B">
        <w:rPr>
          <w:sz w:val="28"/>
          <w:szCs w:val="28"/>
        </w:rPr>
        <w:t xml:space="preserve">Информация об исполнении бюджета </w:t>
      </w:r>
      <w:proofErr w:type="spellStart"/>
      <w:r w:rsidRPr="00F1565B">
        <w:rPr>
          <w:sz w:val="28"/>
          <w:szCs w:val="28"/>
        </w:rPr>
        <w:t>Белокалитвинского</w:t>
      </w:r>
      <w:proofErr w:type="spellEnd"/>
      <w:r w:rsidRPr="00F1565B">
        <w:rPr>
          <w:sz w:val="28"/>
          <w:szCs w:val="28"/>
        </w:rPr>
        <w:t xml:space="preserve"> района за          </w:t>
      </w:r>
      <w:r>
        <w:rPr>
          <w:sz w:val="28"/>
          <w:szCs w:val="28"/>
        </w:rPr>
        <w:t xml:space="preserve">                  </w:t>
      </w:r>
      <w:r w:rsidRPr="00F1565B">
        <w:rPr>
          <w:sz w:val="28"/>
          <w:szCs w:val="28"/>
        </w:rPr>
        <w:t xml:space="preserve">   </w:t>
      </w:r>
      <w:r w:rsidRPr="00F1565B">
        <w:rPr>
          <w:sz w:val="28"/>
        </w:rPr>
        <w:t>1 полугодие 2019</w:t>
      </w:r>
      <w:r w:rsidRPr="00F1565B">
        <w:rPr>
          <w:sz w:val="28"/>
          <w:szCs w:val="28"/>
        </w:rPr>
        <w:t xml:space="preserve"> года прилагается.</w:t>
      </w:r>
    </w:p>
    <w:p w:rsidR="00BE218C" w:rsidRPr="00F1565B" w:rsidRDefault="00BE218C" w:rsidP="00C767BD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F1565B">
        <w:rPr>
          <w:sz w:val="28"/>
          <w:szCs w:val="28"/>
        </w:rPr>
        <w:t xml:space="preserve">Налоговые и неналоговые доходы бюджета </w:t>
      </w:r>
      <w:proofErr w:type="spellStart"/>
      <w:r w:rsidRPr="00F1565B">
        <w:rPr>
          <w:sz w:val="28"/>
          <w:szCs w:val="28"/>
        </w:rPr>
        <w:t>Белокалитвинского</w:t>
      </w:r>
      <w:proofErr w:type="spellEnd"/>
      <w:r w:rsidRPr="00F1565B">
        <w:rPr>
          <w:sz w:val="28"/>
          <w:szCs w:val="28"/>
        </w:rPr>
        <w:t xml:space="preserve"> района исполнены в сумме 250 060,5 тыс. рублей, или 50,9 процента к плану года. В сравнении с соответствующим периодом прошлого года объем собственных доходов бюджета </w:t>
      </w:r>
      <w:proofErr w:type="spellStart"/>
      <w:r w:rsidRPr="00F1565B">
        <w:rPr>
          <w:sz w:val="28"/>
          <w:szCs w:val="28"/>
        </w:rPr>
        <w:t>Белокалитвинского</w:t>
      </w:r>
      <w:proofErr w:type="spellEnd"/>
      <w:r w:rsidRPr="00F1565B">
        <w:rPr>
          <w:sz w:val="28"/>
          <w:szCs w:val="28"/>
        </w:rPr>
        <w:t xml:space="preserve"> района увеличился на 23 960,4 тыс. рублей, или на 9,6 процента. </w:t>
      </w:r>
    </w:p>
    <w:p w:rsidR="00BE218C" w:rsidRPr="00F1565B" w:rsidRDefault="00BE218C" w:rsidP="00C767BD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F1565B">
        <w:rPr>
          <w:sz w:val="28"/>
          <w:szCs w:val="28"/>
        </w:rPr>
        <w:t xml:space="preserve">Объем безвозмездных поступлений в бюджет </w:t>
      </w:r>
      <w:proofErr w:type="spellStart"/>
      <w:r w:rsidRPr="00F1565B">
        <w:rPr>
          <w:sz w:val="28"/>
          <w:szCs w:val="28"/>
        </w:rPr>
        <w:t>Белокалитвинского</w:t>
      </w:r>
      <w:proofErr w:type="spellEnd"/>
      <w:r w:rsidRPr="00F1565B">
        <w:rPr>
          <w:sz w:val="28"/>
          <w:szCs w:val="28"/>
        </w:rPr>
        <w:t xml:space="preserve"> района </w:t>
      </w:r>
      <w:r w:rsidR="00C767BD">
        <w:rPr>
          <w:sz w:val="28"/>
          <w:szCs w:val="28"/>
        </w:rPr>
        <w:t xml:space="preserve">                      </w:t>
      </w:r>
      <w:r w:rsidRPr="00F1565B">
        <w:rPr>
          <w:sz w:val="28"/>
          <w:szCs w:val="28"/>
        </w:rPr>
        <w:t>за 1 полугодие 2019 года составил 1 491 888,9 тыс. рублей.</w:t>
      </w:r>
    </w:p>
    <w:p w:rsidR="00BE218C" w:rsidRPr="00F1565B" w:rsidRDefault="00BE218C" w:rsidP="00C767B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1565B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F1565B">
        <w:rPr>
          <w:spacing w:val="-8"/>
          <w:sz w:val="28"/>
          <w:szCs w:val="28"/>
        </w:rPr>
        <w:t xml:space="preserve">финансовое обеспечение муниципального задания подведомственным </w:t>
      </w:r>
      <w:proofErr w:type="gramStart"/>
      <w:r w:rsidRPr="00F1565B">
        <w:rPr>
          <w:spacing w:val="-8"/>
          <w:sz w:val="28"/>
          <w:szCs w:val="28"/>
        </w:rPr>
        <w:t>учреждениям,</w:t>
      </w:r>
      <w:r w:rsidRPr="00F1565B">
        <w:rPr>
          <w:sz w:val="28"/>
          <w:szCs w:val="28"/>
        </w:rPr>
        <w:t xml:space="preserve"> </w:t>
      </w:r>
      <w:r w:rsidR="00C767BD">
        <w:rPr>
          <w:sz w:val="28"/>
          <w:szCs w:val="28"/>
        </w:rPr>
        <w:t xml:space="preserve">  </w:t>
      </w:r>
      <w:proofErr w:type="gramEnd"/>
      <w:r w:rsidR="00C767BD">
        <w:rPr>
          <w:sz w:val="28"/>
          <w:szCs w:val="28"/>
        </w:rPr>
        <w:t xml:space="preserve">                      </w:t>
      </w:r>
      <w:r w:rsidRPr="00F1565B">
        <w:rPr>
          <w:sz w:val="28"/>
          <w:szCs w:val="28"/>
        </w:rPr>
        <w:t xml:space="preserve">за 1 полугодие 2019 года направлено 1 396,9 тыс. рублей, что составляет </w:t>
      </w:r>
      <w:r w:rsidR="00C767BD">
        <w:rPr>
          <w:sz w:val="28"/>
          <w:szCs w:val="28"/>
        </w:rPr>
        <w:t xml:space="preserve">                                 </w:t>
      </w:r>
      <w:r w:rsidRPr="00F1565B">
        <w:rPr>
          <w:sz w:val="28"/>
          <w:szCs w:val="28"/>
        </w:rPr>
        <w:t xml:space="preserve">51,1 процента к годовым плановым назначениям. </w:t>
      </w:r>
    </w:p>
    <w:p w:rsidR="00BE218C" w:rsidRPr="00F1565B" w:rsidRDefault="00BE218C" w:rsidP="00C767BD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F1565B">
        <w:rPr>
          <w:sz w:val="28"/>
          <w:szCs w:val="28"/>
        </w:rPr>
        <w:t xml:space="preserve">На сельское, дорожное хозяйство, а также на развитие других отраслей экономики направлено 19 471,2 тыс. рублей, что составляет 18,3 процента к годовым плановым назначениям. </w:t>
      </w:r>
    </w:p>
    <w:p w:rsidR="00BE218C" w:rsidRPr="003D6104" w:rsidRDefault="00BE218C" w:rsidP="00C767BD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3D6104">
        <w:rPr>
          <w:sz w:val="28"/>
          <w:szCs w:val="28"/>
        </w:rPr>
        <w:t>На финансирование жилищно-коммунального хозяйства направлено</w:t>
      </w:r>
      <w:r>
        <w:rPr>
          <w:sz w:val="28"/>
          <w:szCs w:val="28"/>
        </w:rPr>
        <w:t xml:space="preserve">                     </w:t>
      </w:r>
      <w:r w:rsidRPr="003D6104">
        <w:rPr>
          <w:sz w:val="28"/>
          <w:szCs w:val="28"/>
        </w:rPr>
        <w:t xml:space="preserve">    65 500,9 тыс. </w:t>
      </w:r>
      <w:r w:rsidRPr="003D6104">
        <w:rPr>
          <w:spacing w:val="-6"/>
          <w:sz w:val="28"/>
          <w:szCs w:val="28"/>
        </w:rPr>
        <w:t>рублей, что составляет 12,5 процента к годовым плановым назначениям.</w:t>
      </w:r>
    </w:p>
    <w:p w:rsidR="00BE218C" w:rsidRPr="005B41FF" w:rsidRDefault="00BE218C" w:rsidP="00C767BD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3D6104">
        <w:rPr>
          <w:sz w:val="28"/>
          <w:szCs w:val="28"/>
        </w:rPr>
        <w:t xml:space="preserve">На обеспечение национальной безопасности, в том числе на обеспечение деятельности поисково-спасательной службы, направлено 8 678,6 тыс. рублей, что составляет </w:t>
      </w:r>
      <w:r>
        <w:rPr>
          <w:sz w:val="28"/>
          <w:szCs w:val="28"/>
        </w:rPr>
        <w:t>38,8</w:t>
      </w:r>
      <w:r w:rsidRPr="003D6104">
        <w:rPr>
          <w:sz w:val="28"/>
          <w:szCs w:val="28"/>
        </w:rPr>
        <w:t xml:space="preserve"> процента к годовым плановым назначениям.</w:t>
      </w:r>
    </w:p>
    <w:p w:rsidR="00BE218C" w:rsidRPr="003140FA" w:rsidRDefault="00BE218C" w:rsidP="00C767BD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89626D">
        <w:rPr>
          <w:sz w:val="28"/>
          <w:szCs w:val="28"/>
        </w:rPr>
        <w:t xml:space="preserve">На реализацию муниципальных программ из бюджета </w:t>
      </w:r>
      <w:proofErr w:type="spellStart"/>
      <w:r w:rsidRPr="0089626D">
        <w:rPr>
          <w:sz w:val="28"/>
          <w:szCs w:val="28"/>
        </w:rPr>
        <w:t>Белокалитвинского</w:t>
      </w:r>
      <w:proofErr w:type="spellEnd"/>
      <w:r w:rsidRPr="0089626D">
        <w:rPr>
          <w:sz w:val="28"/>
          <w:szCs w:val="28"/>
        </w:rPr>
        <w:t xml:space="preserve"> района за </w:t>
      </w:r>
      <w:r w:rsidRPr="0089626D">
        <w:rPr>
          <w:sz w:val="28"/>
        </w:rPr>
        <w:t xml:space="preserve">1 полугодие 2019 </w:t>
      </w:r>
      <w:r w:rsidRPr="0089626D">
        <w:rPr>
          <w:spacing w:val="-6"/>
          <w:sz w:val="28"/>
          <w:szCs w:val="28"/>
        </w:rPr>
        <w:t xml:space="preserve">года направлено 1 417 458,2 тыс. рублей, что составляет 42,9 процента к годовым </w:t>
      </w:r>
      <w:r w:rsidRPr="0089626D">
        <w:rPr>
          <w:sz w:val="28"/>
          <w:szCs w:val="28"/>
        </w:rPr>
        <w:t xml:space="preserve">плановым назначениям, или 91,2 процента всех расходов бюджета </w:t>
      </w:r>
      <w:proofErr w:type="spellStart"/>
      <w:r w:rsidRPr="0089626D">
        <w:rPr>
          <w:sz w:val="28"/>
          <w:szCs w:val="28"/>
        </w:rPr>
        <w:t>Белокалитвинского</w:t>
      </w:r>
      <w:proofErr w:type="spellEnd"/>
      <w:r w:rsidRPr="0089626D">
        <w:rPr>
          <w:sz w:val="28"/>
          <w:szCs w:val="28"/>
        </w:rPr>
        <w:t xml:space="preserve"> района.</w:t>
      </w:r>
    </w:p>
    <w:p w:rsidR="00BE218C" w:rsidRPr="00FD5EF4" w:rsidRDefault="00BE218C" w:rsidP="00C767BD">
      <w:pPr>
        <w:widowControl w:val="0"/>
        <w:ind w:firstLine="709"/>
        <w:jc w:val="both"/>
        <w:rPr>
          <w:sz w:val="28"/>
          <w:szCs w:val="28"/>
        </w:rPr>
      </w:pPr>
      <w:r w:rsidRPr="00FD5EF4">
        <w:rPr>
          <w:sz w:val="28"/>
        </w:rPr>
        <w:t xml:space="preserve">Просроченная кредиторская задолженность бюджета </w:t>
      </w:r>
      <w:proofErr w:type="spellStart"/>
      <w:r w:rsidRPr="00FD5EF4">
        <w:rPr>
          <w:sz w:val="28"/>
        </w:rPr>
        <w:t>Белокалитвинского</w:t>
      </w:r>
      <w:proofErr w:type="spellEnd"/>
      <w:r w:rsidRPr="00FD5EF4">
        <w:rPr>
          <w:sz w:val="28"/>
        </w:rPr>
        <w:t xml:space="preserve"> района </w:t>
      </w:r>
      <w:r w:rsidRPr="00FD5EF4">
        <w:rPr>
          <w:sz w:val="28"/>
          <w:szCs w:val="28"/>
        </w:rPr>
        <w:t xml:space="preserve">за 1 полугодие 2019 года </w:t>
      </w:r>
      <w:r w:rsidRPr="00FD5EF4">
        <w:rPr>
          <w:sz w:val="28"/>
        </w:rPr>
        <w:t>отсутствует</w:t>
      </w:r>
      <w:r w:rsidRPr="00FD5EF4">
        <w:rPr>
          <w:sz w:val="28"/>
          <w:szCs w:val="28"/>
        </w:rPr>
        <w:t>.</w:t>
      </w:r>
    </w:p>
    <w:p w:rsidR="00BE218C" w:rsidRPr="006B0A9E" w:rsidRDefault="00BE218C" w:rsidP="00C767BD">
      <w:pPr>
        <w:widowControl w:val="0"/>
        <w:ind w:firstLine="709"/>
        <w:jc w:val="both"/>
        <w:rPr>
          <w:sz w:val="28"/>
          <w:szCs w:val="28"/>
        </w:rPr>
      </w:pPr>
      <w:r w:rsidRPr="00FD5EF4">
        <w:rPr>
          <w:sz w:val="28"/>
          <w:szCs w:val="28"/>
        </w:rPr>
        <w:t xml:space="preserve">Доходы консолидированного бюджета </w:t>
      </w:r>
      <w:proofErr w:type="spellStart"/>
      <w:r w:rsidRPr="00FD5EF4">
        <w:rPr>
          <w:sz w:val="28"/>
          <w:szCs w:val="28"/>
        </w:rPr>
        <w:t>Белокалитвинского</w:t>
      </w:r>
      <w:proofErr w:type="spellEnd"/>
      <w:r w:rsidRPr="00FD5EF4">
        <w:rPr>
          <w:sz w:val="28"/>
          <w:szCs w:val="28"/>
        </w:rPr>
        <w:t xml:space="preserve"> района как свода бюджета муниципального района и бюджетов поселений составили         </w:t>
      </w:r>
      <w:r>
        <w:rPr>
          <w:sz w:val="28"/>
          <w:szCs w:val="28"/>
        </w:rPr>
        <w:t xml:space="preserve">                              </w:t>
      </w:r>
      <w:r w:rsidRPr="006B0A9E">
        <w:rPr>
          <w:sz w:val="28"/>
          <w:szCs w:val="28"/>
        </w:rPr>
        <w:t xml:space="preserve">1 891 067,5 тыс. рублей, или 50,0 процента к годовому плану. </w:t>
      </w:r>
    </w:p>
    <w:p w:rsidR="00BE218C" w:rsidRPr="005B41FF" w:rsidRDefault="00BE218C" w:rsidP="00C767BD">
      <w:pPr>
        <w:widowControl w:val="0"/>
        <w:ind w:firstLine="709"/>
        <w:jc w:val="both"/>
        <w:rPr>
          <w:sz w:val="28"/>
          <w:szCs w:val="28"/>
        </w:rPr>
      </w:pPr>
      <w:r w:rsidRPr="006B0A9E">
        <w:rPr>
          <w:sz w:val="28"/>
          <w:szCs w:val="28"/>
        </w:rPr>
        <w:t xml:space="preserve">Расходы исполнены в сумме 1 683 964,3 тыс. рублей, или 43,5 процента к </w:t>
      </w:r>
      <w:r w:rsidRPr="006B0A9E">
        <w:rPr>
          <w:sz w:val="28"/>
          <w:szCs w:val="28"/>
        </w:rPr>
        <w:lastRenderedPageBreak/>
        <w:t>годовому плану.</w:t>
      </w:r>
    </w:p>
    <w:p w:rsidR="00BE218C" w:rsidRPr="005B41FF" w:rsidRDefault="00BE218C" w:rsidP="00C767B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B41FF">
        <w:rPr>
          <w:sz w:val="28"/>
          <w:szCs w:val="28"/>
        </w:rPr>
        <w:t xml:space="preserve"> </w:t>
      </w:r>
      <w:r w:rsidRPr="00576F6F">
        <w:rPr>
          <w:sz w:val="28"/>
          <w:szCs w:val="28"/>
        </w:rPr>
        <w:t xml:space="preserve">Объем собственных налоговых и неналоговых доходов за 1 полугодие 2019 года составил 320 074,6 тыс. рублей, или 16,9 процента всех доходов, что выше аналогичного периода прошлого года на 30 982,3 тыс. рублей, или на                </w:t>
      </w:r>
      <w:r>
        <w:rPr>
          <w:sz w:val="28"/>
          <w:szCs w:val="28"/>
        </w:rPr>
        <w:t xml:space="preserve">                     </w:t>
      </w:r>
      <w:r w:rsidRPr="00576F6F">
        <w:rPr>
          <w:sz w:val="28"/>
          <w:szCs w:val="28"/>
        </w:rPr>
        <w:t xml:space="preserve">   9,7 процента.</w:t>
      </w:r>
    </w:p>
    <w:p w:rsidR="00BE218C" w:rsidRPr="005B41FF" w:rsidRDefault="00BE218C" w:rsidP="00C767B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5B41FF">
        <w:rPr>
          <w:sz w:val="28"/>
        </w:rPr>
        <w:t>Бюджетная политика в сфере расходов консолидированного бюджета</w:t>
      </w:r>
      <w:r w:rsidRPr="005B41FF">
        <w:rPr>
          <w:sz w:val="28"/>
          <w:szCs w:val="28"/>
        </w:rPr>
        <w:t xml:space="preserve">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</w:t>
      </w:r>
      <w:r w:rsidRPr="005B41FF">
        <w:rPr>
          <w:sz w:val="28"/>
        </w:rPr>
        <w:t>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BE218C" w:rsidRPr="005B41FF" w:rsidRDefault="00BE218C" w:rsidP="00C767BD">
      <w:pPr>
        <w:widowControl w:val="0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</w:t>
      </w:r>
      <w:r w:rsidRPr="000E4E30">
        <w:rPr>
          <w:sz w:val="28"/>
          <w:szCs w:val="28"/>
        </w:rPr>
        <w:t xml:space="preserve">задания подведомственным учреждениям, за </w:t>
      </w:r>
      <w:r w:rsidRPr="000E4E30">
        <w:rPr>
          <w:sz w:val="28"/>
        </w:rPr>
        <w:t xml:space="preserve">1 полугодие 2019 </w:t>
      </w:r>
      <w:r w:rsidRPr="000E4E30">
        <w:rPr>
          <w:sz w:val="28"/>
          <w:szCs w:val="28"/>
        </w:rPr>
        <w:t>года направлено 1 443 213,0 тыс. рублей, что составляет 50,9 процента к годовым плановым назначениям.</w:t>
      </w:r>
    </w:p>
    <w:p w:rsidR="00BE218C" w:rsidRPr="005B41FF" w:rsidRDefault="00BE218C" w:rsidP="00C767BD">
      <w:pPr>
        <w:widowControl w:val="0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На сельское, дорожное, водное хозяйство, а также на развитие других отраслей </w:t>
      </w:r>
      <w:r w:rsidRPr="002A0904">
        <w:rPr>
          <w:sz w:val="28"/>
          <w:szCs w:val="28"/>
        </w:rPr>
        <w:t xml:space="preserve">экономики направлено 33 912,5 тыс. рублей, что составляет </w:t>
      </w:r>
      <w:r w:rsidRPr="002A0904">
        <w:rPr>
          <w:sz w:val="28"/>
          <w:szCs w:val="28"/>
        </w:rPr>
        <w:br/>
        <w:t>25,1 процента к годовым плановым назначениям</w:t>
      </w:r>
      <w:r w:rsidRPr="005B41FF">
        <w:rPr>
          <w:sz w:val="28"/>
          <w:szCs w:val="28"/>
        </w:rPr>
        <w:t>.</w:t>
      </w:r>
    </w:p>
    <w:p w:rsidR="00BE218C" w:rsidRPr="00BE218C" w:rsidRDefault="00BE218C" w:rsidP="00C767B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5B41FF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5B41FF">
        <w:rPr>
          <w:sz w:val="28"/>
          <w:szCs w:val="28"/>
        </w:rPr>
        <w:t>жилищно-</w:t>
      </w:r>
      <w:r>
        <w:rPr>
          <w:sz w:val="28"/>
          <w:szCs w:val="28"/>
        </w:rPr>
        <w:t xml:space="preserve">коммунального </w:t>
      </w:r>
      <w:r w:rsidRPr="005B41FF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</w:t>
      </w:r>
      <w:r w:rsidRPr="005B41FF">
        <w:rPr>
          <w:sz w:val="28"/>
          <w:szCs w:val="28"/>
        </w:rPr>
        <w:t xml:space="preserve">направлено </w:t>
      </w:r>
      <w:r w:rsidRPr="00B84B7E">
        <w:rPr>
          <w:sz w:val="28"/>
          <w:szCs w:val="28"/>
        </w:rPr>
        <w:t xml:space="preserve">95 871,9 тыс. </w:t>
      </w:r>
      <w:r w:rsidRPr="00B84B7E">
        <w:rPr>
          <w:spacing w:val="-6"/>
          <w:sz w:val="28"/>
          <w:szCs w:val="28"/>
        </w:rPr>
        <w:t>рублей, что составляет 15,4 процента к годовым плановым назначениям.</w:t>
      </w:r>
      <w:r>
        <w:rPr>
          <w:spacing w:val="-6"/>
          <w:sz w:val="28"/>
          <w:szCs w:val="28"/>
        </w:rPr>
        <w:t xml:space="preserve"> </w:t>
      </w:r>
    </w:p>
    <w:p w:rsidR="00BE218C" w:rsidRPr="005B41FF" w:rsidRDefault="00BE218C" w:rsidP="00C767BD">
      <w:pPr>
        <w:widowControl w:val="0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На обеспечение национальной безопасности, в том числе на обеспечение деятельности </w:t>
      </w:r>
      <w:r w:rsidRPr="00E4737C">
        <w:rPr>
          <w:sz w:val="28"/>
          <w:szCs w:val="28"/>
        </w:rPr>
        <w:t>поисково-спасательных подразделений (аварийно-спасательных формирований) направлено 9 149,1 тыс. рублей, что составляет 38,7 процента к годовым плановым назначениям.</w:t>
      </w:r>
    </w:p>
    <w:p w:rsidR="00BE218C" w:rsidRPr="005B41FF" w:rsidRDefault="00BE218C" w:rsidP="00C767BD">
      <w:pPr>
        <w:widowControl w:val="0"/>
        <w:ind w:firstLine="709"/>
        <w:jc w:val="both"/>
        <w:rPr>
          <w:sz w:val="28"/>
          <w:szCs w:val="28"/>
        </w:rPr>
      </w:pPr>
      <w:r w:rsidRPr="0089626D">
        <w:rPr>
          <w:sz w:val="28"/>
          <w:szCs w:val="28"/>
        </w:rPr>
        <w:t xml:space="preserve">На реализацию муниципальных программ из консолидированного бюджета </w:t>
      </w:r>
      <w:proofErr w:type="spellStart"/>
      <w:r w:rsidRPr="0089626D">
        <w:rPr>
          <w:sz w:val="28"/>
          <w:szCs w:val="28"/>
        </w:rPr>
        <w:t>Белокалитвинского</w:t>
      </w:r>
      <w:proofErr w:type="spellEnd"/>
      <w:r w:rsidRPr="0089626D">
        <w:rPr>
          <w:sz w:val="28"/>
          <w:szCs w:val="28"/>
        </w:rPr>
        <w:t xml:space="preserve"> района за </w:t>
      </w:r>
      <w:r w:rsidRPr="0089626D">
        <w:rPr>
          <w:sz w:val="28"/>
        </w:rPr>
        <w:t xml:space="preserve">1 полугодие 2019 </w:t>
      </w:r>
      <w:r>
        <w:rPr>
          <w:sz w:val="28"/>
          <w:szCs w:val="28"/>
        </w:rPr>
        <w:t xml:space="preserve">года направлено </w:t>
      </w:r>
      <w:r w:rsidRPr="0089626D">
        <w:rPr>
          <w:sz w:val="28"/>
          <w:szCs w:val="28"/>
        </w:rPr>
        <w:t>1 544 580,6 тыс. рублей, что составляет 43,0 процента к годовым плановым назначениям, или</w:t>
      </w:r>
      <w:r w:rsidR="00C767BD">
        <w:rPr>
          <w:sz w:val="28"/>
          <w:szCs w:val="28"/>
        </w:rPr>
        <w:t xml:space="preserve">                          </w:t>
      </w:r>
      <w:r w:rsidRPr="0089626D">
        <w:rPr>
          <w:sz w:val="28"/>
          <w:szCs w:val="28"/>
        </w:rPr>
        <w:t xml:space="preserve"> 91,7 процентов всех расходов консолидированного бюджета </w:t>
      </w:r>
      <w:proofErr w:type="spellStart"/>
      <w:r w:rsidRPr="0089626D">
        <w:rPr>
          <w:sz w:val="28"/>
          <w:szCs w:val="28"/>
        </w:rPr>
        <w:t>Белокалитвинского</w:t>
      </w:r>
      <w:proofErr w:type="spellEnd"/>
      <w:r w:rsidRPr="0089626D">
        <w:rPr>
          <w:sz w:val="28"/>
          <w:szCs w:val="28"/>
        </w:rPr>
        <w:t xml:space="preserve"> района.</w:t>
      </w:r>
    </w:p>
    <w:p w:rsidR="00BE218C" w:rsidRDefault="00BE218C" w:rsidP="00BE218C">
      <w:pPr>
        <w:tabs>
          <w:tab w:val="left" w:pos="6919"/>
          <w:tab w:val="left" w:pos="7230"/>
          <w:tab w:val="left" w:pos="7513"/>
        </w:tabs>
        <w:rPr>
          <w:sz w:val="28"/>
        </w:rPr>
      </w:pPr>
    </w:p>
    <w:p w:rsidR="00C767BD" w:rsidRDefault="00C767BD" w:rsidP="00BE218C">
      <w:pPr>
        <w:tabs>
          <w:tab w:val="left" w:pos="6919"/>
          <w:tab w:val="left" w:pos="7230"/>
          <w:tab w:val="left" w:pos="7513"/>
        </w:tabs>
        <w:rPr>
          <w:sz w:val="28"/>
        </w:rPr>
      </w:pPr>
    </w:p>
    <w:p w:rsidR="00C767BD" w:rsidRPr="005B41FF" w:rsidRDefault="00C767BD" w:rsidP="00BE218C">
      <w:pPr>
        <w:tabs>
          <w:tab w:val="left" w:pos="6919"/>
          <w:tab w:val="left" w:pos="7230"/>
          <w:tab w:val="left" w:pos="7513"/>
        </w:tabs>
        <w:rPr>
          <w:sz w:val="28"/>
        </w:rPr>
      </w:pPr>
    </w:p>
    <w:p w:rsidR="00BE218C" w:rsidRPr="005B41FF" w:rsidRDefault="00BE218C" w:rsidP="00BE218C">
      <w:pPr>
        <w:tabs>
          <w:tab w:val="left" w:pos="6919"/>
          <w:tab w:val="left" w:pos="7230"/>
          <w:tab w:val="left" w:pos="7513"/>
        </w:tabs>
        <w:rPr>
          <w:sz w:val="28"/>
        </w:rPr>
      </w:pPr>
      <w:r w:rsidRPr="005B41FF">
        <w:rPr>
          <w:sz w:val="28"/>
        </w:rPr>
        <w:t xml:space="preserve">Управляющий делами                                                                    </w:t>
      </w:r>
      <w:r>
        <w:rPr>
          <w:sz w:val="28"/>
        </w:rPr>
        <w:t xml:space="preserve">  </w:t>
      </w:r>
      <w:r w:rsidRPr="005B41FF">
        <w:rPr>
          <w:sz w:val="28"/>
        </w:rPr>
        <w:t xml:space="preserve"> Л.Г. Василенко</w:t>
      </w:r>
    </w:p>
    <w:p w:rsidR="00BE218C" w:rsidRDefault="00BE218C">
      <w:pPr>
        <w:pStyle w:val="a3"/>
        <w:tabs>
          <w:tab w:val="clear" w:pos="4536"/>
          <w:tab w:val="clear" w:pos="9072"/>
        </w:tabs>
      </w:pPr>
    </w:p>
    <w:p w:rsidR="00BE218C" w:rsidRDefault="00BE218C">
      <w:pPr>
        <w:pStyle w:val="a3"/>
        <w:tabs>
          <w:tab w:val="clear" w:pos="4536"/>
          <w:tab w:val="clear" w:pos="9072"/>
        </w:tabs>
      </w:pPr>
    </w:p>
    <w:p w:rsidR="00BE218C" w:rsidRDefault="00BE218C">
      <w:pPr>
        <w:pStyle w:val="a3"/>
        <w:tabs>
          <w:tab w:val="clear" w:pos="4536"/>
          <w:tab w:val="clear" w:pos="9072"/>
        </w:tabs>
      </w:pPr>
    </w:p>
    <w:p w:rsidR="00BE218C" w:rsidRDefault="00BE218C">
      <w:pPr>
        <w:pStyle w:val="a3"/>
        <w:tabs>
          <w:tab w:val="clear" w:pos="4536"/>
          <w:tab w:val="clear" w:pos="9072"/>
        </w:tabs>
      </w:pPr>
    </w:p>
    <w:p w:rsidR="00BE218C" w:rsidRDefault="00BE218C">
      <w:pPr>
        <w:pStyle w:val="a3"/>
        <w:tabs>
          <w:tab w:val="clear" w:pos="4536"/>
          <w:tab w:val="clear" w:pos="9072"/>
        </w:tabs>
      </w:pPr>
    </w:p>
    <w:p w:rsidR="00BE218C" w:rsidRDefault="00BE218C">
      <w:pPr>
        <w:pStyle w:val="a3"/>
        <w:tabs>
          <w:tab w:val="clear" w:pos="4536"/>
          <w:tab w:val="clear" w:pos="9072"/>
        </w:tabs>
      </w:pPr>
    </w:p>
    <w:p w:rsidR="00BE218C" w:rsidRDefault="00BE218C">
      <w:pPr>
        <w:pStyle w:val="a3"/>
        <w:tabs>
          <w:tab w:val="clear" w:pos="4536"/>
          <w:tab w:val="clear" w:pos="9072"/>
        </w:tabs>
      </w:pPr>
    </w:p>
    <w:p w:rsidR="00BE218C" w:rsidRDefault="00BE218C">
      <w:pPr>
        <w:pStyle w:val="a3"/>
        <w:tabs>
          <w:tab w:val="clear" w:pos="4536"/>
          <w:tab w:val="clear" w:pos="9072"/>
        </w:tabs>
      </w:pPr>
    </w:p>
    <w:p w:rsidR="00BE218C" w:rsidRDefault="00BE218C">
      <w:pPr>
        <w:pStyle w:val="a3"/>
        <w:tabs>
          <w:tab w:val="clear" w:pos="4536"/>
          <w:tab w:val="clear" w:pos="9072"/>
        </w:tabs>
      </w:pPr>
    </w:p>
    <w:p w:rsidR="00BE218C" w:rsidRDefault="00BE218C">
      <w:pPr>
        <w:pStyle w:val="a3"/>
        <w:tabs>
          <w:tab w:val="clear" w:pos="4536"/>
          <w:tab w:val="clear" w:pos="9072"/>
        </w:tabs>
      </w:pPr>
    </w:p>
    <w:p w:rsidR="00BE218C" w:rsidRDefault="00BE218C">
      <w:pPr>
        <w:pStyle w:val="a3"/>
        <w:tabs>
          <w:tab w:val="clear" w:pos="4536"/>
          <w:tab w:val="clear" w:pos="9072"/>
        </w:tabs>
      </w:pPr>
    </w:p>
    <w:p w:rsidR="00BE218C" w:rsidRDefault="00BE218C">
      <w:pPr>
        <w:pStyle w:val="a3"/>
        <w:tabs>
          <w:tab w:val="clear" w:pos="4536"/>
          <w:tab w:val="clear" w:pos="9072"/>
        </w:tabs>
      </w:pPr>
    </w:p>
    <w:p w:rsidR="00BE218C" w:rsidRDefault="00BE218C">
      <w:pPr>
        <w:pStyle w:val="a3"/>
        <w:tabs>
          <w:tab w:val="clear" w:pos="4536"/>
          <w:tab w:val="clear" w:pos="9072"/>
        </w:tabs>
      </w:pPr>
    </w:p>
    <w:p w:rsidR="00BE218C" w:rsidRDefault="00BE218C">
      <w:pPr>
        <w:pStyle w:val="a3"/>
        <w:tabs>
          <w:tab w:val="clear" w:pos="4536"/>
          <w:tab w:val="clear" w:pos="9072"/>
        </w:tabs>
      </w:pPr>
    </w:p>
    <w:tbl>
      <w:tblPr>
        <w:tblW w:w="1020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380"/>
        <w:gridCol w:w="2560"/>
        <w:gridCol w:w="2266"/>
      </w:tblGrid>
      <w:tr w:rsidR="00BE218C" w:rsidRPr="00A903A0" w:rsidTr="00BE218C">
        <w:trPr>
          <w:trHeight w:val="198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8C" w:rsidRPr="005B41FF" w:rsidRDefault="00BE218C" w:rsidP="00783D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8C" w:rsidRPr="008510C1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8510C1">
              <w:rPr>
                <w:color w:val="000000"/>
                <w:sz w:val="28"/>
                <w:szCs w:val="28"/>
              </w:rPr>
              <w:t>Приложение</w:t>
            </w:r>
            <w:r w:rsidRPr="008510C1">
              <w:rPr>
                <w:color w:val="000000"/>
                <w:sz w:val="28"/>
                <w:szCs w:val="28"/>
              </w:rPr>
              <w:br/>
              <w:t xml:space="preserve"> к сведениям о ходе</w:t>
            </w:r>
            <w:r w:rsidRPr="008510C1">
              <w:rPr>
                <w:color w:val="000000"/>
                <w:sz w:val="28"/>
                <w:szCs w:val="28"/>
              </w:rPr>
              <w:br/>
              <w:t xml:space="preserve"> исполнения бюджета </w:t>
            </w:r>
            <w:r w:rsidRPr="008510C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510C1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8510C1">
              <w:rPr>
                <w:color w:val="000000"/>
                <w:sz w:val="28"/>
                <w:szCs w:val="28"/>
              </w:rPr>
              <w:t xml:space="preserve"> района </w:t>
            </w:r>
            <w:r w:rsidRPr="008510C1">
              <w:rPr>
                <w:color w:val="000000"/>
                <w:sz w:val="28"/>
                <w:szCs w:val="28"/>
              </w:rPr>
              <w:br/>
              <w:t xml:space="preserve">за </w:t>
            </w:r>
            <w:r w:rsidRPr="008510C1">
              <w:rPr>
                <w:sz w:val="28"/>
              </w:rPr>
              <w:t xml:space="preserve">1 полугодие 2019 </w:t>
            </w:r>
            <w:r w:rsidRPr="008510C1">
              <w:rPr>
                <w:color w:val="000000"/>
                <w:sz w:val="28"/>
                <w:szCs w:val="28"/>
              </w:rPr>
              <w:t>года</w:t>
            </w:r>
          </w:p>
        </w:tc>
      </w:tr>
      <w:tr w:rsidR="00BE218C" w:rsidRPr="00A903A0" w:rsidTr="00BE218C">
        <w:trPr>
          <w:trHeight w:val="150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18C" w:rsidRPr="008510C1" w:rsidRDefault="00BE218C" w:rsidP="00783DFA">
            <w:pPr>
              <w:jc w:val="center"/>
              <w:rPr>
                <w:color w:val="000000"/>
                <w:sz w:val="28"/>
                <w:szCs w:val="28"/>
              </w:rPr>
            </w:pPr>
            <w:r w:rsidRPr="008510C1">
              <w:rPr>
                <w:color w:val="000000"/>
                <w:sz w:val="28"/>
                <w:szCs w:val="28"/>
              </w:rPr>
              <w:t>И Н Ф О Р М А Ц И Я</w:t>
            </w:r>
            <w:r w:rsidRPr="008510C1">
              <w:rPr>
                <w:color w:val="000000"/>
                <w:sz w:val="28"/>
                <w:szCs w:val="28"/>
              </w:rPr>
              <w:br/>
              <w:t xml:space="preserve">об исполнении бюджета </w:t>
            </w:r>
            <w:proofErr w:type="spellStart"/>
            <w:r w:rsidRPr="008510C1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8510C1">
              <w:rPr>
                <w:color w:val="000000"/>
                <w:sz w:val="28"/>
                <w:szCs w:val="28"/>
              </w:rPr>
              <w:t xml:space="preserve"> </w:t>
            </w:r>
            <w:r w:rsidRPr="008510C1">
              <w:rPr>
                <w:color w:val="000000"/>
                <w:sz w:val="28"/>
                <w:szCs w:val="28"/>
              </w:rPr>
              <w:br/>
              <w:t xml:space="preserve">района за </w:t>
            </w:r>
            <w:r w:rsidRPr="008510C1">
              <w:rPr>
                <w:sz w:val="28"/>
              </w:rPr>
              <w:t xml:space="preserve">1 полугодие 2019 </w:t>
            </w:r>
            <w:r w:rsidRPr="008510C1">
              <w:rPr>
                <w:color w:val="000000"/>
                <w:sz w:val="28"/>
                <w:szCs w:val="28"/>
              </w:rPr>
              <w:t>года</w:t>
            </w:r>
          </w:p>
        </w:tc>
      </w:tr>
      <w:tr w:rsidR="00BE218C" w:rsidRPr="00A903A0" w:rsidTr="00BE218C">
        <w:trPr>
          <w:trHeight w:val="3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18C" w:rsidRPr="00A903A0" w:rsidRDefault="00BE218C" w:rsidP="00783DFA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18C" w:rsidRPr="00A903A0" w:rsidRDefault="00BE218C" w:rsidP="00783DFA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18C" w:rsidRPr="008510C1" w:rsidRDefault="00BE218C" w:rsidP="00783DFA">
            <w:pPr>
              <w:jc w:val="right"/>
              <w:rPr>
                <w:color w:val="000000"/>
              </w:rPr>
            </w:pPr>
            <w:r w:rsidRPr="008510C1">
              <w:rPr>
                <w:color w:val="000000"/>
              </w:rPr>
              <w:t>(тыс. рублей)</w:t>
            </w:r>
          </w:p>
        </w:tc>
      </w:tr>
      <w:tr w:rsidR="00BE218C" w:rsidRPr="00260710" w:rsidTr="00BE218C">
        <w:trPr>
          <w:trHeight w:val="123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18C" w:rsidRPr="00260710" w:rsidRDefault="00BE218C" w:rsidP="00783DFA">
            <w:pPr>
              <w:jc w:val="center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jc w:val="center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  <w:r w:rsidRPr="00260710">
              <w:rPr>
                <w:color w:val="000000"/>
                <w:sz w:val="28"/>
                <w:szCs w:val="28"/>
              </w:rPr>
              <w:br/>
              <w:t xml:space="preserve"> на год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jc w:val="center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Исполнение</w:t>
            </w:r>
          </w:p>
        </w:tc>
      </w:tr>
      <w:tr w:rsidR="00BE218C" w:rsidRPr="00260710" w:rsidTr="00BE218C">
        <w:trPr>
          <w:trHeight w:val="3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218C" w:rsidRPr="00260710" w:rsidRDefault="00BE218C" w:rsidP="00783DFA">
            <w:pPr>
              <w:jc w:val="center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218C" w:rsidRPr="00260710" w:rsidRDefault="00BE218C" w:rsidP="00783DFA">
            <w:pPr>
              <w:jc w:val="center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18C" w:rsidRPr="00260710" w:rsidRDefault="00BE218C" w:rsidP="00783DFA">
            <w:pPr>
              <w:jc w:val="center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jc w:val="center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E218C" w:rsidRPr="00260710" w:rsidTr="00BE218C">
        <w:trPr>
          <w:trHeight w:val="61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490 936,2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250 060,5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377 761,2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177 852,2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30 190,4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15 933,9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25 527,6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16 895,1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16 165,3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8 295,9</w:t>
            </w:r>
          </w:p>
        </w:tc>
      </w:tr>
      <w:tr w:rsidR="00BE218C" w:rsidRPr="00260710" w:rsidTr="00BE218C">
        <w:trPr>
          <w:trHeight w:val="84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26 811,1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11 261,3</w:t>
            </w:r>
          </w:p>
        </w:tc>
      </w:tr>
      <w:tr w:rsidR="00BE218C" w:rsidRPr="00260710" w:rsidTr="00BE218C">
        <w:trPr>
          <w:trHeight w:val="55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2 423,5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765,8</w:t>
            </w:r>
          </w:p>
        </w:tc>
      </w:tr>
      <w:tr w:rsidR="00BE218C" w:rsidRPr="00260710" w:rsidTr="00BE218C">
        <w:trPr>
          <w:trHeight w:val="6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275,3</w:t>
            </w:r>
          </w:p>
        </w:tc>
      </w:tr>
      <w:tr w:rsidR="00BE218C" w:rsidRPr="00260710" w:rsidTr="00BE218C">
        <w:trPr>
          <w:trHeight w:val="5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5 741,5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13 048,6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6 203,7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5 737,4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-5,0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3 009 341,3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1 491 888,9</w:t>
            </w:r>
          </w:p>
        </w:tc>
      </w:tr>
      <w:tr w:rsidR="00BE218C" w:rsidRPr="00260710" w:rsidTr="00BE218C">
        <w:trPr>
          <w:trHeight w:val="85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3 010 497,8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1 493 163,4</w:t>
            </w:r>
          </w:p>
        </w:tc>
      </w:tr>
    </w:tbl>
    <w:p w:rsidR="00BE218C" w:rsidRDefault="00BE218C" w:rsidP="00BE218C">
      <w:r w:rsidRPr="00260710">
        <w:br w:type="page"/>
      </w:r>
    </w:p>
    <w:p w:rsidR="00BE218C" w:rsidRPr="00260710" w:rsidRDefault="00BE218C" w:rsidP="00BE218C"/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80"/>
        <w:gridCol w:w="2560"/>
        <w:gridCol w:w="2267"/>
      </w:tblGrid>
      <w:tr w:rsidR="00BE218C" w:rsidRPr="00260710" w:rsidTr="00BE218C">
        <w:trPr>
          <w:trHeight w:val="292"/>
          <w:tblHeader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18C" w:rsidRPr="00260710" w:rsidRDefault="00BE218C" w:rsidP="00783DFA">
            <w:pPr>
              <w:jc w:val="center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18C" w:rsidRPr="00260710" w:rsidRDefault="00BE218C" w:rsidP="00783DFA">
            <w:pPr>
              <w:jc w:val="center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center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</w:t>
            </w:r>
          </w:p>
        </w:tc>
      </w:tr>
      <w:tr w:rsidR="00BE218C" w:rsidRPr="00260710" w:rsidTr="00BE218C">
        <w:trPr>
          <w:trHeight w:val="55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290 901,3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144 931,8</w:t>
            </w:r>
          </w:p>
        </w:tc>
      </w:tr>
      <w:tr w:rsidR="00BE218C" w:rsidRPr="00260710" w:rsidTr="00BE218C">
        <w:trPr>
          <w:trHeight w:val="841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663 680,3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111 273,3</w:t>
            </w:r>
          </w:p>
        </w:tc>
      </w:tr>
      <w:tr w:rsidR="00BE218C" w:rsidRPr="00260710" w:rsidTr="00BE218C">
        <w:trPr>
          <w:trHeight w:val="869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1 793 232,1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1 096 004,5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262 684,1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140 953,8</w:t>
            </w:r>
          </w:p>
        </w:tc>
      </w:tr>
      <w:tr w:rsidR="00BE218C" w:rsidRPr="00260710" w:rsidTr="00BE218C">
        <w:trPr>
          <w:trHeight w:val="149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496,5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496,5</w:t>
            </w:r>
          </w:p>
        </w:tc>
      </w:tr>
      <w:tr w:rsidR="00BE218C" w:rsidRPr="00260710" w:rsidTr="00BE218C">
        <w:trPr>
          <w:trHeight w:val="12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-1 653,0</w:t>
            </w:r>
          </w:p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-1 771,0</w:t>
            </w:r>
          </w:p>
        </w:tc>
      </w:tr>
      <w:tr w:rsidR="00BE218C" w:rsidRPr="00260710" w:rsidTr="00BE218C">
        <w:trPr>
          <w:trHeight w:val="3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3 500 277,5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1 741 949,4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center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E218C" w:rsidRPr="00260710" w:rsidTr="00BE218C">
        <w:trPr>
          <w:trHeight w:val="40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157 072,1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61 375,0</w:t>
            </w:r>
          </w:p>
        </w:tc>
      </w:tr>
      <w:tr w:rsidR="00BE218C" w:rsidRPr="00260710" w:rsidTr="00BE218C">
        <w:trPr>
          <w:trHeight w:val="1503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1 004,0</w:t>
            </w:r>
          </w:p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413,8</w:t>
            </w:r>
          </w:p>
        </w:tc>
      </w:tr>
      <w:tr w:rsidR="00BE218C" w:rsidRPr="00260710" w:rsidTr="00BE218C">
        <w:trPr>
          <w:trHeight w:val="159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60 631,9</w:t>
            </w:r>
          </w:p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26 128,2</w:t>
            </w:r>
          </w:p>
        </w:tc>
      </w:tr>
      <w:tr w:rsidR="00BE218C" w:rsidRPr="00260710" w:rsidTr="00BE218C">
        <w:trPr>
          <w:trHeight w:val="52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37,2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19,2</w:t>
            </w:r>
          </w:p>
        </w:tc>
      </w:tr>
      <w:tr w:rsidR="00BE218C" w:rsidRPr="00260710" w:rsidTr="00BE218C">
        <w:trPr>
          <w:trHeight w:val="128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14 703,1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6 035,3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989,8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79 706,1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28 778,5</w:t>
            </w:r>
          </w:p>
        </w:tc>
      </w:tr>
      <w:tr w:rsidR="00BE218C" w:rsidRPr="00260710" w:rsidTr="00BE218C">
        <w:trPr>
          <w:trHeight w:val="1031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22 345,8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8C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8 678,6</w:t>
            </w:r>
          </w:p>
          <w:p w:rsidR="00BE218C" w:rsidRPr="00BE218C" w:rsidRDefault="00BE218C" w:rsidP="00BE218C">
            <w:pPr>
              <w:rPr>
                <w:sz w:val="28"/>
                <w:szCs w:val="28"/>
              </w:rPr>
            </w:pPr>
          </w:p>
          <w:p w:rsidR="00BE218C" w:rsidRPr="00BE218C" w:rsidRDefault="00BE218C" w:rsidP="00BE218C">
            <w:pPr>
              <w:rPr>
                <w:sz w:val="28"/>
                <w:szCs w:val="28"/>
              </w:rPr>
            </w:pPr>
          </w:p>
        </w:tc>
      </w:tr>
      <w:tr w:rsidR="00BE218C" w:rsidRPr="00260710" w:rsidTr="00BE218C">
        <w:trPr>
          <w:trHeight w:val="127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22 305,8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sz w:val="28"/>
                <w:szCs w:val="28"/>
              </w:rPr>
            </w:pPr>
            <w:r w:rsidRPr="00260710">
              <w:rPr>
                <w:sz w:val="28"/>
                <w:szCs w:val="28"/>
              </w:rPr>
              <w:t>8 678,6</w:t>
            </w:r>
          </w:p>
        </w:tc>
      </w:tr>
      <w:tr w:rsidR="00BE218C" w:rsidRPr="00260710" w:rsidTr="00BE218C">
        <w:trPr>
          <w:trHeight w:val="58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 xml:space="preserve">Обеспечение пожарной безопасности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8C" w:rsidRPr="00260710" w:rsidRDefault="00BE218C" w:rsidP="00783DFA">
            <w:pPr>
              <w:jc w:val="right"/>
              <w:rPr>
                <w:sz w:val="28"/>
                <w:szCs w:val="28"/>
              </w:rPr>
            </w:pPr>
            <w:r w:rsidRPr="00260710">
              <w:rPr>
                <w:sz w:val="28"/>
                <w:szCs w:val="28"/>
              </w:rPr>
              <w:t>0,00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106 402,8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19 471,2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6 975,5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2 752,9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 Дорожное хозяйство (дорожные фонды)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97 845,2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16 004,3</w:t>
            </w:r>
          </w:p>
        </w:tc>
      </w:tr>
      <w:tr w:rsidR="00BE218C" w:rsidRPr="00260710" w:rsidTr="00BE218C">
        <w:trPr>
          <w:trHeight w:val="6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1 582,1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714,0</w:t>
            </w:r>
          </w:p>
        </w:tc>
      </w:tr>
      <w:tr w:rsidR="00BE218C" w:rsidRPr="00260710" w:rsidTr="00BE218C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548 971,5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68 500,9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199 096,6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722,8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218 454,4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67 758,0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131 420,5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20,1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90,3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40,3</w:t>
            </w:r>
          </w:p>
        </w:tc>
      </w:tr>
      <w:tr w:rsidR="00BE218C" w:rsidRPr="00260710" w:rsidTr="00BE218C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90,3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40,3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1 294 384,4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675 904,3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369 234,7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182 376,2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724 071,8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387 555,7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144 928,9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74 222,4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357,7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162,6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27 067,2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19 225,9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28 724,1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12 361,5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152 111,9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37 612,4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147 578,8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35 036,1</w:t>
            </w:r>
          </w:p>
        </w:tc>
      </w:tr>
      <w:tr w:rsidR="00BE218C" w:rsidRPr="00260710" w:rsidTr="00BE218C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4 533,1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2 576,3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48 620,4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25 210,6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33 457,3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15 850,2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 xml:space="preserve">                                   </w:t>
            </w:r>
          </w:p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 xml:space="preserve">                     7 440,5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4 730,7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121,6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50,3</w:t>
            </w:r>
          </w:p>
        </w:tc>
      </w:tr>
      <w:tr w:rsidR="00BE218C" w:rsidRPr="00260710" w:rsidTr="00BE218C">
        <w:trPr>
          <w:trHeight w:val="3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7 601,0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4 579,4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1 234 420,9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656 545,7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7 474,0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3 596,4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233 376,7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101 449,8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689 746,5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398 021,3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273 739,1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140 083,4</w:t>
            </w:r>
          </w:p>
        </w:tc>
      </w:tr>
      <w:tr w:rsidR="00BE218C" w:rsidRPr="00260710" w:rsidTr="00BE218C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30 084,6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13 394,8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3 523,7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1 647,8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3 523,7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1 647,8</w:t>
            </w:r>
          </w:p>
        </w:tc>
      </w:tr>
      <w:tr w:rsidR="00BE218C" w:rsidRPr="00260710" w:rsidTr="00BE218C">
        <w:trPr>
          <w:trHeight w:val="4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92,4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7,2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92,4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7,2</w:t>
            </w:r>
          </w:p>
        </w:tc>
      </w:tr>
      <w:tr w:rsidR="00BE218C" w:rsidRPr="00260710" w:rsidTr="00BE218C">
        <w:trPr>
          <w:trHeight w:val="1373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1 115,7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49,3</w:t>
            </w:r>
          </w:p>
        </w:tc>
      </w:tr>
      <w:tr w:rsidR="00BE218C" w:rsidRPr="00260710" w:rsidTr="00BE218C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1 115,7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49,3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3 569 151,9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1 555 043,3</w:t>
            </w:r>
          </w:p>
        </w:tc>
      </w:tr>
      <w:tr w:rsidR="00BE218C" w:rsidRPr="00260710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18C" w:rsidRPr="00260710" w:rsidRDefault="00BE218C" w:rsidP="00783DFA">
            <w:pPr>
              <w:jc w:val="center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- 68 874,4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186 906,1</w:t>
            </w:r>
          </w:p>
        </w:tc>
      </w:tr>
      <w:tr w:rsidR="00BE218C" w:rsidRPr="00260710" w:rsidTr="00BE218C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68 874,4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-186 906,1</w:t>
            </w:r>
          </w:p>
        </w:tc>
      </w:tr>
      <w:tr w:rsidR="00BE218C" w:rsidRPr="00260710" w:rsidTr="00BE218C">
        <w:trPr>
          <w:trHeight w:val="84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7 000,0</w:t>
            </w:r>
          </w:p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218C" w:rsidRPr="00260710" w:rsidTr="00BE218C">
        <w:trPr>
          <w:trHeight w:val="8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-7 000,0</w:t>
            </w:r>
          </w:p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218C" w:rsidRPr="005B41FF" w:rsidTr="00BE218C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18C" w:rsidRPr="00260710" w:rsidRDefault="00BE218C" w:rsidP="00783DFA">
            <w:pPr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68 874,4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18C" w:rsidRPr="00260710" w:rsidRDefault="00BE218C" w:rsidP="00783DFA">
            <w:pPr>
              <w:jc w:val="right"/>
              <w:rPr>
                <w:color w:val="000000"/>
                <w:sz w:val="28"/>
                <w:szCs w:val="28"/>
              </w:rPr>
            </w:pPr>
            <w:r w:rsidRPr="00260710">
              <w:rPr>
                <w:color w:val="000000"/>
                <w:sz w:val="28"/>
                <w:szCs w:val="28"/>
              </w:rPr>
              <w:t>-186 906,1</w:t>
            </w:r>
          </w:p>
        </w:tc>
      </w:tr>
    </w:tbl>
    <w:p w:rsidR="00BE218C" w:rsidRDefault="00BE218C" w:rsidP="00BE218C"/>
    <w:p w:rsidR="00BE218C" w:rsidRDefault="00BE218C">
      <w:pPr>
        <w:pStyle w:val="a3"/>
        <w:tabs>
          <w:tab w:val="clear" w:pos="4536"/>
          <w:tab w:val="clear" w:pos="9072"/>
        </w:tabs>
      </w:pPr>
    </w:p>
    <w:sectPr w:rsidR="00BE218C" w:rsidSect="00C767BD">
      <w:footerReference w:type="default" r:id="rId8"/>
      <w:pgSz w:w="11906" w:h="16838" w:code="9"/>
      <w:pgMar w:top="1135" w:right="566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E88" w:rsidRDefault="00047E88">
      <w:r>
        <w:separator/>
      </w:r>
    </w:p>
  </w:endnote>
  <w:endnote w:type="continuationSeparator" w:id="0">
    <w:p w:rsidR="00047E88" w:rsidRDefault="0004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9417D6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767BD" w:rsidRPr="00C767BD">
      <w:rPr>
        <w:noProof/>
        <w:sz w:val="14"/>
      </w:rPr>
      <w:t>25.07.2019 10:28:00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C767BD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767BD">
      <w:rPr>
        <w:noProof/>
        <w:sz w:val="14"/>
      </w:rPr>
      <w:t>7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E88" w:rsidRDefault="00047E88">
      <w:r>
        <w:separator/>
      </w:r>
    </w:p>
  </w:footnote>
  <w:footnote w:type="continuationSeparator" w:id="0">
    <w:p w:rsidR="00047E88" w:rsidRDefault="00047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47E88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B06D8"/>
    <w:rsid w:val="001F0876"/>
    <w:rsid w:val="00217475"/>
    <w:rsid w:val="00232CB2"/>
    <w:rsid w:val="00241D5F"/>
    <w:rsid w:val="00251388"/>
    <w:rsid w:val="002D4093"/>
    <w:rsid w:val="00316A76"/>
    <w:rsid w:val="00320F99"/>
    <w:rsid w:val="00326F6E"/>
    <w:rsid w:val="00346A95"/>
    <w:rsid w:val="0037568B"/>
    <w:rsid w:val="003A6851"/>
    <w:rsid w:val="003C4C35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5B2579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B4E17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A67FE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18C"/>
    <w:rsid w:val="00C202E1"/>
    <w:rsid w:val="00C534ED"/>
    <w:rsid w:val="00C651E0"/>
    <w:rsid w:val="00C767BD"/>
    <w:rsid w:val="00CA0926"/>
    <w:rsid w:val="00CC3551"/>
    <w:rsid w:val="00CE740C"/>
    <w:rsid w:val="00CF6248"/>
    <w:rsid w:val="00D034CD"/>
    <w:rsid w:val="00D129B6"/>
    <w:rsid w:val="00D25DED"/>
    <w:rsid w:val="00D33728"/>
    <w:rsid w:val="00D41E71"/>
    <w:rsid w:val="00D46DAB"/>
    <w:rsid w:val="00D62F7B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117B4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</TotalTime>
  <Pages>1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4</cp:revision>
  <dcterms:created xsi:type="dcterms:W3CDTF">2019-07-25T07:28:00Z</dcterms:created>
  <dcterms:modified xsi:type="dcterms:W3CDTF">2019-08-20T12:19:00Z</dcterms:modified>
</cp:coreProperties>
</file>