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r w:rsidRPr="00040C21">
        <w:rPr>
          <w:b w:val="0"/>
          <w:szCs w:val="28"/>
        </w:rPr>
        <w:t>РОССИЙСКАЯ  ФЕДЕРАЦИЯ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7E6021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DA489A">
        <w:rPr>
          <w:sz w:val="28"/>
        </w:rPr>
        <w:t>.06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F239EE">
        <w:rPr>
          <w:sz w:val="28"/>
        </w:rPr>
        <w:t>18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</w:t>
      </w:r>
      <w:r>
        <w:rPr>
          <w:sz w:val="28"/>
        </w:rPr>
        <w:t xml:space="preserve">           </w:t>
      </w:r>
      <w:r w:rsidR="00872883" w:rsidRPr="00C96E82">
        <w:rPr>
          <w:sz w:val="28"/>
        </w:rPr>
        <w:t xml:space="preserve">       № </w:t>
      </w:r>
      <w:bookmarkStart w:id="1" w:name="Номер"/>
      <w:bookmarkEnd w:id="1"/>
      <w:r>
        <w:rPr>
          <w:sz w:val="28"/>
        </w:rPr>
        <w:t>1038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584095" w:rsidRPr="002334EE" w:rsidRDefault="00584095" w:rsidP="00DA489A">
      <w:pPr>
        <w:ind w:right="5782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О внесении изменений в постановление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16.10.2013 № 1793</w:t>
      </w:r>
    </w:p>
    <w:p w:rsidR="00584095" w:rsidRPr="002334EE" w:rsidRDefault="00584095" w:rsidP="00584095">
      <w:pPr>
        <w:ind w:left="567" w:right="424"/>
        <w:jc w:val="both"/>
        <w:rPr>
          <w:sz w:val="28"/>
          <w:szCs w:val="28"/>
        </w:rPr>
      </w:pPr>
      <w:r w:rsidRPr="002334EE">
        <w:rPr>
          <w:sz w:val="28"/>
          <w:szCs w:val="28"/>
        </w:rPr>
        <w:tab/>
      </w:r>
    </w:p>
    <w:p w:rsidR="00584095" w:rsidRPr="002334EE" w:rsidRDefault="00584095" w:rsidP="00DA489A">
      <w:pPr>
        <w:ind w:right="-30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В соответствии с постановлением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t>от 29.02.2018 № 279</w:t>
      </w:r>
      <w:r w:rsidRPr="002334EE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района», в связи с необходимостью корректировки объёмов финансирования отдельных программных мероприятий,</w:t>
      </w:r>
    </w:p>
    <w:p w:rsidR="00584095" w:rsidRPr="002334EE" w:rsidRDefault="00584095" w:rsidP="00584095">
      <w:pPr>
        <w:ind w:left="567" w:right="424" w:firstLine="1140"/>
        <w:jc w:val="both"/>
        <w:rPr>
          <w:sz w:val="28"/>
          <w:szCs w:val="28"/>
        </w:rPr>
      </w:pPr>
      <w:bookmarkStart w:id="2" w:name="%252525252525252525252525252525252525252"/>
      <w:bookmarkEnd w:id="2"/>
    </w:p>
    <w:p w:rsidR="00584095" w:rsidRDefault="00584095" w:rsidP="00DA489A">
      <w:pPr>
        <w:ind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ПОСТАНОВЛЯЮ:</w:t>
      </w:r>
    </w:p>
    <w:p w:rsidR="00584095" w:rsidRPr="002334EE" w:rsidRDefault="00584095" w:rsidP="00DA489A">
      <w:pPr>
        <w:ind w:right="-30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1. Внести в приложение № 1 к постановлению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16.10.2013 № 1793 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 изменения согласно </w:t>
      </w:r>
      <w:proofErr w:type="gramStart"/>
      <w:r w:rsidRPr="002334EE">
        <w:rPr>
          <w:sz w:val="28"/>
          <w:szCs w:val="28"/>
        </w:rPr>
        <w:t>приложению</w:t>
      </w:r>
      <w:proofErr w:type="gramEnd"/>
      <w:r w:rsidRPr="002334EE">
        <w:rPr>
          <w:sz w:val="28"/>
          <w:szCs w:val="28"/>
        </w:rPr>
        <w:t xml:space="preserve"> к настоящему постановлению.</w:t>
      </w:r>
    </w:p>
    <w:p w:rsidR="00584095" w:rsidRPr="002334EE" w:rsidRDefault="00584095" w:rsidP="00DA489A">
      <w:pPr>
        <w:pStyle w:val="21"/>
        <w:tabs>
          <w:tab w:val="left" w:pos="1026"/>
          <w:tab w:val="left" w:pos="1985"/>
        </w:tabs>
        <w:ind w:right="-30" w:firstLine="709"/>
        <w:rPr>
          <w:sz w:val="28"/>
          <w:szCs w:val="28"/>
        </w:rPr>
      </w:pPr>
      <w:r w:rsidRPr="002334EE">
        <w:rPr>
          <w:sz w:val="28"/>
          <w:szCs w:val="28"/>
        </w:rPr>
        <w:t xml:space="preserve">2.   </w:t>
      </w:r>
      <w:r>
        <w:rPr>
          <w:sz w:val="28"/>
          <w:szCs w:val="28"/>
        </w:rPr>
        <w:t xml:space="preserve"> </w:t>
      </w:r>
      <w:r w:rsidRPr="002334EE">
        <w:rPr>
          <w:sz w:val="28"/>
          <w:szCs w:val="28"/>
        </w:rPr>
        <w:t>Постановление вступает в силу после официального опубликования.</w:t>
      </w:r>
    </w:p>
    <w:p w:rsidR="00584095" w:rsidRPr="002334EE" w:rsidRDefault="00584095" w:rsidP="00DA489A">
      <w:pPr>
        <w:pStyle w:val="21"/>
        <w:tabs>
          <w:tab w:val="left" w:pos="1026"/>
        </w:tabs>
        <w:ind w:right="-30" w:firstLine="709"/>
      </w:pPr>
      <w:r w:rsidRPr="002334EE">
        <w:rPr>
          <w:sz w:val="28"/>
          <w:szCs w:val="28"/>
        </w:rPr>
        <w:t xml:space="preserve">3.  Контроль за исполнением постановления возложить на заместителя главы 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по жилищно-коммунальному хозяйству </w:t>
      </w:r>
      <w:r>
        <w:rPr>
          <w:sz w:val="28"/>
          <w:szCs w:val="28"/>
        </w:rPr>
        <w:t xml:space="preserve">О.Э. </w:t>
      </w:r>
      <w:proofErr w:type="spellStart"/>
      <w:r>
        <w:rPr>
          <w:sz w:val="28"/>
          <w:szCs w:val="28"/>
        </w:rPr>
        <w:t>Каюдина</w:t>
      </w:r>
      <w:proofErr w:type="spellEnd"/>
      <w:r w:rsidRPr="002334EE">
        <w:rPr>
          <w:sz w:val="28"/>
          <w:szCs w:val="28"/>
        </w:rPr>
        <w:t>.</w:t>
      </w:r>
    </w:p>
    <w:p w:rsidR="005555A7" w:rsidRDefault="005555A7" w:rsidP="00872883">
      <w:pPr>
        <w:rPr>
          <w:b/>
          <w:sz w:val="28"/>
        </w:rPr>
      </w:pPr>
    </w:p>
    <w:p w:rsidR="00F4755E" w:rsidRDefault="00F4755E" w:rsidP="00872883">
      <w:pPr>
        <w:pStyle w:val="2"/>
        <w:rPr>
          <w:b w:val="0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DA489A" w:rsidRDefault="00872883" w:rsidP="00872883">
      <w:pPr>
        <w:rPr>
          <w:sz w:val="28"/>
        </w:rPr>
      </w:pPr>
      <w:r w:rsidRPr="00DA489A">
        <w:rPr>
          <w:sz w:val="28"/>
        </w:rPr>
        <w:t>Верно:</w:t>
      </w:r>
    </w:p>
    <w:p w:rsidR="00872883" w:rsidRPr="00DA489A" w:rsidRDefault="00715C8D" w:rsidP="00872883">
      <w:pPr>
        <w:rPr>
          <w:sz w:val="28"/>
        </w:rPr>
      </w:pPr>
      <w:r w:rsidRPr="00DA489A">
        <w:rPr>
          <w:sz w:val="28"/>
        </w:rPr>
        <w:t>Управляющ</w:t>
      </w:r>
      <w:r w:rsidR="00042119" w:rsidRPr="00DA489A">
        <w:rPr>
          <w:sz w:val="28"/>
        </w:rPr>
        <w:t xml:space="preserve">ий </w:t>
      </w:r>
      <w:r w:rsidRPr="00DA489A">
        <w:rPr>
          <w:sz w:val="28"/>
        </w:rPr>
        <w:t xml:space="preserve"> </w:t>
      </w:r>
      <w:r w:rsidR="00F4755E" w:rsidRPr="00DA489A">
        <w:rPr>
          <w:sz w:val="28"/>
        </w:rPr>
        <w:t xml:space="preserve"> делами</w:t>
      </w:r>
      <w:r w:rsidR="00F4755E" w:rsidRPr="00DA489A">
        <w:rPr>
          <w:sz w:val="28"/>
        </w:rPr>
        <w:tab/>
      </w:r>
      <w:r w:rsidR="00F4755E" w:rsidRPr="00DA489A">
        <w:rPr>
          <w:sz w:val="28"/>
        </w:rPr>
        <w:tab/>
      </w:r>
      <w:r w:rsidR="00F4755E" w:rsidRPr="00DA489A">
        <w:rPr>
          <w:sz w:val="28"/>
        </w:rPr>
        <w:tab/>
      </w:r>
      <w:r w:rsidR="000C6CE8" w:rsidRPr="00DA489A">
        <w:rPr>
          <w:sz w:val="28"/>
        </w:rPr>
        <w:tab/>
      </w:r>
      <w:r w:rsidR="00F4755E" w:rsidRPr="00DA489A">
        <w:rPr>
          <w:sz w:val="28"/>
        </w:rPr>
        <w:tab/>
      </w:r>
      <w:r w:rsidR="00F4755E" w:rsidRPr="00DA489A">
        <w:rPr>
          <w:sz w:val="28"/>
        </w:rPr>
        <w:tab/>
      </w:r>
      <w:r w:rsidR="00042119" w:rsidRPr="00DA489A">
        <w:rPr>
          <w:sz w:val="28"/>
        </w:rPr>
        <w:tab/>
      </w:r>
      <w:r w:rsidR="00F4755E" w:rsidRPr="00DA489A">
        <w:rPr>
          <w:sz w:val="28"/>
        </w:rPr>
        <w:tab/>
      </w:r>
      <w:r w:rsidR="00042119" w:rsidRPr="00DA489A">
        <w:rPr>
          <w:sz w:val="28"/>
        </w:rPr>
        <w:t>Л.Г. Василенко</w:t>
      </w:r>
    </w:p>
    <w:p w:rsidR="00584095" w:rsidRPr="00DA489A" w:rsidRDefault="00584095">
      <w:pPr>
        <w:pStyle w:val="a3"/>
        <w:tabs>
          <w:tab w:val="clear" w:pos="4536"/>
          <w:tab w:val="clear" w:pos="9072"/>
        </w:tabs>
        <w:sectPr w:rsidR="00584095" w:rsidRPr="00DA489A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584095" w:rsidRPr="002334EE" w:rsidRDefault="00584095" w:rsidP="00584095">
      <w:pPr>
        <w:ind w:right="566"/>
        <w:jc w:val="right"/>
      </w:pPr>
      <w:r w:rsidRPr="002334EE">
        <w:lastRenderedPageBreak/>
        <w:t xml:space="preserve">Приложение </w:t>
      </w:r>
    </w:p>
    <w:p w:rsidR="00584095" w:rsidRPr="002334EE" w:rsidRDefault="00584095" w:rsidP="00584095">
      <w:pPr>
        <w:ind w:right="424"/>
        <w:jc w:val="right"/>
      </w:pPr>
      <w:r w:rsidRPr="002334EE">
        <w:t xml:space="preserve"> к постановлению Администрации</w:t>
      </w:r>
    </w:p>
    <w:p w:rsidR="00584095" w:rsidRPr="002334EE" w:rsidRDefault="00584095" w:rsidP="00584095">
      <w:pPr>
        <w:ind w:right="424"/>
        <w:jc w:val="right"/>
      </w:pPr>
      <w:proofErr w:type="spellStart"/>
      <w:r w:rsidRPr="002334EE">
        <w:t>Белокалитвинского</w:t>
      </w:r>
      <w:proofErr w:type="spellEnd"/>
      <w:r w:rsidRPr="002334EE">
        <w:t xml:space="preserve"> района</w:t>
      </w:r>
    </w:p>
    <w:p w:rsidR="00584095" w:rsidRPr="002334EE" w:rsidRDefault="00DA489A" w:rsidP="00584095">
      <w:pPr>
        <w:ind w:right="424"/>
        <w:jc w:val="right"/>
      </w:pPr>
      <w:r>
        <w:t xml:space="preserve">от </w:t>
      </w:r>
      <w:r w:rsidR="007E6021">
        <w:t>25</w:t>
      </w:r>
      <w:r>
        <w:t>.06.</w:t>
      </w:r>
      <w:r w:rsidR="00584095">
        <w:t xml:space="preserve">2018 </w:t>
      </w:r>
      <w:r w:rsidR="00584095" w:rsidRPr="002334EE">
        <w:t xml:space="preserve">№ </w:t>
      </w:r>
      <w:r w:rsidR="007E6021">
        <w:t>1038</w:t>
      </w:r>
      <w:bookmarkStart w:id="3" w:name="_GoBack"/>
      <w:bookmarkEnd w:id="3"/>
    </w:p>
    <w:p w:rsidR="00584095" w:rsidRDefault="00584095" w:rsidP="00584095">
      <w:pPr>
        <w:ind w:right="424"/>
        <w:jc w:val="right"/>
      </w:pPr>
    </w:p>
    <w:p w:rsidR="00584095" w:rsidRDefault="00584095" w:rsidP="00584095">
      <w:pPr>
        <w:ind w:left="567" w:right="42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Изменения, вносимые в </w:t>
      </w:r>
      <w:r w:rsidRPr="002334EE">
        <w:rPr>
          <w:sz w:val="28"/>
          <w:szCs w:val="28"/>
        </w:rPr>
        <w:t>постановлени</w:t>
      </w:r>
      <w:r>
        <w:rPr>
          <w:sz w:val="28"/>
          <w:szCs w:val="28"/>
        </w:rPr>
        <w:t>е</w:t>
      </w:r>
    </w:p>
    <w:p w:rsidR="00584095" w:rsidRDefault="00584095" w:rsidP="00584095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Администрации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от 16.10.2013 № 1793</w:t>
      </w:r>
    </w:p>
    <w:p w:rsidR="00584095" w:rsidRDefault="00584095" w:rsidP="00584095">
      <w:pPr>
        <w:ind w:left="567" w:right="424"/>
        <w:jc w:val="center"/>
        <w:rPr>
          <w:sz w:val="28"/>
          <w:szCs w:val="28"/>
        </w:rPr>
      </w:pPr>
      <w:r w:rsidRPr="002334EE">
        <w:rPr>
          <w:sz w:val="28"/>
          <w:szCs w:val="28"/>
        </w:rPr>
        <w:t xml:space="preserve">«Об утверждении муниципальной программы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</w:t>
      </w:r>
    </w:p>
    <w:p w:rsidR="00584095" w:rsidRPr="002334EE" w:rsidRDefault="00584095" w:rsidP="00584095">
      <w:pPr>
        <w:ind w:left="567" w:right="424"/>
        <w:jc w:val="center"/>
      </w:pPr>
    </w:p>
    <w:p w:rsidR="00584095" w:rsidRPr="002334EE" w:rsidRDefault="00584095" w:rsidP="00DA489A">
      <w:pPr>
        <w:pStyle w:val="aa"/>
        <w:spacing w:line="228" w:lineRule="auto"/>
        <w:ind w:right="-30" w:firstLine="709"/>
        <w:jc w:val="both"/>
        <w:rPr>
          <w:sz w:val="28"/>
          <w:szCs w:val="28"/>
        </w:rPr>
      </w:pPr>
      <w:r w:rsidRPr="002334EE">
        <w:rPr>
          <w:sz w:val="28"/>
          <w:szCs w:val="28"/>
        </w:rPr>
        <w:t xml:space="preserve">1. Раздел «Ресурсное обеспечение муниципальной программы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 «Обеспечение качественными жилищно-коммунальными услугами населения </w:t>
      </w:r>
      <w:proofErr w:type="spellStart"/>
      <w:r w:rsidRPr="002334EE">
        <w:rPr>
          <w:sz w:val="28"/>
          <w:szCs w:val="28"/>
        </w:rPr>
        <w:t>Белокалитвинского</w:t>
      </w:r>
      <w:proofErr w:type="spellEnd"/>
      <w:r w:rsidRPr="002334EE">
        <w:rPr>
          <w:sz w:val="28"/>
          <w:szCs w:val="28"/>
        </w:rPr>
        <w:t xml:space="preserve"> района» изложить в редакции:</w:t>
      </w:r>
    </w:p>
    <w:tbl>
      <w:tblPr>
        <w:tblW w:w="9531" w:type="dxa"/>
        <w:tblInd w:w="534" w:type="dxa"/>
        <w:tblLook w:val="0000" w:firstRow="0" w:lastRow="0" w:firstColumn="0" w:lastColumn="0" w:noHBand="0" w:noVBand="0"/>
      </w:tblPr>
      <w:tblGrid>
        <w:gridCol w:w="3260"/>
        <w:gridCol w:w="785"/>
        <w:gridCol w:w="5486"/>
      </w:tblGrid>
      <w:tr w:rsidR="00584095" w:rsidRPr="002334EE" w:rsidTr="00DA489A">
        <w:trPr>
          <w:trHeight w:val="8935"/>
        </w:trPr>
        <w:tc>
          <w:tcPr>
            <w:tcW w:w="3260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Ресурсное обеспечение Муниципальной программы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 «Обеспечение качественными жилищно-коммунальными услугами населения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района»</w:t>
            </w:r>
          </w:p>
        </w:tc>
        <w:tc>
          <w:tcPr>
            <w:tcW w:w="785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5486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531 2</w:t>
            </w:r>
            <w:r>
              <w:rPr>
                <w:sz w:val="28"/>
                <w:szCs w:val="28"/>
                <w:shd w:val="clear" w:color="auto" w:fill="FFFFFF"/>
              </w:rPr>
              <w:t>9</w:t>
            </w:r>
            <w:r w:rsidRPr="002334EE">
              <w:rPr>
                <w:sz w:val="28"/>
                <w:szCs w:val="28"/>
                <w:shd w:val="clear" w:color="auto" w:fill="FFFFFF"/>
              </w:rPr>
              <w:t>1,2 тыс.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144 895,9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12 818,9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175 850,2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– </w:t>
            </w:r>
            <w:r>
              <w:rPr>
                <w:sz w:val="28"/>
                <w:szCs w:val="28"/>
                <w:shd w:val="clear" w:color="auto" w:fill="FFFFFF"/>
              </w:rPr>
              <w:t>232 389,8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– 480 0</w:t>
            </w:r>
            <w:r>
              <w:rPr>
                <w:sz w:val="28"/>
                <w:szCs w:val="28"/>
                <w:shd w:val="clear" w:color="auto" w:fill="FFFFFF"/>
              </w:rPr>
              <w:t>7</w:t>
            </w:r>
            <w:r w:rsidRPr="002334EE">
              <w:rPr>
                <w:sz w:val="28"/>
                <w:szCs w:val="28"/>
                <w:shd w:val="clear" w:color="auto" w:fill="FFFFFF"/>
              </w:rPr>
              <w:t>4,3 тыс. рублей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136 202,1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10 308,6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162 375,8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– </w:t>
            </w:r>
            <w:r>
              <w:rPr>
                <w:sz w:val="28"/>
                <w:szCs w:val="28"/>
                <w:shd w:val="clear" w:color="auto" w:fill="FFFFFF"/>
              </w:rPr>
              <w:t>204 581,5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– 36 069,0 тыс.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2014 году –  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334EE">
              <w:rPr>
                <w:sz w:val="28"/>
                <w:szCs w:val="28"/>
                <w:shd w:val="clear" w:color="auto" w:fill="FFFFFF"/>
              </w:rPr>
              <w:t>8 693,8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747,1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12 041,3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– </w:t>
            </w:r>
            <w:r>
              <w:rPr>
                <w:sz w:val="28"/>
                <w:szCs w:val="28"/>
                <w:shd w:val="clear" w:color="auto" w:fill="FFFFFF"/>
              </w:rPr>
              <w:t>15 856,7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внебюджетных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источников – 0,0 тыс.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lastRenderedPageBreak/>
              <w:t>в 2018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0,0 тыс. рублей.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жилищно-коммунального хозяйства 3196,3 тыс. рублей, в том числе: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1 763,2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1 433,1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целевых оста</w:t>
            </w:r>
            <w:r>
              <w:rPr>
                <w:sz w:val="28"/>
                <w:szCs w:val="28"/>
                <w:shd w:val="clear" w:color="auto" w:fill="FFFFFF"/>
              </w:rPr>
              <w:t xml:space="preserve">тков по состоянию на 01.01.2018, 11 951,6 </w:t>
            </w:r>
            <w:r w:rsidRPr="002334EE">
              <w:rPr>
                <w:sz w:val="28"/>
                <w:szCs w:val="28"/>
                <w:shd w:val="clear" w:color="auto" w:fill="FFFFFF"/>
              </w:rPr>
              <w:t>тыс. рублей, в том числе</w:t>
            </w:r>
            <w:r>
              <w:rPr>
                <w:sz w:val="28"/>
                <w:szCs w:val="28"/>
                <w:shd w:val="clear" w:color="auto" w:fill="FFFFFF"/>
              </w:rPr>
              <w:t>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11 951,6 тыс. руб.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hd w:val="clear" w:color="auto" w:fill="FFFFFF"/>
              </w:rPr>
            </w:pP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Финансирование мероприятий в объёмах, предусмотренных Программой, осуществляется в рамках средств, предусмотренных в бюджетах всех уровней на очередной финансовый год.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Средства местных бюджетов, объемы финансирования и направления мероприятий Программы определяются нормативными   правовыми     актами    органов   местного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самоуправления муниципальных образований, входящих в состав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течение реализации Программы объёмы финансирования подлежат уточнению.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584095" w:rsidRPr="002334EE" w:rsidTr="00DA489A">
        <w:tc>
          <w:tcPr>
            <w:tcW w:w="3260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lastRenderedPageBreak/>
              <w:t xml:space="preserve">Ресурсное обеспечение подпрограммы «Развитие жилищного хозяйства в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Белокалитвинском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районе»</w:t>
            </w:r>
          </w:p>
        </w:tc>
        <w:tc>
          <w:tcPr>
            <w:tcW w:w="785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5486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28 608,4 тыс. рублей, в том числе: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27 742,2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108,8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433,1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433,</w:t>
            </w:r>
            <w:r>
              <w:rPr>
                <w:sz w:val="28"/>
                <w:szCs w:val="28"/>
                <w:shd w:val="clear" w:color="auto" w:fill="FFFFFF"/>
              </w:rPr>
              <w:t>1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областного бюджета –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26 077,6 тыс. рублей, в том числе: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2014 году – 26 077,6 тыс. рублей;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0,0 тыс. рублей;</w:t>
            </w:r>
          </w:p>
          <w:p w:rsidR="00584095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lastRenderedPageBreak/>
              <w:t>в 2020 году –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местных бюджетов –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1 773,4 тыс. рублей, в том числе: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2014 году – 1 664,6 тыс. рублей;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2015 году –        0,0 тыс. рублей;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108,8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–        0,0 тыс. рублей;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0,</w:t>
            </w:r>
            <w:proofErr w:type="gramStart"/>
            <w:r w:rsidRPr="002334EE">
              <w:rPr>
                <w:sz w:val="28"/>
                <w:szCs w:val="28"/>
                <w:shd w:val="clear" w:color="auto" w:fill="FFFFFF"/>
              </w:rPr>
              <w:t>0  тыс.</w:t>
            </w:r>
            <w:proofErr w:type="gramEnd"/>
            <w:r w:rsidRPr="002334EE">
              <w:rPr>
                <w:sz w:val="28"/>
                <w:szCs w:val="28"/>
                <w:shd w:val="clear" w:color="auto" w:fill="FFFFFF"/>
              </w:rPr>
              <w:t xml:space="preserve">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жилищно-коммунального хозяйства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433,1 тыс. рублей, в том числе: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433,1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целевых остатков по состоянию на 01.01.2018 г.</w:t>
            </w:r>
            <w:r>
              <w:rPr>
                <w:sz w:val="28"/>
                <w:szCs w:val="28"/>
                <w:shd w:val="clear" w:color="auto" w:fill="FFFFFF"/>
              </w:rPr>
              <w:t xml:space="preserve"> 433,1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тыс.рублей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Pr="002334EE">
              <w:rPr>
                <w:sz w:val="28"/>
                <w:szCs w:val="28"/>
                <w:shd w:val="clear" w:color="auto" w:fill="FFFFFF"/>
              </w:rPr>
              <w:t>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433,1 тыс. руб.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584095" w:rsidRPr="002334EE" w:rsidTr="00DA489A">
        <w:tc>
          <w:tcPr>
            <w:tcW w:w="3260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</w:pPr>
            <w:r w:rsidRPr="002334EE">
              <w:rPr>
                <w:sz w:val="28"/>
                <w:szCs w:val="28"/>
                <w:shd w:val="clear" w:color="auto" w:fill="FFFFFF"/>
              </w:rPr>
              <w:lastRenderedPageBreak/>
              <w:t>Ресурсное обеспечение подпрограммы «Создание условий для обеспечения качественными</w:t>
            </w:r>
          </w:p>
          <w:p w:rsidR="00584095" w:rsidRPr="002334EE" w:rsidRDefault="00584095" w:rsidP="00DA489A">
            <w:pPr>
              <w:spacing w:line="228" w:lineRule="auto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коммунальными услугами населения </w:t>
            </w:r>
            <w:proofErr w:type="spellStart"/>
            <w:r w:rsidRPr="002334EE">
              <w:rPr>
                <w:sz w:val="28"/>
                <w:szCs w:val="28"/>
                <w:shd w:val="clear" w:color="auto" w:fill="FFFFFF"/>
              </w:rPr>
              <w:t>Белокалитвинского</w:t>
            </w:r>
            <w:proofErr w:type="spellEnd"/>
            <w:r w:rsidRPr="002334EE">
              <w:rPr>
                <w:sz w:val="28"/>
                <w:szCs w:val="28"/>
                <w:shd w:val="clear" w:color="auto" w:fill="FFFFFF"/>
              </w:rPr>
              <w:t xml:space="preserve"> района» </w:t>
            </w:r>
          </w:p>
          <w:p w:rsidR="00584095" w:rsidRPr="002334EE" w:rsidRDefault="00584095" w:rsidP="00DA489A">
            <w:pPr>
              <w:spacing w:line="228" w:lineRule="auto"/>
              <w:rPr>
                <w:sz w:val="28"/>
                <w:szCs w:val="28"/>
                <w:shd w:val="clear" w:color="auto" w:fill="FFFFFF"/>
              </w:rPr>
            </w:pPr>
          </w:p>
        </w:tc>
        <w:tc>
          <w:tcPr>
            <w:tcW w:w="785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5486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502 5</w:t>
            </w:r>
            <w:r>
              <w:rPr>
                <w:sz w:val="28"/>
                <w:szCs w:val="28"/>
                <w:shd w:val="clear" w:color="auto" w:fill="FFFFFF"/>
              </w:rPr>
              <w:t>7</w:t>
            </w:r>
            <w:r w:rsidRPr="002334EE">
              <w:rPr>
                <w:sz w:val="28"/>
                <w:szCs w:val="28"/>
                <w:shd w:val="clear" w:color="auto" w:fill="FFFFFF"/>
              </w:rPr>
              <w:t>3,9 тыс.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117 153,7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4 301,0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12 710,1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175 417,1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– </w:t>
            </w:r>
            <w:r>
              <w:rPr>
                <w:sz w:val="28"/>
                <w:szCs w:val="28"/>
                <w:shd w:val="clear" w:color="auto" w:fill="FFFFFF"/>
              </w:rPr>
              <w:t>231 956,7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областного бюджета –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453 946,7 тыс.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110 124,5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4 276,8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10 308,6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162 375,8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в 2018 году – </w:t>
            </w:r>
            <w:r>
              <w:rPr>
                <w:sz w:val="28"/>
                <w:szCs w:val="28"/>
                <w:shd w:val="clear" w:color="auto" w:fill="FFFFFF"/>
              </w:rPr>
              <w:t>204 581,5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    0,0 тыс. рублей;</w:t>
            </w:r>
          </w:p>
          <w:p w:rsidR="00584095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местных бюджетов –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lastRenderedPageBreak/>
              <w:t>34 34</w:t>
            </w:r>
            <w:r w:rsidRPr="002334EE">
              <w:rPr>
                <w:sz w:val="28"/>
                <w:szCs w:val="28"/>
                <w:shd w:val="clear" w:color="auto" w:fill="FFFFFF"/>
              </w:rPr>
              <w:t>5,6 тыс.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7 029,2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24,2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638,3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12 041,4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>
              <w:rPr>
                <w:sz w:val="28"/>
                <w:szCs w:val="28"/>
                <w:shd w:val="clear" w:color="auto" w:fill="FFFFFF"/>
              </w:rPr>
              <w:t>в 2018 году – 15 856,7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</w:t>
            </w:r>
            <w:r>
              <w:rPr>
                <w:sz w:val="28"/>
                <w:szCs w:val="28"/>
                <w:shd w:val="clear" w:color="auto" w:fill="FFFFFF"/>
              </w:rPr>
              <w:t xml:space="preserve">         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</w:t>
            </w:r>
            <w:r>
              <w:rPr>
                <w:sz w:val="28"/>
                <w:szCs w:val="28"/>
                <w:shd w:val="clear" w:color="auto" w:fill="FFFFFF"/>
              </w:rPr>
              <w:t xml:space="preserve">       </w:t>
            </w:r>
            <w:r w:rsidRPr="002334EE">
              <w:rPr>
                <w:sz w:val="28"/>
                <w:szCs w:val="28"/>
                <w:shd w:val="clear" w:color="auto" w:fill="FFFFFF"/>
              </w:rPr>
              <w:t xml:space="preserve">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средств внебюджетных источников –</w:t>
            </w:r>
            <w:r>
              <w:rPr>
                <w:sz w:val="28"/>
                <w:szCs w:val="28"/>
                <w:shd w:val="clear" w:color="auto" w:fill="FFFFFF"/>
              </w:rPr>
              <w:t xml:space="preserve"> </w:t>
            </w:r>
            <w:r w:rsidRPr="002334EE">
              <w:rPr>
                <w:sz w:val="28"/>
                <w:szCs w:val="28"/>
                <w:shd w:val="clear" w:color="auto" w:fill="FFFFFF"/>
              </w:rPr>
              <w:t>0,0 тыс. рублей, в том числе: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2014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2015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2019 году –        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2020 году –        0,0 тыс. рублей.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за счет средств Фонда реформирования жилищно-коммунального хозяйства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 xml:space="preserve"> 2 763,2 тыс. рублей, в том числе: 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</w:pPr>
            <w:r w:rsidRPr="002334EE">
              <w:rPr>
                <w:sz w:val="28"/>
                <w:szCs w:val="28"/>
                <w:shd w:val="clear" w:color="auto" w:fill="FFFFFF"/>
              </w:rPr>
              <w:t>в 2016 году –     763,2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2017 году –   1000,0 тыс. рублей;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за счет целевых остатков по состоянию на 01.01.2018 г.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334EE">
              <w:rPr>
                <w:sz w:val="28"/>
                <w:szCs w:val="28"/>
                <w:shd w:val="clear" w:color="auto" w:fill="FFFFFF"/>
              </w:rPr>
              <w:t>в 2018 году – 11 518,5 тыс. руб.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</w:p>
        </w:tc>
      </w:tr>
      <w:tr w:rsidR="00584095" w:rsidRPr="002334EE" w:rsidTr="00DA489A">
        <w:tc>
          <w:tcPr>
            <w:tcW w:w="3260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rPr>
                <w:sz w:val="28"/>
                <w:szCs w:val="28"/>
                <w:shd w:val="clear" w:color="auto" w:fill="FFFFFF"/>
              </w:rPr>
            </w:pPr>
            <w:r w:rsidRPr="002B149B">
              <w:rPr>
                <w:sz w:val="28"/>
                <w:szCs w:val="28"/>
                <w:shd w:val="clear" w:color="auto" w:fill="FFFFFF"/>
              </w:rPr>
              <w:lastRenderedPageBreak/>
              <w:t>Ожидаемые результаты реализации подпрограммы</w:t>
            </w:r>
          </w:p>
        </w:tc>
        <w:tc>
          <w:tcPr>
            <w:tcW w:w="785" w:type="dxa"/>
            <w:shd w:val="clear" w:color="auto" w:fill="FFFFFF"/>
          </w:tcPr>
          <w:p w:rsidR="00584095" w:rsidRPr="002334EE" w:rsidRDefault="00584095" w:rsidP="00DA489A">
            <w:pPr>
              <w:spacing w:line="228" w:lineRule="auto"/>
              <w:jc w:val="both"/>
              <w:rPr>
                <w:shd w:val="clear" w:color="auto" w:fill="FFFFFF"/>
              </w:rPr>
            </w:pPr>
          </w:p>
        </w:tc>
        <w:tc>
          <w:tcPr>
            <w:tcW w:w="5486" w:type="dxa"/>
            <w:shd w:val="clear" w:color="auto" w:fill="FFFFFF"/>
          </w:tcPr>
          <w:p w:rsidR="00584095" w:rsidRPr="002B149B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B149B">
              <w:rPr>
                <w:sz w:val="28"/>
                <w:szCs w:val="28"/>
                <w:shd w:val="clear" w:color="auto" w:fill="FFFFFF"/>
              </w:rPr>
              <w:t xml:space="preserve">повышение удовлетворенности населения </w:t>
            </w:r>
          </w:p>
          <w:p w:rsidR="00584095" w:rsidRPr="002B149B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B149B">
              <w:rPr>
                <w:sz w:val="28"/>
                <w:szCs w:val="28"/>
                <w:shd w:val="clear" w:color="auto" w:fill="FFFFFF"/>
              </w:rPr>
              <w:t>района уровнем коммунального обслуживания;</w:t>
            </w:r>
          </w:p>
          <w:p w:rsidR="00584095" w:rsidRPr="002B149B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B149B">
              <w:rPr>
                <w:sz w:val="28"/>
                <w:szCs w:val="28"/>
                <w:shd w:val="clear" w:color="auto" w:fill="FFFFFF"/>
              </w:rPr>
              <w:t xml:space="preserve">снижение уровня потерь при производстве, </w:t>
            </w:r>
          </w:p>
          <w:p w:rsidR="00584095" w:rsidRPr="002B149B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B149B">
              <w:rPr>
                <w:sz w:val="28"/>
                <w:szCs w:val="28"/>
                <w:shd w:val="clear" w:color="auto" w:fill="FFFFFF"/>
              </w:rPr>
              <w:t>транспортировке и распределении коммунальных ресурсов;</w:t>
            </w:r>
          </w:p>
          <w:p w:rsidR="00584095" w:rsidRPr="002334EE" w:rsidRDefault="00584095" w:rsidP="00DA489A">
            <w:pPr>
              <w:spacing w:line="228" w:lineRule="auto"/>
              <w:ind w:left="-43"/>
              <w:jc w:val="both"/>
              <w:rPr>
                <w:sz w:val="28"/>
                <w:szCs w:val="28"/>
                <w:shd w:val="clear" w:color="auto" w:fill="FFFFFF"/>
              </w:rPr>
            </w:pPr>
            <w:r w:rsidRPr="002B149B">
              <w:rPr>
                <w:sz w:val="28"/>
                <w:szCs w:val="28"/>
                <w:shd w:val="clear" w:color="auto" w:fill="FFFFFF"/>
              </w:rPr>
              <w:t>повышение протяженности освещенных улиц населенных пунктов муниципальных образований</w:t>
            </w:r>
          </w:p>
        </w:tc>
      </w:tr>
    </w:tbl>
    <w:p w:rsidR="00584095" w:rsidRDefault="00584095">
      <w:pPr>
        <w:pStyle w:val="a3"/>
        <w:tabs>
          <w:tab w:val="clear" w:pos="4536"/>
          <w:tab w:val="clear" w:pos="9072"/>
        </w:tabs>
        <w:sectPr w:rsidR="00584095" w:rsidSect="00D129B6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tbl>
      <w:tblPr>
        <w:tblStyle w:val="af5"/>
        <w:tblpPr w:leftFromText="180" w:rightFromText="180" w:vertAnchor="text" w:horzAnchor="margin" w:tblpXSpec="center" w:tblpY="-3"/>
        <w:tblW w:w="1577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8"/>
        <w:gridCol w:w="4394"/>
        <w:gridCol w:w="2268"/>
        <w:gridCol w:w="709"/>
        <w:gridCol w:w="992"/>
        <w:gridCol w:w="709"/>
        <w:gridCol w:w="851"/>
        <w:gridCol w:w="1410"/>
        <w:gridCol w:w="1283"/>
        <w:gridCol w:w="1261"/>
      </w:tblGrid>
      <w:tr w:rsidR="00584095" w:rsidRPr="002334EE" w:rsidTr="00297EAC">
        <w:trPr>
          <w:trHeight w:val="656"/>
        </w:trPr>
        <w:tc>
          <w:tcPr>
            <w:tcW w:w="15775" w:type="dxa"/>
            <w:gridSpan w:val="10"/>
            <w:tcBorders>
              <w:top w:val="nil"/>
              <w:left w:val="nil"/>
              <w:right w:val="nil"/>
            </w:tcBorders>
            <w:shd w:val="clear" w:color="auto" w:fill="auto"/>
          </w:tcPr>
          <w:p w:rsidR="00584095" w:rsidRDefault="00584095" w:rsidP="00297EAC">
            <w:pPr>
              <w:pStyle w:val="a3"/>
              <w:pageBreakBefore/>
              <w:ind w:right="-70"/>
              <w:jc w:val="both"/>
            </w:pPr>
            <w:r>
              <w:lastRenderedPageBreak/>
              <w:t>2. В приложении</w:t>
            </w:r>
            <w:r w:rsidRPr="002334EE">
              <w:t xml:space="preserve"> № 4 строки Муниципальная программа, Подпрог</w:t>
            </w:r>
            <w:r>
              <w:t>рамма и Основное мероприятие 2.1</w:t>
            </w:r>
            <w:r w:rsidRPr="002334EE">
              <w:t xml:space="preserve"> изложить в новой редакции:</w:t>
            </w:r>
          </w:p>
          <w:p w:rsidR="00584095" w:rsidRDefault="00584095" w:rsidP="00297EAC">
            <w:pPr>
              <w:pStyle w:val="a3"/>
              <w:jc w:val="center"/>
            </w:pPr>
          </w:p>
          <w:p w:rsidR="00584095" w:rsidRDefault="00584095" w:rsidP="00297EAC">
            <w:pPr>
              <w:pStyle w:val="a3"/>
              <w:jc w:val="center"/>
            </w:pPr>
            <w:r w:rsidRPr="002334EE">
              <w:t>Расходы местного бюджета на реализацию муниципальной программы</w:t>
            </w:r>
          </w:p>
          <w:p w:rsidR="00584095" w:rsidRPr="002334EE" w:rsidRDefault="00584095" w:rsidP="00297EAC">
            <w:pPr>
              <w:pStyle w:val="a3"/>
              <w:jc w:val="center"/>
            </w:pPr>
          </w:p>
        </w:tc>
      </w:tr>
      <w:tr w:rsidR="00584095" w:rsidRPr="002334EE" w:rsidTr="00297EAC">
        <w:trPr>
          <w:trHeight w:val="263"/>
        </w:trPr>
        <w:tc>
          <w:tcPr>
            <w:tcW w:w="1898" w:type="dxa"/>
            <w:vMerge w:val="restart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Статус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  <w:r w:rsidRPr="009E09C3">
              <w:rPr>
                <w:sz w:val="24"/>
                <w:szCs w:val="24"/>
              </w:rPr>
              <w:br/>
              <w:t>основного мероприятия, мероприятия ВЦП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Соисполнитель, участник, ответственный</w:t>
            </w:r>
            <w:r w:rsidRPr="009E09C3">
              <w:rPr>
                <w:sz w:val="24"/>
                <w:szCs w:val="24"/>
              </w:rPr>
              <w:br/>
              <w:t>за исполнение</w:t>
            </w:r>
            <w:r w:rsidRPr="009E09C3">
              <w:rPr>
                <w:sz w:val="24"/>
                <w:szCs w:val="24"/>
              </w:rPr>
              <w:br/>
              <w:t>основного</w:t>
            </w:r>
            <w:r w:rsidRPr="009E09C3">
              <w:rPr>
                <w:sz w:val="24"/>
                <w:szCs w:val="24"/>
              </w:rPr>
              <w:br/>
              <w:t>мероприятия, мероприятия ВЦП</w:t>
            </w:r>
          </w:p>
        </w:tc>
        <w:tc>
          <w:tcPr>
            <w:tcW w:w="3261" w:type="dxa"/>
            <w:gridSpan w:val="4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КБК</w:t>
            </w:r>
          </w:p>
        </w:tc>
        <w:tc>
          <w:tcPr>
            <w:tcW w:w="3954" w:type="dxa"/>
            <w:gridSpan w:val="3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Расходы, тыс. руб., годы</w:t>
            </w:r>
          </w:p>
        </w:tc>
      </w:tr>
      <w:tr w:rsidR="00584095" w:rsidRPr="002334EE" w:rsidTr="00297EAC">
        <w:trPr>
          <w:trHeight w:val="1173"/>
        </w:trPr>
        <w:tc>
          <w:tcPr>
            <w:tcW w:w="1898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ГРБС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proofErr w:type="spellStart"/>
            <w:r w:rsidRPr="009E09C3">
              <w:rPr>
                <w:sz w:val="24"/>
                <w:szCs w:val="24"/>
              </w:rPr>
              <w:t>РзПр</w:t>
            </w:r>
            <w:proofErr w:type="spellEnd"/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ЦСР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ВР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2018</w:t>
            </w:r>
          </w:p>
        </w:tc>
        <w:tc>
          <w:tcPr>
            <w:tcW w:w="1283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2019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jc w:val="center"/>
            </w:pPr>
            <w:r w:rsidRPr="009E09C3">
              <w:t>2020</w:t>
            </w:r>
          </w:p>
        </w:tc>
      </w:tr>
      <w:tr w:rsidR="00584095" w:rsidRPr="002334EE" w:rsidTr="00297EAC">
        <w:trPr>
          <w:trHeight w:val="20"/>
        </w:trPr>
        <w:tc>
          <w:tcPr>
            <w:tcW w:w="1898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1</w:t>
            </w:r>
          </w:p>
        </w:tc>
        <w:tc>
          <w:tcPr>
            <w:tcW w:w="4394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3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7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1283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jc w:val="center"/>
            </w:pPr>
            <w:r w:rsidRPr="009E09C3">
              <w:t>10</w:t>
            </w:r>
          </w:p>
        </w:tc>
      </w:tr>
      <w:tr w:rsidR="00584095" w:rsidRPr="002334EE" w:rsidTr="00297EAC">
        <w:trPr>
          <w:trHeight w:val="312"/>
        </w:trPr>
        <w:tc>
          <w:tcPr>
            <w:tcW w:w="1898" w:type="dxa"/>
            <w:vMerge w:val="restart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Муниципальная</w:t>
            </w:r>
            <w:r w:rsidRPr="009E09C3"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proofErr w:type="spellStart"/>
            <w:r w:rsidRPr="009E09C3">
              <w:rPr>
                <w:sz w:val="24"/>
                <w:szCs w:val="24"/>
              </w:rPr>
              <w:t>Белокалитвинского</w:t>
            </w:r>
            <w:proofErr w:type="spellEnd"/>
            <w:r w:rsidRPr="009E09C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Всего,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15 856,7</w:t>
            </w:r>
          </w:p>
        </w:tc>
        <w:tc>
          <w:tcPr>
            <w:tcW w:w="1283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</w:tr>
      <w:tr w:rsidR="00584095" w:rsidRPr="002334EE" w:rsidTr="00297EAC">
        <w:trPr>
          <w:trHeight w:val="347"/>
        </w:trPr>
        <w:tc>
          <w:tcPr>
            <w:tcW w:w="1898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vertAlign w:val="superscript"/>
              </w:rPr>
              <w:t>в т. ч.:</w:t>
            </w:r>
            <w:r w:rsidRPr="009E09C3"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3 247,9</w:t>
            </w:r>
          </w:p>
        </w:tc>
        <w:tc>
          <w:tcPr>
            <w:tcW w:w="1283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</w:tr>
      <w:tr w:rsidR="00584095" w:rsidRPr="002334EE" w:rsidTr="00297EAC">
        <w:trPr>
          <w:trHeight w:val="453"/>
        </w:trPr>
        <w:tc>
          <w:tcPr>
            <w:tcW w:w="1898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vertAlign w:val="superscript"/>
              </w:rPr>
              <w:t>в т. ч.:</w:t>
            </w:r>
            <w:r w:rsidRPr="009E09C3">
              <w:rPr>
                <w:sz w:val="24"/>
                <w:szCs w:val="24"/>
              </w:rPr>
              <w:t xml:space="preserve"> отдел строительства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12 608,8</w:t>
            </w:r>
          </w:p>
        </w:tc>
        <w:tc>
          <w:tcPr>
            <w:tcW w:w="1283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2334EE" w:rsidTr="00297EAC">
        <w:trPr>
          <w:trHeight w:val="108"/>
        </w:trPr>
        <w:tc>
          <w:tcPr>
            <w:tcW w:w="1898" w:type="dxa"/>
            <w:vMerge w:val="restart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4394" w:type="dxa"/>
            <w:vMerge w:val="restart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 xml:space="preserve">Создание условий для обеспечения качественными коммунальными услугами населения </w:t>
            </w:r>
            <w:proofErr w:type="spellStart"/>
            <w:r w:rsidRPr="009E09C3">
              <w:rPr>
                <w:sz w:val="24"/>
                <w:szCs w:val="24"/>
              </w:rPr>
              <w:t>Белокалитвинского</w:t>
            </w:r>
            <w:proofErr w:type="spellEnd"/>
            <w:r w:rsidRPr="009E09C3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2268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Всего,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15 856,7</w:t>
            </w:r>
          </w:p>
        </w:tc>
        <w:tc>
          <w:tcPr>
            <w:tcW w:w="1283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</w:tr>
      <w:tr w:rsidR="00584095" w:rsidRPr="002334EE" w:rsidTr="00297EAC">
        <w:trPr>
          <w:trHeight w:val="142"/>
        </w:trPr>
        <w:tc>
          <w:tcPr>
            <w:tcW w:w="1898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vertAlign w:val="superscript"/>
              </w:rPr>
              <w:t>в т. ч.:</w:t>
            </w:r>
            <w:r w:rsidRPr="009E09C3">
              <w:rPr>
                <w:sz w:val="24"/>
                <w:szCs w:val="24"/>
              </w:rPr>
              <w:t xml:space="preserve"> отдел ЖКХ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3 247,9</w:t>
            </w:r>
          </w:p>
        </w:tc>
        <w:tc>
          <w:tcPr>
            <w:tcW w:w="1283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</w:tr>
      <w:tr w:rsidR="00584095" w:rsidRPr="002334EE" w:rsidTr="00297EAC">
        <w:trPr>
          <w:trHeight w:val="432"/>
        </w:trPr>
        <w:tc>
          <w:tcPr>
            <w:tcW w:w="189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pStyle w:val="a3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vertAlign w:val="superscript"/>
              </w:rPr>
              <w:t>в т. ч.:</w:t>
            </w:r>
            <w:r w:rsidRPr="009E09C3">
              <w:rPr>
                <w:sz w:val="24"/>
                <w:szCs w:val="24"/>
              </w:rPr>
              <w:t xml:space="preserve"> отдел строительства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  <w:shd w:val="clear" w:color="auto" w:fill="FFFFFF"/>
              </w:rPr>
              <w:t>12 608,8</w:t>
            </w:r>
          </w:p>
        </w:tc>
        <w:tc>
          <w:tcPr>
            <w:tcW w:w="1283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  <w:tc>
          <w:tcPr>
            <w:tcW w:w="1261" w:type="dxa"/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0,0</w:t>
            </w:r>
          </w:p>
        </w:tc>
      </w:tr>
      <w:tr w:rsidR="00584095" w:rsidRPr="002334EE" w:rsidTr="00297EAC">
        <w:trPr>
          <w:trHeight w:val="934"/>
        </w:trPr>
        <w:tc>
          <w:tcPr>
            <w:tcW w:w="1898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rPr>
                <w:color w:val="000000"/>
              </w:rPr>
            </w:pPr>
            <w:r w:rsidRPr="009E09C3">
              <w:rPr>
                <w:color w:val="000000"/>
              </w:rPr>
              <w:t>Основное</w:t>
            </w:r>
            <w:r w:rsidRPr="009E09C3">
              <w:rPr>
                <w:color w:val="000000"/>
              </w:rPr>
              <w:br/>
              <w:t>мероприятие 2.1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Строительство, </w:t>
            </w:r>
            <w:r w:rsidRPr="009E09C3">
              <w:rPr>
                <w:color w:val="000000"/>
              </w:rPr>
              <w:t xml:space="preserve">реконструкция </w:t>
            </w:r>
            <w:r>
              <w:rPr>
                <w:color w:val="000000"/>
              </w:rPr>
              <w:t xml:space="preserve">и капитальный ремонт </w:t>
            </w:r>
            <w:r w:rsidRPr="009E09C3">
              <w:rPr>
                <w:color w:val="000000"/>
              </w:rPr>
              <w:t>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rPr>
                <w:color w:val="000000"/>
              </w:rPr>
            </w:pPr>
            <w:r w:rsidRPr="009E09C3">
              <w:rPr>
                <w:color w:val="000000"/>
              </w:rPr>
              <w:t>отдел строительства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9E09C3" w:rsidRDefault="00584095" w:rsidP="00297EAC">
            <w:pPr>
              <w:jc w:val="center"/>
              <w:rPr>
                <w:color w:val="000000"/>
              </w:rPr>
            </w:pPr>
            <w:r w:rsidRPr="009E09C3">
              <w:rPr>
                <w:color w:val="000000"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9E09C3">
              <w:rPr>
                <w:sz w:val="24"/>
                <w:szCs w:val="24"/>
              </w:rPr>
              <w:t>х</w:t>
            </w:r>
          </w:p>
        </w:tc>
        <w:tc>
          <w:tcPr>
            <w:tcW w:w="1410" w:type="dxa"/>
            <w:tcBorders>
              <w:bottom w:val="single" w:sz="4" w:space="0" w:color="1A1A1A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jc w:val="center"/>
              <w:rPr>
                <w:color w:val="000000"/>
              </w:rPr>
            </w:pPr>
            <w:r w:rsidRPr="009E09C3">
              <w:rPr>
                <w:color w:val="000000"/>
              </w:rPr>
              <w:t>11 084,7</w:t>
            </w:r>
          </w:p>
        </w:tc>
        <w:tc>
          <w:tcPr>
            <w:tcW w:w="1283" w:type="dxa"/>
            <w:tcBorders>
              <w:top w:val="single" w:sz="4" w:space="0" w:color="1A1A1A"/>
              <w:bottom w:val="single" w:sz="4" w:space="0" w:color="1A1A1A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jc w:val="center"/>
              <w:rPr>
                <w:color w:val="000000"/>
              </w:rPr>
            </w:pPr>
            <w:r w:rsidRPr="009E09C3">
              <w:rPr>
                <w:color w:val="000000"/>
              </w:rPr>
              <w:t>0,0</w:t>
            </w:r>
          </w:p>
        </w:tc>
        <w:tc>
          <w:tcPr>
            <w:tcW w:w="1261" w:type="dxa"/>
            <w:tcBorders>
              <w:bottom w:val="single" w:sz="4" w:space="0" w:color="1A1A1A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9E09C3" w:rsidRDefault="00584095" w:rsidP="00297EAC">
            <w:pPr>
              <w:jc w:val="center"/>
              <w:rPr>
                <w:color w:val="000000"/>
              </w:rPr>
            </w:pPr>
            <w:r w:rsidRPr="009E09C3">
              <w:rPr>
                <w:color w:val="000000"/>
              </w:rPr>
              <w:t>0,0</w:t>
            </w:r>
          </w:p>
        </w:tc>
      </w:tr>
    </w:tbl>
    <w:p w:rsidR="00584095" w:rsidRPr="001155B7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pStyle w:val="a3"/>
        <w:rPr>
          <w:szCs w:val="28"/>
        </w:rPr>
      </w:pPr>
    </w:p>
    <w:p w:rsidR="00584095" w:rsidRDefault="00584095" w:rsidP="00584095">
      <w:pPr>
        <w:pStyle w:val="a3"/>
        <w:rPr>
          <w:szCs w:val="28"/>
        </w:rPr>
      </w:pPr>
    </w:p>
    <w:p w:rsidR="00584095" w:rsidRDefault="00584095" w:rsidP="00584095">
      <w:pPr>
        <w:pStyle w:val="a3"/>
        <w:rPr>
          <w:szCs w:val="28"/>
        </w:rPr>
      </w:pPr>
    </w:p>
    <w:p w:rsidR="00584095" w:rsidRPr="002334EE" w:rsidRDefault="00584095" w:rsidP="00584095">
      <w:pPr>
        <w:pStyle w:val="a3"/>
        <w:rPr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6765925</wp:posOffset>
                </wp:positionH>
                <wp:positionV relativeFrom="paragraph">
                  <wp:posOffset>54610</wp:posOffset>
                </wp:positionV>
                <wp:extent cx="2291080" cy="967740"/>
                <wp:effectExtent l="3175" t="4445" r="1270" b="0"/>
                <wp:wrapSquare wrapText="bothSides"/>
                <wp:docPr id="3" name="Надпись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91080" cy="967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095" w:rsidRDefault="00584095" w:rsidP="00584095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Приложение №</w:t>
                            </w:r>
                            <w:r w:rsidR="00DA489A">
                              <w:rPr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sz w:val="20"/>
                              </w:rPr>
                              <w:t>5</w:t>
                            </w:r>
                          </w:p>
                          <w:p w:rsidR="00584095" w:rsidRDefault="00584095" w:rsidP="00584095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к муниципальной программе</w:t>
                            </w:r>
                          </w:p>
                          <w:p w:rsidR="00584095" w:rsidRDefault="00584095" w:rsidP="00584095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</w:t>
                            </w:r>
                          </w:p>
                          <w:p w:rsidR="00584095" w:rsidRDefault="00584095" w:rsidP="00584095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«Обеспечение качественными</w:t>
                            </w:r>
                          </w:p>
                          <w:p w:rsidR="00584095" w:rsidRDefault="00584095" w:rsidP="00584095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жилищно-коммунальными услугами</w:t>
                            </w:r>
                          </w:p>
                          <w:p w:rsidR="00584095" w:rsidRPr="00C42E84" w:rsidRDefault="00584095" w:rsidP="00584095">
                            <w:pPr>
                              <w:pStyle w:val="a3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населения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Белокалитвинского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района»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margin-left:532.75pt;margin-top:4.3pt;width:180.4pt;height:76.2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" stroked="f">
                <v:textbox style="mso-fit-shape-to-text:t">
                  <w:txbxContent>
                    <w:p w:rsidR="00584095" w:rsidRDefault="00584095" w:rsidP="00584095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Приложение №</w:t>
                      </w:r>
                      <w:r w:rsidR="00DA489A">
                        <w:rPr>
                          <w:sz w:val="20"/>
                        </w:rPr>
                        <w:t xml:space="preserve"> </w:t>
                      </w:r>
                      <w:r>
                        <w:rPr>
                          <w:sz w:val="20"/>
                        </w:rPr>
                        <w:t>5</w:t>
                      </w:r>
                    </w:p>
                    <w:p w:rsidR="00584095" w:rsidRDefault="00584095" w:rsidP="00584095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к муниципальной программе</w:t>
                      </w:r>
                    </w:p>
                    <w:p w:rsidR="00584095" w:rsidRDefault="00584095" w:rsidP="00584095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</w:t>
                      </w:r>
                    </w:p>
                    <w:p w:rsidR="00584095" w:rsidRDefault="00584095" w:rsidP="00584095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«Обеспечение качественными</w:t>
                      </w:r>
                    </w:p>
                    <w:p w:rsidR="00584095" w:rsidRDefault="00584095" w:rsidP="00584095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жилищно-коммунальными услугами</w:t>
                      </w:r>
                    </w:p>
                    <w:p w:rsidR="00584095" w:rsidRPr="00C42E84" w:rsidRDefault="00584095" w:rsidP="00584095">
                      <w:pPr>
                        <w:pStyle w:val="a3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населения </w:t>
                      </w:r>
                      <w:proofErr w:type="spellStart"/>
                      <w:r>
                        <w:rPr>
                          <w:sz w:val="20"/>
                        </w:rPr>
                        <w:t>Белокалитвинского</w:t>
                      </w:r>
                      <w:proofErr w:type="spellEnd"/>
                      <w:r>
                        <w:rPr>
                          <w:sz w:val="20"/>
                        </w:rPr>
                        <w:t xml:space="preserve"> района»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Cs w:val="28"/>
        </w:rPr>
        <w:t>3</w:t>
      </w:r>
      <w:r w:rsidRPr="002334EE">
        <w:rPr>
          <w:szCs w:val="28"/>
        </w:rPr>
        <w:t xml:space="preserve">. Приложение № 5 изложить в новой редакции: </w:t>
      </w:r>
    </w:p>
    <w:p w:rsidR="00584095" w:rsidRPr="002334EE" w:rsidRDefault="00584095" w:rsidP="00584095"/>
    <w:p w:rsidR="00584095" w:rsidRPr="002334EE" w:rsidRDefault="00584095" w:rsidP="00584095"/>
    <w:p w:rsidR="00584095" w:rsidRPr="002334EE" w:rsidRDefault="00584095" w:rsidP="00584095"/>
    <w:p w:rsidR="00584095" w:rsidRPr="002334EE" w:rsidRDefault="00584095" w:rsidP="00584095"/>
    <w:p w:rsidR="00584095" w:rsidRDefault="00584095" w:rsidP="00584095">
      <w:pPr>
        <w:pStyle w:val="a3"/>
        <w:jc w:val="center"/>
      </w:pPr>
    </w:p>
    <w:p w:rsidR="00584095" w:rsidRDefault="00584095" w:rsidP="00584095">
      <w:pPr>
        <w:pStyle w:val="a3"/>
        <w:jc w:val="center"/>
      </w:pPr>
      <w:r w:rsidRPr="002334EE">
        <w:t xml:space="preserve">Расходы местного бюджета, областного бюджета, федерального бюджета и внебюджетных источников </w:t>
      </w:r>
      <w:bookmarkStart w:id="4" w:name="__DdeLink__129504_2047357000"/>
      <w:bookmarkEnd w:id="4"/>
    </w:p>
    <w:p w:rsidR="00584095" w:rsidRPr="002334EE" w:rsidRDefault="00584095" w:rsidP="00584095">
      <w:pPr>
        <w:pStyle w:val="a3"/>
        <w:jc w:val="center"/>
      </w:pPr>
      <w:r w:rsidRPr="002334EE">
        <w:t>на реализацию муниципальной программы</w:t>
      </w:r>
    </w:p>
    <w:tbl>
      <w:tblPr>
        <w:tblW w:w="14926" w:type="dxa"/>
        <w:tblInd w:w="-4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-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1893"/>
        <w:gridCol w:w="3686"/>
        <w:gridCol w:w="3118"/>
        <w:gridCol w:w="2126"/>
        <w:gridCol w:w="1985"/>
        <w:gridCol w:w="2118"/>
      </w:tblGrid>
      <w:tr w:rsidR="00584095" w:rsidRPr="006E154E" w:rsidTr="00297EAC">
        <w:trPr>
          <w:cantSplit/>
          <w:trHeight w:val="263"/>
        </w:trPr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Статус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311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Ответственный</w:t>
            </w:r>
            <w:r w:rsidRPr="006E154E">
              <w:rPr>
                <w:sz w:val="24"/>
                <w:szCs w:val="24"/>
              </w:rPr>
              <w:br/>
              <w:t>исполнитель,</w:t>
            </w:r>
          </w:p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соисполнители</w:t>
            </w:r>
          </w:p>
        </w:tc>
        <w:tc>
          <w:tcPr>
            <w:tcW w:w="6229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Оценка расходов, тыс. руб., годы</w:t>
            </w:r>
          </w:p>
        </w:tc>
      </w:tr>
      <w:tr w:rsidR="00584095" w:rsidRPr="006E154E" w:rsidTr="00297EAC">
        <w:trPr>
          <w:cantSplit/>
          <w:trHeight w:val="443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8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2018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2019</w:t>
            </w:r>
          </w:p>
        </w:tc>
        <w:tc>
          <w:tcPr>
            <w:tcW w:w="2118" w:type="dxa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2020</w:t>
            </w:r>
          </w:p>
        </w:tc>
      </w:tr>
      <w:tr w:rsidR="00584095" w:rsidRPr="006E154E" w:rsidTr="00297EAC">
        <w:trPr>
          <w:trHeight w:val="155"/>
        </w:trPr>
        <w:tc>
          <w:tcPr>
            <w:tcW w:w="18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Муниципальная</w:t>
            </w:r>
            <w:r w:rsidRPr="006E154E">
              <w:rPr>
                <w:sz w:val="24"/>
                <w:szCs w:val="24"/>
              </w:rPr>
              <w:br/>
              <w:t>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 xml:space="preserve">Обеспечение качественными жилищно-коммунальными услугами населения </w:t>
            </w:r>
            <w:proofErr w:type="spellStart"/>
            <w:r w:rsidRPr="006E154E">
              <w:rPr>
                <w:sz w:val="24"/>
                <w:szCs w:val="24"/>
              </w:rPr>
              <w:t>Белокалитвинского</w:t>
            </w:r>
            <w:proofErr w:type="spellEnd"/>
            <w:r w:rsidRPr="006E154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Всего</w:t>
            </w:r>
          </w:p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  <w:rPr>
                <w:bCs/>
              </w:rPr>
            </w:pPr>
            <w:r>
              <w:rPr>
                <w:bCs/>
              </w:rPr>
              <w:t>232 389,8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204 581,5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>
              <w:t>15 85</w:t>
            </w:r>
            <w:r w:rsidRPr="006E154E">
              <w:t>6,7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bookmarkStart w:id="5" w:name="__DdeLink__13721_175265898"/>
            <w:bookmarkEnd w:id="5"/>
            <w:r w:rsidRPr="006E154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11</w:t>
            </w:r>
            <w:r>
              <w:rPr>
                <w:bCs/>
                <w:sz w:val="24"/>
                <w:szCs w:val="24"/>
                <w:shd w:val="clear" w:color="auto" w:fill="FFFFFF"/>
              </w:rPr>
              <w:t xml:space="preserve"> </w:t>
            </w:r>
            <w:r w:rsidRPr="006E154E">
              <w:rPr>
                <w:bCs/>
                <w:sz w:val="24"/>
                <w:szCs w:val="24"/>
                <w:shd w:val="clear" w:color="auto" w:fill="FFFFFF"/>
              </w:rPr>
              <w:t>951,6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Отдел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  <w:rPr>
                <w:bCs/>
              </w:rPr>
            </w:pPr>
            <w:r>
              <w:rPr>
                <w:bCs/>
              </w:rPr>
              <w:t>52 920,0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  <w:rPr>
                <w:bCs/>
              </w:rPr>
            </w:pPr>
            <w:r w:rsidRPr="006E154E">
              <w:rPr>
                <w:bCs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  <w:rPr>
                <w:bCs/>
              </w:rPr>
            </w:pPr>
            <w:r w:rsidRPr="006E154E">
              <w:rPr>
                <w:bCs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>
              <w:t>37 720,5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3 247,9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11 951,6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179 46</w:t>
            </w:r>
            <w:r w:rsidRPr="006E154E">
              <w:rPr>
                <w:sz w:val="24"/>
                <w:szCs w:val="24"/>
              </w:rPr>
              <w:t>9,8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166 861,0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12 60</w:t>
            </w:r>
            <w:r w:rsidRPr="006E154E">
              <w:rPr>
                <w:sz w:val="24"/>
                <w:szCs w:val="24"/>
                <w:shd w:val="clear" w:color="auto" w:fill="FFFFFF"/>
              </w:rPr>
              <w:t>8,8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ВИ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 xml:space="preserve">Развитие жилищного хозяйства в </w:t>
            </w:r>
            <w:proofErr w:type="spellStart"/>
            <w:r w:rsidRPr="006E154E">
              <w:rPr>
                <w:sz w:val="24"/>
                <w:szCs w:val="24"/>
              </w:rPr>
              <w:t>Белокалитвинском</w:t>
            </w:r>
            <w:proofErr w:type="spellEnd"/>
            <w:r w:rsidRPr="006E154E">
              <w:rPr>
                <w:sz w:val="24"/>
                <w:szCs w:val="24"/>
              </w:rPr>
              <w:t xml:space="preserve"> районе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Отдел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433,1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Подпрограмма</w:t>
            </w:r>
          </w:p>
        </w:tc>
        <w:tc>
          <w:tcPr>
            <w:tcW w:w="36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 xml:space="preserve">Создание условий для обеспечения качественными коммунальными </w:t>
            </w:r>
            <w:r w:rsidRPr="006E154E">
              <w:rPr>
                <w:sz w:val="24"/>
                <w:szCs w:val="24"/>
              </w:rPr>
              <w:lastRenderedPageBreak/>
              <w:t xml:space="preserve">услугами населения </w:t>
            </w:r>
            <w:proofErr w:type="spellStart"/>
            <w:r w:rsidRPr="006E154E">
              <w:rPr>
                <w:sz w:val="24"/>
                <w:szCs w:val="24"/>
              </w:rPr>
              <w:t>Белокалитвинского</w:t>
            </w:r>
            <w:proofErr w:type="spellEnd"/>
            <w:r w:rsidRPr="006E154E">
              <w:rPr>
                <w:sz w:val="24"/>
                <w:szCs w:val="24"/>
              </w:rPr>
              <w:t xml:space="preserve"> района</w:t>
            </w: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lastRenderedPageBreak/>
              <w:t>Всего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  <w:rPr>
                <w:bCs/>
              </w:rPr>
            </w:pPr>
            <w:r w:rsidRPr="006E154E">
              <w:rPr>
                <w:bCs/>
              </w:rPr>
              <w:t>231 9</w:t>
            </w:r>
            <w:r>
              <w:rPr>
                <w:bCs/>
              </w:rPr>
              <w:t>5</w:t>
            </w:r>
            <w:r w:rsidRPr="006E154E">
              <w:rPr>
                <w:bCs/>
              </w:rPr>
              <w:t>6,7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204 581,5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 xml:space="preserve">15 </w:t>
            </w:r>
            <w:r>
              <w:t>85</w:t>
            </w:r>
            <w:r w:rsidRPr="006E154E">
              <w:t>6,7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</w:rPr>
              <w:t>11 518,5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Отдел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  <w:rPr>
                <w:bCs/>
              </w:rPr>
            </w:pPr>
            <w:r w:rsidRPr="006E154E">
              <w:rPr>
                <w:bCs/>
              </w:rPr>
              <w:t>52 486,9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37 720,5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jc w:val="center"/>
            </w:pPr>
            <w:r w:rsidRPr="006E154E">
              <w:t>3 247,9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Фонд содействия реформированию ЖКХ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Остатки целевых средств на 01.01.2018 г.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</w:rPr>
              <w:t>11 518,5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6E154E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6E154E">
              <w:rPr>
                <w:bCs/>
                <w:sz w:val="24"/>
                <w:szCs w:val="24"/>
              </w:rPr>
              <w:t>Отдел строительства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Всего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179 46</w:t>
            </w:r>
            <w:r w:rsidRPr="006E154E">
              <w:rPr>
                <w:sz w:val="24"/>
                <w:szCs w:val="24"/>
              </w:rPr>
              <w:t>9,8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ФБ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ОБ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166 861,0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МБ</w:t>
            </w:r>
          </w:p>
        </w:tc>
        <w:tc>
          <w:tcPr>
            <w:tcW w:w="2126" w:type="dxa"/>
            <w:tcBorders>
              <w:lef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shd w:val="clear" w:color="auto" w:fill="FFFFFF"/>
              </w:rPr>
              <w:t>12 60</w:t>
            </w:r>
            <w:r w:rsidRPr="006E154E">
              <w:rPr>
                <w:sz w:val="24"/>
                <w:szCs w:val="24"/>
                <w:shd w:val="clear" w:color="auto" w:fill="FFFFFF"/>
              </w:rPr>
              <w:t>8,8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  <w:tr w:rsidR="00584095" w:rsidRPr="006E154E" w:rsidTr="00297EAC">
        <w:trPr>
          <w:cantSplit/>
          <w:trHeight w:val="170"/>
        </w:trPr>
        <w:tc>
          <w:tcPr>
            <w:tcW w:w="1893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rPr>
                <w:sz w:val="24"/>
                <w:szCs w:val="24"/>
              </w:rPr>
            </w:pPr>
            <w:r w:rsidRPr="006E154E">
              <w:rPr>
                <w:sz w:val="24"/>
                <w:szCs w:val="24"/>
              </w:rPr>
              <w:t>ВИ</w:t>
            </w:r>
          </w:p>
        </w:tc>
        <w:tc>
          <w:tcPr>
            <w:tcW w:w="2126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19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  <w:tc>
          <w:tcPr>
            <w:tcW w:w="211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-5" w:type="dxa"/>
            </w:tcMar>
          </w:tcPr>
          <w:p w:rsidR="00584095" w:rsidRPr="006E154E" w:rsidRDefault="00584095" w:rsidP="00297EAC">
            <w:pPr>
              <w:pStyle w:val="a3"/>
              <w:jc w:val="center"/>
              <w:rPr>
                <w:sz w:val="24"/>
                <w:szCs w:val="24"/>
                <w:shd w:val="clear" w:color="auto" w:fill="FFFFFF"/>
              </w:rPr>
            </w:pPr>
            <w:r w:rsidRPr="006E154E">
              <w:rPr>
                <w:sz w:val="24"/>
                <w:szCs w:val="24"/>
                <w:shd w:val="clear" w:color="auto" w:fill="FFFFFF"/>
              </w:rPr>
              <w:t>0,0</w:t>
            </w:r>
          </w:p>
        </w:tc>
      </w:tr>
    </w:tbl>
    <w:p w:rsidR="00584095" w:rsidRPr="002334EE" w:rsidRDefault="00584095" w:rsidP="00584095"/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  <w:r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60288" behindDoc="0" locked="0" layoutInCell="1" allowOverlap="1">
                <wp:simplePos x="0" y="0"/>
                <wp:positionH relativeFrom="column">
                  <wp:posOffset>6991350</wp:posOffset>
                </wp:positionH>
                <wp:positionV relativeFrom="paragraph">
                  <wp:posOffset>-132715</wp:posOffset>
                </wp:positionV>
                <wp:extent cx="2606040" cy="1313180"/>
                <wp:effectExtent l="0" t="0" r="0" b="1270"/>
                <wp:wrapSquare wrapText="bothSides"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1313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84095" w:rsidRPr="00855994" w:rsidRDefault="00584095" w:rsidP="00584095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Приложение № 7</w:t>
                            </w:r>
                            <w:r w:rsidRPr="00855994">
                              <w:rPr>
                                <w:sz w:val="20"/>
                                <w:szCs w:val="20"/>
                              </w:rPr>
                              <w:br/>
                              <w:t xml:space="preserve">к Муниципальной программе </w:t>
                            </w:r>
                            <w:proofErr w:type="spellStart"/>
                            <w:r w:rsidRPr="00855994">
                              <w:rPr>
                                <w:sz w:val="20"/>
                                <w:szCs w:val="20"/>
                              </w:rPr>
                              <w:t>Белокалитвинского</w:t>
                            </w:r>
                            <w:proofErr w:type="spellEnd"/>
                            <w:r w:rsidRPr="00855994">
                              <w:rPr>
                                <w:sz w:val="20"/>
                                <w:szCs w:val="20"/>
                              </w:rPr>
                              <w:t xml:space="preserve"> района «Обеспечение качественными жилищно-коммунальными услугами населения </w:t>
                            </w:r>
                            <w:proofErr w:type="spellStart"/>
                            <w:r w:rsidRPr="00855994">
                              <w:rPr>
                                <w:sz w:val="20"/>
                                <w:szCs w:val="20"/>
                              </w:rPr>
                              <w:t>Белокалитвинского</w:t>
                            </w:r>
                            <w:proofErr w:type="spellEnd"/>
                            <w:r w:rsidRPr="00855994">
                              <w:rPr>
                                <w:sz w:val="20"/>
                                <w:szCs w:val="20"/>
                              </w:rPr>
                              <w:t xml:space="preserve"> района»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2" o:spid="_x0000_s1027" type="#_x0000_t202" style="position:absolute;margin-left:550.5pt;margin-top:-10.45pt;width:205.2pt;height:103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" filled="f" stroked="f">
                <v:textbox>
                  <w:txbxContent>
                    <w:p w:rsidR="00584095" w:rsidRPr="00855994" w:rsidRDefault="00584095" w:rsidP="00584095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Приложение № 7</w:t>
                      </w:r>
                      <w:r w:rsidRPr="00855994">
                        <w:rPr>
                          <w:sz w:val="20"/>
                          <w:szCs w:val="20"/>
                        </w:rPr>
                        <w:br/>
                        <w:t xml:space="preserve">к Муниципальной программе </w:t>
                      </w:r>
                      <w:proofErr w:type="spellStart"/>
                      <w:r w:rsidRPr="00855994">
                        <w:rPr>
                          <w:sz w:val="20"/>
                          <w:szCs w:val="20"/>
                        </w:rPr>
                        <w:t>Белокалитвинского</w:t>
                      </w:r>
                      <w:proofErr w:type="spellEnd"/>
                      <w:r w:rsidRPr="00855994">
                        <w:rPr>
                          <w:sz w:val="20"/>
                          <w:szCs w:val="20"/>
                        </w:rPr>
                        <w:t xml:space="preserve"> района «Обеспечение качественными жилищно-коммунальными услугами населения </w:t>
                      </w:r>
                      <w:proofErr w:type="spellStart"/>
                      <w:r w:rsidRPr="00855994">
                        <w:rPr>
                          <w:sz w:val="20"/>
                          <w:szCs w:val="20"/>
                        </w:rPr>
                        <w:t>Белокалитвинского</w:t>
                      </w:r>
                      <w:proofErr w:type="spellEnd"/>
                      <w:r w:rsidRPr="00855994">
                        <w:rPr>
                          <w:sz w:val="20"/>
                          <w:szCs w:val="20"/>
                        </w:rPr>
                        <w:t xml:space="preserve"> района»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sz w:val="28"/>
          <w:szCs w:val="28"/>
        </w:rPr>
        <w:t>4</w:t>
      </w:r>
      <w:r w:rsidRPr="002334EE">
        <w:rPr>
          <w:sz w:val="28"/>
          <w:szCs w:val="28"/>
        </w:rPr>
        <w:t xml:space="preserve">. </w:t>
      </w:r>
      <w:r>
        <w:rPr>
          <w:sz w:val="28"/>
          <w:szCs w:val="28"/>
        </w:rPr>
        <w:t>В приложении</w:t>
      </w:r>
      <w:r w:rsidRPr="002334EE">
        <w:rPr>
          <w:sz w:val="28"/>
          <w:szCs w:val="28"/>
        </w:rPr>
        <w:t xml:space="preserve"> № 7 изложить в новой редакции:</w:t>
      </w: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jc w:val="center"/>
        <w:rPr>
          <w:sz w:val="28"/>
          <w:szCs w:val="28"/>
        </w:rPr>
      </w:pPr>
    </w:p>
    <w:p w:rsidR="00584095" w:rsidRDefault="00584095" w:rsidP="00584095">
      <w:pPr>
        <w:jc w:val="center"/>
        <w:rPr>
          <w:sz w:val="28"/>
          <w:szCs w:val="28"/>
        </w:rPr>
      </w:pPr>
    </w:p>
    <w:p w:rsidR="00584095" w:rsidRDefault="00584095" w:rsidP="00584095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Распределение иных межбюджетных трансфертов</w:t>
      </w:r>
      <w:r>
        <w:rPr>
          <w:sz w:val="28"/>
          <w:szCs w:val="28"/>
        </w:rPr>
        <w:t xml:space="preserve"> </w:t>
      </w:r>
    </w:p>
    <w:p w:rsidR="00584095" w:rsidRDefault="00584095" w:rsidP="00584095">
      <w:pPr>
        <w:jc w:val="center"/>
        <w:rPr>
          <w:sz w:val="28"/>
          <w:szCs w:val="28"/>
        </w:rPr>
      </w:pPr>
      <w:r w:rsidRPr="002334EE">
        <w:rPr>
          <w:sz w:val="28"/>
          <w:szCs w:val="28"/>
        </w:rPr>
        <w:t>по муниципальным образованиям и направлениям расходования средств</w:t>
      </w:r>
    </w:p>
    <w:tbl>
      <w:tblPr>
        <w:tblW w:w="157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9"/>
        <w:gridCol w:w="2431"/>
        <w:gridCol w:w="859"/>
        <w:gridCol w:w="851"/>
        <w:gridCol w:w="850"/>
        <w:gridCol w:w="851"/>
        <w:gridCol w:w="850"/>
        <w:gridCol w:w="851"/>
        <w:gridCol w:w="701"/>
        <w:gridCol w:w="709"/>
        <w:gridCol w:w="709"/>
        <w:gridCol w:w="709"/>
        <w:gridCol w:w="992"/>
        <w:gridCol w:w="709"/>
        <w:gridCol w:w="708"/>
        <w:gridCol w:w="709"/>
        <w:gridCol w:w="709"/>
        <w:gridCol w:w="992"/>
      </w:tblGrid>
      <w:tr w:rsidR="00584095" w:rsidRPr="00B51C1B" w:rsidTr="00297EAC">
        <w:trPr>
          <w:trHeight w:val="357"/>
        </w:trPr>
        <w:tc>
          <w:tcPr>
            <w:tcW w:w="529" w:type="dxa"/>
            <w:vMerge w:val="restart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№</w:t>
            </w:r>
            <w:r w:rsidRPr="00B51C1B">
              <w:rPr>
                <w:color w:val="000000" w:themeColor="text1"/>
                <w:sz w:val="20"/>
                <w:szCs w:val="20"/>
              </w:rPr>
              <w:br/>
              <w:t>п/п</w:t>
            </w:r>
          </w:p>
        </w:tc>
        <w:tc>
          <w:tcPr>
            <w:tcW w:w="2431" w:type="dxa"/>
            <w:vMerge w:val="restart"/>
            <w:shd w:val="clear" w:color="FFFFCC" w:fill="FFFFFF"/>
            <w:vAlign w:val="center"/>
            <w:hideMark/>
          </w:tcPr>
          <w:p w:rsidR="00584095" w:rsidRPr="00FA5C15" w:rsidRDefault="00584095" w:rsidP="00297EAC">
            <w:pPr>
              <w:rPr>
                <w:color w:val="000000" w:themeColor="text1"/>
                <w:sz w:val="20"/>
                <w:szCs w:val="20"/>
              </w:rPr>
            </w:pPr>
            <w:r w:rsidRPr="00FA5C15">
              <w:rPr>
                <w:color w:val="000000" w:themeColor="text1"/>
                <w:sz w:val="20"/>
                <w:szCs w:val="20"/>
              </w:rPr>
              <w:t>Наименование</w:t>
            </w:r>
            <w:r w:rsidRPr="00FA5C15">
              <w:rPr>
                <w:color w:val="000000" w:themeColor="text1"/>
                <w:sz w:val="20"/>
                <w:szCs w:val="20"/>
              </w:rPr>
              <w:br/>
              <w:t>муниципального образования</w:t>
            </w:r>
            <w:r w:rsidRPr="00FA5C15">
              <w:rPr>
                <w:color w:val="000000" w:themeColor="text1"/>
                <w:sz w:val="20"/>
                <w:szCs w:val="20"/>
              </w:rPr>
              <w:br/>
            </w:r>
            <w:proofErr w:type="spellStart"/>
            <w:r w:rsidRPr="00FA5C15">
              <w:rPr>
                <w:color w:val="000000" w:themeColor="text1"/>
                <w:sz w:val="20"/>
                <w:szCs w:val="20"/>
              </w:rPr>
              <w:t>Белокалитвинского</w:t>
            </w:r>
            <w:proofErr w:type="spellEnd"/>
            <w:r w:rsidRPr="00FA5C15">
              <w:rPr>
                <w:color w:val="000000" w:themeColor="text1"/>
                <w:sz w:val="20"/>
                <w:szCs w:val="20"/>
              </w:rPr>
              <w:t xml:space="preserve"> района</w:t>
            </w:r>
          </w:p>
        </w:tc>
        <w:tc>
          <w:tcPr>
            <w:tcW w:w="859" w:type="dxa"/>
            <w:shd w:val="clear" w:color="FFFFCC" w:fill="FFFFFF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4253" w:type="dxa"/>
            <w:gridSpan w:val="5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2018</w:t>
            </w:r>
            <w:r w:rsidRPr="00B51C1B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820" w:type="dxa"/>
            <w:gridSpan w:val="5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2019</w:t>
            </w:r>
            <w:r w:rsidRPr="00B51C1B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  <w:tc>
          <w:tcPr>
            <w:tcW w:w="3827" w:type="dxa"/>
            <w:gridSpan w:val="5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20</w:t>
            </w:r>
            <w:r>
              <w:rPr>
                <w:color w:val="000000" w:themeColor="text1"/>
                <w:sz w:val="20"/>
                <w:szCs w:val="20"/>
              </w:rPr>
              <w:t>20</w:t>
            </w:r>
            <w:r w:rsidRPr="00B51C1B">
              <w:rPr>
                <w:color w:val="000000" w:themeColor="text1"/>
                <w:sz w:val="20"/>
                <w:szCs w:val="20"/>
              </w:rPr>
              <w:t xml:space="preserve"> год</w:t>
            </w:r>
          </w:p>
        </w:tc>
      </w:tr>
      <w:tr w:rsidR="00584095" w:rsidRPr="00B51C1B" w:rsidTr="00297EAC">
        <w:trPr>
          <w:trHeight w:val="261"/>
        </w:trPr>
        <w:tc>
          <w:tcPr>
            <w:tcW w:w="529" w:type="dxa"/>
            <w:vMerge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vMerge/>
            <w:vAlign w:val="center"/>
            <w:hideMark/>
          </w:tcPr>
          <w:p w:rsidR="00584095" w:rsidRPr="00FA5C15" w:rsidRDefault="00584095" w:rsidP="00297E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 w:val="restart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4253" w:type="dxa"/>
            <w:gridSpan w:val="5"/>
            <w:shd w:val="clear" w:color="FFFFCC" w:fill="FFFFFF"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в т. ч.:</w:t>
            </w:r>
          </w:p>
        </w:tc>
        <w:tc>
          <w:tcPr>
            <w:tcW w:w="701" w:type="dxa"/>
            <w:vMerge w:val="restart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3119" w:type="dxa"/>
            <w:gridSpan w:val="4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в т. ч.:</w:t>
            </w:r>
          </w:p>
        </w:tc>
        <w:tc>
          <w:tcPr>
            <w:tcW w:w="3827" w:type="dxa"/>
            <w:gridSpan w:val="5"/>
            <w:shd w:val="clear" w:color="FFFFCC" w:fill="FFFFFF"/>
            <w:vAlign w:val="center"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в т. ч.:</w:t>
            </w:r>
          </w:p>
        </w:tc>
      </w:tr>
      <w:tr w:rsidR="00584095" w:rsidRPr="00B51C1B" w:rsidTr="00297EAC">
        <w:trPr>
          <w:trHeight w:val="1233"/>
        </w:trPr>
        <w:tc>
          <w:tcPr>
            <w:tcW w:w="529" w:type="dxa"/>
            <w:vMerge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vMerge/>
            <w:vAlign w:val="center"/>
            <w:hideMark/>
          </w:tcPr>
          <w:p w:rsidR="00584095" w:rsidRPr="00FA5C15" w:rsidRDefault="00584095" w:rsidP="00297EAC">
            <w:pPr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584095" w:rsidRPr="00855994" w:rsidRDefault="00584095" w:rsidP="00297EAC">
            <w:pPr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Остатки целевых средств на 01.01.2018</w:t>
            </w:r>
          </w:p>
        </w:tc>
        <w:tc>
          <w:tcPr>
            <w:tcW w:w="850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ФБ</w:t>
            </w:r>
          </w:p>
        </w:tc>
        <w:tc>
          <w:tcPr>
            <w:tcW w:w="851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ОБ</w:t>
            </w:r>
          </w:p>
        </w:tc>
        <w:tc>
          <w:tcPr>
            <w:tcW w:w="850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МБ</w:t>
            </w:r>
          </w:p>
        </w:tc>
        <w:tc>
          <w:tcPr>
            <w:tcW w:w="851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701" w:type="dxa"/>
            <w:vMerge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ФБ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ОБ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МБ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Фонда реформирования ЖКХ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Всего</w:t>
            </w:r>
          </w:p>
        </w:tc>
        <w:tc>
          <w:tcPr>
            <w:tcW w:w="708" w:type="dxa"/>
            <w:shd w:val="clear" w:color="FFFFCC" w:fill="FFFFFF"/>
            <w:vAlign w:val="center"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ФБ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ОБ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МБ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584095" w:rsidRPr="00855994" w:rsidRDefault="00584095" w:rsidP="00297EAC">
            <w:pPr>
              <w:jc w:val="center"/>
              <w:rPr>
                <w:color w:val="000000" w:themeColor="text1"/>
                <w:sz w:val="16"/>
                <w:szCs w:val="16"/>
              </w:rPr>
            </w:pPr>
            <w:r w:rsidRPr="00855994">
              <w:rPr>
                <w:color w:val="000000" w:themeColor="text1"/>
                <w:sz w:val="16"/>
                <w:szCs w:val="16"/>
              </w:rPr>
              <w:t>за счёт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средств</w:t>
            </w:r>
            <w:r w:rsidRPr="00855994">
              <w:rPr>
                <w:color w:val="000000" w:themeColor="text1"/>
                <w:sz w:val="16"/>
                <w:szCs w:val="16"/>
              </w:rPr>
              <w:br/>
              <w:t>Фонда реформирования ЖКХ</w:t>
            </w:r>
          </w:p>
        </w:tc>
      </w:tr>
      <w:tr w:rsidR="00584095" w:rsidRPr="00B51C1B" w:rsidTr="00297EAC">
        <w:trPr>
          <w:trHeight w:val="291"/>
        </w:trPr>
        <w:tc>
          <w:tcPr>
            <w:tcW w:w="529" w:type="dxa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1" w:type="dxa"/>
            <w:shd w:val="clear" w:color="FFFFCC" w:fill="FFFFFF"/>
            <w:vAlign w:val="center"/>
            <w:hideMark/>
          </w:tcPr>
          <w:p w:rsidR="00584095" w:rsidRPr="00FA5C15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A5C15">
              <w:rPr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859" w:type="dxa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850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850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70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992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13</w:t>
            </w:r>
          </w:p>
        </w:tc>
        <w:tc>
          <w:tcPr>
            <w:tcW w:w="709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</w:t>
            </w:r>
          </w:p>
        </w:tc>
        <w:tc>
          <w:tcPr>
            <w:tcW w:w="708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15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09" w:type="dxa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17</w:t>
            </w:r>
          </w:p>
        </w:tc>
        <w:tc>
          <w:tcPr>
            <w:tcW w:w="992" w:type="dxa"/>
            <w:shd w:val="clear" w:color="FFFFCC" w:fill="FFFFFF"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B51C1B">
              <w:rPr>
                <w:color w:val="000000" w:themeColor="text1"/>
                <w:sz w:val="20"/>
                <w:szCs w:val="20"/>
              </w:rPr>
              <w:t>18</w:t>
            </w:r>
          </w:p>
        </w:tc>
      </w:tr>
      <w:tr w:rsidR="00584095" w:rsidRPr="00B51C1B" w:rsidTr="00DA489A">
        <w:trPr>
          <w:trHeight w:val="971"/>
        </w:trPr>
        <w:tc>
          <w:tcPr>
            <w:tcW w:w="52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431" w:type="dxa"/>
            <w:tcBorders>
              <w:top w:val="single" w:sz="8" w:space="0" w:color="1A1A1A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 xml:space="preserve">Подпрограмма «Развитие жилищного хозяйства в </w:t>
            </w:r>
            <w:proofErr w:type="spellStart"/>
            <w:r w:rsidRPr="00FA5C15">
              <w:rPr>
                <w:bCs/>
                <w:color w:val="000000"/>
                <w:sz w:val="20"/>
                <w:szCs w:val="20"/>
              </w:rPr>
              <w:t>Белокалитвинском</w:t>
            </w:r>
            <w:proofErr w:type="spellEnd"/>
            <w:r w:rsidRPr="00FA5C15">
              <w:rPr>
                <w:bCs/>
                <w:color w:val="000000"/>
                <w:sz w:val="20"/>
                <w:szCs w:val="20"/>
              </w:rPr>
              <w:t xml:space="preserve"> районе»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DA489A">
        <w:trPr>
          <w:trHeight w:val="268"/>
        </w:trPr>
        <w:tc>
          <w:tcPr>
            <w:tcW w:w="52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</w:t>
            </w:r>
            <w:r w:rsidRPr="00B51C1B">
              <w:rPr>
                <w:color w:val="000000" w:themeColor="text1"/>
                <w:sz w:val="20"/>
                <w:szCs w:val="20"/>
              </w:rPr>
              <w:t>.1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>Предоставление иных межбюджетных трансфертов бюджетам муниципальных образований на предоставление субсидий управляющим организациям, товариществам собственников жилья, жилищно-строительным кооперативам, жилищным или иным специализированным потребительским кооперативам на проведение капитального ремонта многоквартирных домов, разработку и (или) изготовление проектно-</w:t>
            </w:r>
            <w:r w:rsidRPr="00FA5C15">
              <w:rPr>
                <w:bCs/>
                <w:color w:val="000000"/>
                <w:sz w:val="20"/>
                <w:szCs w:val="20"/>
              </w:rPr>
              <w:lastRenderedPageBreak/>
              <w:t>сметной документации, проведение энергетических обследований многоквартирных домов</w:t>
            </w:r>
          </w:p>
        </w:tc>
        <w:tc>
          <w:tcPr>
            <w:tcW w:w="85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lastRenderedPageBreak/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  <w:hideMark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963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1.2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>Предоставление субсидий управляющим организаци</w:t>
            </w:r>
            <w:r>
              <w:rPr>
                <w:bCs/>
                <w:color w:val="000000"/>
                <w:sz w:val="20"/>
                <w:szCs w:val="20"/>
              </w:rPr>
              <w:t xml:space="preserve">ям, ТСЖ, ЖСК, жилищным или иным </w:t>
            </w:r>
            <w:r w:rsidRPr="00FA5C15">
              <w:rPr>
                <w:bCs/>
                <w:color w:val="000000"/>
                <w:sz w:val="20"/>
                <w:szCs w:val="20"/>
              </w:rPr>
              <w:t>специализированным потребительским кооперативам на замену и модернизацию лифтов, отработавших срок службы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834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1.3</w:t>
            </w:r>
          </w:p>
        </w:tc>
        <w:tc>
          <w:tcPr>
            <w:tcW w:w="2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sz w:val="20"/>
                <w:szCs w:val="20"/>
              </w:rPr>
            </w:pPr>
            <w:r w:rsidRPr="00FA5C15">
              <w:rPr>
                <w:sz w:val="20"/>
                <w:szCs w:val="20"/>
              </w:rPr>
              <w:t>Капитальный ремонт в соответствии со статьей 166 Жилищного кодекса Российской Федерации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963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1,4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nil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sz w:val="20"/>
                <w:szCs w:val="20"/>
              </w:rPr>
            </w:pPr>
            <w:r w:rsidRPr="00FA5C15">
              <w:rPr>
                <w:sz w:val="20"/>
                <w:szCs w:val="20"/>
              </w:rPr>
              <w:t>Предоставление субсидий на возмещение части расходов на уплату процентов за пользование займом или кредитом, использованным в целях оплаты услуг и (или) работ по капитальному ремонту общего имущества в многоквартирных домах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276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sz w:val="20"/>
                <w:szCs w:val="20"/>
              </w:rPr>
            </w:pPr>
            <w:proofErr w:type="spellStart"/>
            <w:r w:rsidRPr="00FA5C15">
              <w:rPr>
                <w:sz w:val="20"/>
                <w:szCs w:val="20"/>
              </w:rPr>
              <w:t>Белокалитвинское</w:t>
            </w:r>
            <w:proofErr w:type="spellEnd"/>
            <w:r w:rsidRPr="00FA5C15">
              <w:rPr>
                <w:sz w:val="20"/>
                <w:szCs w:val="20"/>
              </w:rPr>
              <w:t xml:space="preserve"> </w:t>
            </w:r>
            <w:proofErr w:type="spellStart"/>
            <w:r w:rsidRPr="00FA5C15">
              <w:rPr>
                <w:sz w:val="20"/>
                <w:szCs w:val="20"/>
              </w:rPr>
              <w:t>гп</w:t>
            </w:r>
            <w:proofErr w:type="spellEnd"/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433,1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DA489A">
        <w:trPr>
          <w:trHeight w:val="1963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FA5C15">
              <w:rPr>
                <w:bCs/>
                <w:color w:val="000000"/>
                <w:sz w:val="20"/>
                <w:szCs w:val="20"/>
              </w:rPr>
              <w:t>Белокалитвинского</w:t>
            </w:r>
            <w:proofErr w:type="spellEnd"/>
            <w:r w:rsidRPr="00FA5C15">
              <w:rPr>
                <w:bCs/>
                <w:color w:val="000000"/>
                <w:sz w:val="20"/>
                <w:szCs w:val="20"/>
              </w:rPr>
              <w:t xml:space="preserve"> района»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230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846,8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518,5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204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581,5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746,8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DA489A">
        <w:trPr>
          <w:trHeight w:val="1674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2.1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Строительство, </w:t>
            </w:r>
            <w:r w:rsidRPr="00FA5C15">
              <w:rPr>
                <w:bCs/>
                <w:color w:val="000000"/>
                <w:sz w:val="20"/>
                <w:szCs w:val="20"/>
              </w:rPr>
              <w:t>реконструкция</w:t>
            </w:r>
            <w:r>
              <w:rPr>
                <w:bCs/>
                <w:color w:val="000000"/>
                <w:sz w:val="20"/>
                <w:szCs w:val="20"/>
              </w:rPr>
              <w:t xml:space="preserve"> и капитальный ремонт</w:t>
            </w:r>
            <w:r w:rsidRPr="00FA5C15">
              <w:rPr>
                <w:bCs/>
                <w:color w:val="000000"/>
                <w:sz w:val="20"/>
                <w:szCs w:val="20"/>
              </w:rPr>
              <w:t xml:space="preserve"> объектов водопроводно-канализационного хозяйства, включая разработку проектно-сметной документации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177</w:t>
            </w:r>
          </w:p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895,7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166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861,0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034,7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116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2.1.1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color w:val="000000"/>
                <w:sz w:val="20"/>
                <w:szCs w:val="20"/>
              </w:rPr>
            </w:pPr>
            <w:r w:rsidRPr="00FA5C15">
              <w:rPr>
                <w:color w:val="000000"/>
                <w:sz w:val="20"/>
                <w:szCs w:val="20"/>
              </w:rPr>
              <w:t>Строительство и реконструкция объектов водопроводно-канализационного хозяйства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177</w:t>
            </w:r>
          </w:p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895,7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166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861,0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034,7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261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A5C15">
              <w:rPr>
                <w:sz w:val="20"/>
                <w:szCs w:val="20"/>
              </w:rPr>
              <w:t>Белокалитвинское</w:t>
            </w:r>
            <w:proofErr w:type="spellEnd"/>
            <w:r w:rsidRPr="00FA5C15">
              <w:rPr>
                <w:sz w:val="20"/>
                <w:szCs w:val="20"/>
              </w:rPr>
              <w:t xml:space="preserve"> </w:t>
            </w:r>
            <w:proofErr w:type="spellStart"/>
            <w:r w:rsidRPr="00FA5C15">
              <w:rPr>
                <w:sz w:val="20"/>
                <w:szCs w:val="20"/>
              </w:rPr>
              <w:t>гп</w:t>
            </w:r>
            <w:proofErr w:type="spellEnd"/>
            <w:r w:rsidRPr="00FA5C15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149</w:t>
            </w:r>
          </w:p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130,9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140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183,0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8 947,9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280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Шолоховское </w:t>
            </w:r>
            <w:proofErr w:type="spellStart"/>
            <w:r>
              <w:rPr>
                <w:color w:val="000000"/>
                <w:sz w:val="20"/>
                <w:szCs w:val="20"/>
              </w:rPr>
              <w:t>гп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 xml:space="preserve">28 </w:t>
            </w:r>
          </w:p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764,8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26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 678,0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2 086,8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935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2.1.2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color w:val="000000"/>
                <w:sz w:val="20"/>
                <w:szCs w:val="20"/>
              </w:rPr>
            </w:pPr>
            <w:r w:rsidRPr="00FA5C15">
              <w:rPr>
                <w:color w:val="000000"/>
                <w:sz w:val="20"/>
                <w:szCs w:val="20"/>
              </w:rPr>
              <w:t xml:space="preserve">Капитальный ремонт объектов водопроводно-канализационного хозяйства          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822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2.1.3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color w:val="000000"/>
                <w:sz w:val="20"/>
                <w:szCs w:val="20"/>
              </w:rPr>
            </w:pPr>
            <w:r w:rsidRPr="00FA5C15">
              <w:rPr>
                <w:color w:val="000000"/>
                <w:sz w:val="20"/>
                <w:szCs w:val="20"/>
              </w:rPr>
              <w:t>Разработка проектно-сметной документации на строительство, реконструкцию и капитальный ремонт объектов водопроводно-канализационного хозяйства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821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2.2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>Строительство, реконструкция и капитальный ремонт объектов теплоэнергетики, включая разработку проектно-сметной документации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DA489A">
        <w:trPr>
          <w:trHeight w:val="839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2.3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auto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>Строительство газовых сетей, включая разработку проектно-сметной документации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DA489A">
        <w:trPr>
          <w:trHeight w:val="1543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lastRenderedPageBreak/>
              <w:t>2.4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>Строительство, реконструкция объектов электрических сетей наружного (уличного) освещения, включая разработку проектно-сметной документации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1244,2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1244,2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215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proofErr w:type="spellStart"/>
            <w:r w:rsidRPr="00FA5C15">
              <w:rPr>
                <w:sz w:val="20"/>
                <w:szCs w:val="20"/>
              </w:rPr>
              <w:t>Белокалитвинское</w:t>
            </w:r>
            <w:proofErr w:type="spellEnd"/>
            <w:r w:rsidRPr="00FA5C15">
              <w:rPr>
                <w:sz w:val="20"/>
                <w:szCs w:val="20"/>
              </w:rPr>
              <w:t xml:space="preserve"> </w:t>
            </w:r>
            <w:proofErr w:type="spellStart"/>
            <w:r w:rsidRPr="00FA5C15">
              <w:rPr>
                <w:sz w:val="20"/>
                <w:szCs w:val="20"/>
              </w:rPr>
              <w:t>гп</w:t>
            </w:r>
            <w:proofErr w:type="spellEnd"/>
            <w:r w:rsidRPr="00FA5C15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1244,2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1244,2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622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2.5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sz w:val="20"/>
                <w:szCs w:val="20"/>
              </w:rPr>
            </w:pPr>
            <w:r w:rsidRPr="00FA5C15">
              <w:rPr>
                <w:bCs/>
                <w:sz w:val="20"/>
                <w:szCs w:val="20"/>
              </w:rPr>
              <w:t>Модернизация систем коммунальной инфраструктуры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410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2.6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>Приобретение водонапорных башен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091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2.7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sz w:val="20"/>
                <w:szCs w:val="20"/>
              </w:rPr>
            </w:pPr>
            <w:r w:rsidRPr="00FA5C15">
              <w:rPr>
                <w:bCs/>
                <w:sz w:val="20"/>
                <w:szCs w:val="20"/>
              </w:rPr>
              <w:t xml:space="preserve">Разработка и согласование проектов зон санитарной охраны источников водоснабжения 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376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2.8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FFFFCC" w:fill="FFFFFF"/>
            <w:vAlign w:val="center"/>
          </w:tcPr>
          <w:p w:rsidR="00584095" w:rsidRPr="00FA5C15" w:rsidRDefault="00584095" w:rsidP="00297EAC">
            <w:pPr>
              <w:rPr>
                <w:bCs/>
                <w:color w:val="000000"/>
                <w:sz w:val="20"/>
                <w:szCs w:val="20"/>
              </w:rPr>
            </w:pPr>
            <w:r w:rsidRPr="00FA5C15">
              <w:rPr>
                <w:bCs/>
                <w:color w:val="000000"/>
                <w:sz w:val="20"/>
                <w:szCs w:val="20"/>
              </w:rPr>
              <w:t>Монтаж водонапорных башен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646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2.9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84095" w:rsidRPr="00FA5C15" w:rsidRDefault="00584095" w:rsidP="00297EAC">
            <w:pPr>
              <w:rPr>
                <w:bCs/>
                <w:sz w:val="20"/>
                <w:szCs w:val="20"/>
              </w:rPr>
            </w:pPr>
            <w:r w:rsidRPr="00FA5C15">
              <w:rPr>
                <w:bCs/>
                <w:sz w:val="20"/>
                <w:szCs w:val="20"/>
              </w:rPr>
              <w:t xml:space="preserve">Приведение размера платы граждан за коммунальные услуги в соответствие с индексами максимального роста размера платы граждан за коммунальные услуги. 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51</w:t>
            </w:r>
          </w:p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646,8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518,5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37 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720,5</w:t>
            </w:r>
          </w:p>
        </w:tc>
        <w:tc>
          <w:tcPr>
            <w:tcW w:w="850" w:type="dxa"/>
            <w:tcBorders>
              <w:top w:val="single" w:sz="4" w:space="0" w:color="1A1A1A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2 407,8</w:t>
            </w:r>
          </w:p>
        </w:tc>
        <w:tc>
          <w:tcPr>
            <w:tcW w:w="851" w:type="dxa"/>
            <w:tcBorders>
              <w:top w:val="single" w:sz="4" w:space="0" w:color="1A1A1A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03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84095" w:rsidRPr="00FA5C15" w:rsidRDefault="00584095" w:rsidP="00297EAC">
            <w:pPr>
              <w:rPr>
                <w:sz w:val="20"/>
                <w:szCs w:val="20"/>
              </w:rPr>
            </w:pPr>
            <w:proofErr w:type="spellStart"/>
            <w:r w:rsidRPr="00FA5C15">
              <w:rPr>
                <w:sz w:val="20"/>
                <w:szCs w:val="20"/>
              </w:rPr>
              <w:t>Белокалитвинское</w:t>
            </w:r>
            <w:proofErr w:type="spellEnd"/>
            <w:r w:rsidRPr="00FA5C15">
              <w:rPr>
                <w:sz w:val="20"/>
                <w:szCs w:val="20"/>
              </w:rPr>
              <w:t xml:space="preserve"> </w:t>
            </w:r>
            <w:proofErr w:type="spellStart"/>
            <w:r w:rsidRPr="00FA5C15">
              <w:rPr>
                <w:sz w:val="20"/>
                <w:szCs w:val="20"/>
              </w:rPr>
              <w:t>гп</w:t>
            </w:r>
            <w:proofErr w:type="spellEnd"/>
            <w:r w:rsidRPr="00FA5C15">
              <w:rPr>
                <w:sz w:val="20"/>
                <w:szCs w:val="20"/>
              </w:rPr>
              <w:t>.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51</w:t>
            </w:r>
          </w:p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646,8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11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518,5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37 </w:t>
            </w:r>
          </w:p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720,5</w:t>
            </w:r>
          </w:p>
        </w:tc>
        <w:tc>
          <w:tcPr>
            <w:tcW w:w="85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2 407,8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372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3D02F6" w:rsidRDefault="00584095" w:rsidP="00297EAC">
            <w:pPr>
              <w:jc w:val="center"/>
              <w:rPr>
                <w:bCs/>
                <w:color w:val="000000" w:themeColor="text1"/>
                <w:sz w:val="16"/>
                <w:szCs w:val="16"/>
              </w:rPr>
            </w:pPr>
            <w:r w:rsidRPr="003D02F6">
              <w:rPr>
                <w:bCs/>
                <w:color w:val="000000" w:themeColor="text1"/>
                <w:sz w:val="16"/>
                <w:szCs w:val="16"/>
              </w:rPr>
              <w:t>2.10</w:t>
            </w: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84095" w:rsidRPr="00FA5C15" w:rsidRDefault="00584095" w:rsidP="00297EAC">
            <w:pPr>
              <w:rPr>
                <w:bCs/>
                <w:sz w:val="20"/>
                <w:szCs w:val="20"/>
              </w:rPr>
            </w:pPr>
            <w:r w:rsidRPr="00FA5C15">
              <w:rPr>
                <w:bCs/>
                <w:sz w:val="20"/>
                <w:szCs w:val="20"/>
              </w:rPr>
              <w:t>Мероприятие по ремонту водопроводных сетей</w:t>
            </w:r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12782F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12782F">
              <w:rPr>
                <w:bCs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  <w:tr w:rsidR="00584095" w:rsidRPr="00B51C1B" w:rsidTr="00297EAC">
        <w:trPr>
          <w:trHeight w:val="182"/>
        </w:trPr>
        <w:tc>
          <w:tcPr>
            <w:tcW w:w="52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1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vAlign w:val="center"/>
          </w:tcPr>
          <w:p w:rsidR="00584095" w:rsidRPr="00FA5C15" w:rsidRDefault="00584095" w:rsidP="00297EAC">
            <w:pPr>
              <w:rPr>
                <w:sz w:val="20"/>
                <w:szCs w:val="20"/>
              </w:rPr>
            </w:pPr>
            <w:proofErr w:type="spellStart"/>
            <w:r w:rsidRPr="00FA5C15">
              <w:rPr>
                <w:sz w:val="20"/>
                <w:szCs w:val="20"/>
              </w:rPr>
              <w:t>Коксовское</w:t>
            </w:r>
            <w:proofErr w:type="spellEnd"/>
            <w:r w:rsidRPr="00FA5C15">
              <w:rPr>
                <w:sz w:val="20"/>
                <w:szCs w:val="20"/>
              </w:rPr>
              <w:t xml:space="preserve"> </w:t>
            </w:r>
            <w:proofErr w:type="spellStart"/>
            <w:r w:rsidRPr="00FA5C15">
              <w:rPr>
                <w:sz w:val="20"/>
                <w:szCs w:val="20"/>
              </w:rPr>
              <w:t>сп</w:t>
            </w:r>
            <w:proofErr w:type="spellEnd"/>
          </w:p>
        </w:tc>
        <w:tc>
          <w:tcPr>
            <w:tcW w:w="85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shd w:val="clear" w:color="FFFFCC" w:fill="FFFFFF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850" w:type="dxa"/>
            <w:tcBorders>
              <w:top w:val="nil"/>
              <w:left w:val="single" w:sz="4" w:space="0" w:color="1A1A1A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60,1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1A1A1A"/>
              <w:right w:val="single" w:sz="4" w:space="0" w:color="1A1A1A"/>
            </w:tcBorders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1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FFFFCC" w:fill="FFFFFF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709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584095" w:rsidRPr="00B51C1B" w:rsidRDefault="00584095" w:rsidP="00297EAC">
            <w:pPr>
              <w:jc w:val="center"/>
              <w:rPr>
                <w:bCs/>
                <w:color w:val="000000" w:themeColor="text1"/>
                <w:sz w:val="20"/>
                <w:szCs w:val="20"/>
              </w:rPr>
            </w:pPr>
            <w:r w:rsidRPr="00B51C1B">
              <w:rPr>
                <w:bCs/>
                <w:color w:val="000000" w:themeColor="text1"/>
                <w:sz w:val="20"/>
                <w:szCs w:val="20"/>
              </w:rPr>
              <w:t>0,0</w:t>
            </w:r>
          </w:p>
        </w:tc>
      </w:tr>
    </w:tbl>
    <w:p w:rsidR="00584095" w:rsidRDefault="00584095" w:rsidP="00584095">
      <w:pPr>
        <w:rPr>
          <w:sz w:val="28"/>
          <w:szCs w:val="28"/>
        </w:rPr>
      </w:pPr>
    </w:p>
    <w:p w:rsidR="00584095" w:rsidRPr="002334EE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</w:p>
    <w:p w:rsidR="00584095" w:rsidRDefault="00584095" w:rsidP="00584095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Pr="002334EE">
        <w:rPr>
          <w:sz w:val="28"/>
          <w:szCs w:val="28"/>
        </w:rPr>
        <w:t xml:space="preserve">. </w:t>
      </w:r>
      <w:r w:rsidRPr="001155B7">
        <w:rPr>
          <w:sz w:val="28"/>
          <w:szCs w:val="28"/>
        </w:rPr>
        <w:t xml:space="preserve">В приложении № 8, </w:t>
      </w:r>
      <w:r>
        <w:rPr>
          <w:sz w:val="28"/>
          <w:szCs w:val="28"/>
        </w:rPr>
        <w:t>в пункт 2.1.3 внести подпункт 2.1.3.1, пункты 2, 2.1</w:t>
      </w:r>
      <w:r w:rsidRPr="001155B7">
        <w:rPr>
          <w:sz w:val="28"/>
          <w:szCs w:val="28"/>
        </w:rPr>
        <w:t>, изложить в новой редакции:</w:t>
      </w:r>
    </w:p>
    <w:p w:rsidR="00584095" w:rsidRPr="001155B7" w:rsidRDefault="00584095" w:rsidP="00584095">
      <w:pPr>
        <w:pStyle w:val="a3"/>
        <w:jc w:val="center"/>
        <w:rPr>
          <w:szCs w:val="28"/>
        </w:rPr>
      </w:pPr>
      <w:r w:rsidRPr="001155B7">
        <w:rPr>
          <w:szCs w:val="28"/>
        </w:rPr>
        <w:t>Перечень инвестиционных проектов</w:t>
      </w:r>
    </w:p>
    <w:p w:rsidR="00584095" w:rsidRPr="001155B7" w:rsidRDefault="00584095" w:rsidP="00584095">
      <w:pPr>
        <w:pStyle w:val="a3"/>
        <w:jc w:val="center"/>
        <w:rPr>
          <w:szCs w:val="28"/>
        </w:rPr>
      </w:pPr>
      <w:r w:rsidRPr="001155B7">
        <w:rPr>
          <w:szCs w:val="28"/>
        </w:rPr>
        <w:t>(объектов капитального строительства, реконструкции, капитального ремонта),</w:t>
      </w:r>
    </w:p>
    <w:p w:rsidR="00584095" w:rsidRDefault="00584095" w:rsidP="00584095">
      <w:pPr>
        <w:pStyle w:val="a3"/>
        <w:jc w:val="center"/>
        <w:rPr>
          <w:szCs w:val="28"/>
        </w:rPr>
      </w:pPr>
      <w:r w:rsidRPr="001155B7">
        <w:rPr>
          <w:szCs w:val="28"/>
        </w:rPr>
        <w:t>находящихся в муниципальной собственности</w:t>
      </w:r>
    </w:p>
    <w:tbl>
      <w:tblPr>
        <w:tblStyle w:val="af5"/>
        <w:tblW w:w="15914" w:type="dxa"/>
        <w:jc w:val="center"/>
        <w:tblLayout w:type="fixed"/>
        <w:tblCellMar>
          <w:left w:w="-5" w:type="dxa"/>
        </w:tblCellMar>
        <w:tblLook w:val="04A0" w:firstRow="1" w:lastRow="0" w:firstColumn="1" w:lastColumn="0" w:noHBand="0" w:noVBand="1"/>
      </w:tblPr>
      <w:tblGrid>
        <w:gridCol w:w="730"/>
        <w:gridCol w:w="1843"/>
        <w:gridCol w:w="2268"/>
        <w:gridCol w:w="1701"/>
        <w:gridCol w:w="3119"/>
        <w:gridCol w:w="1559"/>
        <w:gridCol w:w="1418"/>
        <w:gridCol w:w="1275"/>
        <w:gridCol w:w="993"/>
        <w:gridCol w:w="1008"/>
      </w:tblGrid>
      <w:tr w:rsidR="00584095" w:rsidRPr="00B55B09" w:rsidTr="00297EAC">
        <w:trPr>
          <w:trHeight w:val="121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№</w:t>
            </w:r>
            <w:r w:rsidRPr="00B55B09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1843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Наименование</w:t>
            </w:r>
            <w:r w:rsidRPr="00B55B09">
              <w:rPr>
                <w:sz w:val="22"/>
                <w:szCs w:val="22"/>
              </w:rPr>
              <w:br/>
              <w:t>муниципального</w:t>
            </w:r>
            <w:r w:rsidRPr="00B55B09">
              <w:rPr>
                <w:sz w:val="22"/>
                <w:szCs w:val="22"/>
              </w:rPr>
              <w:br/>
              <w:t>образования</w:t>
            </w:r>
            <w:r w:rsidRPr="00B55B09">
              <w:rPr>
                <w:sz w:val="22"/>
                <w:szCs w:val="22"/>
              </w:rPr>
              <w:br/>
            </w:r>
            <w:proofErr w:type="spellStart"/>
            <w:r w:rsidRPr="00B55B09">
              <w:rPr>
                <w:sz w:val="22"/>
                <w:szCs w:val="22"/>
              </w:rPr>
              <w:t>Белокалитвин</w:t>
            </w:r>
            <w:r>
              <w:rPr>
                <w:sz w:val="22"/>
                <w:szCs w:val="22"/>
              </w:rPr>
              <w:t>-</w:t>
            </w:r>
            <w:r w:rsidRPr="00B55B09">
              <w:rPr>
                <w:sz w:val="22"/>
                <w:szCs w:val="22"/>
              </w:rPr>
              <w:t>ского</w:t>
            </w:r>
            <w:proofErr w:type="spellEnd"/>
            <w:r w:rsidRPr="00B55B09">
              <w:rPr>
                <w:sz w:val="22"/>
                <w:szCs w:val="22"/>
              </w:rPr>
              <w:br/>
              <w:t>района</w:t>
            </w:r>
          </w:p>
        </w:tc>
        <w:tc>
          <w:tcPr>
            <w:tcW w:w="226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Наименование</w:t>
            </w:r>
            <w:r w:rsidRPr="00B55B09">
              <w:rPr>
                <w:sz w:val="22"/>
                <w:szCs w:val="22"/>
              </w:rPr>
              <w:br/>
              <w:t>инвестиционного</w:t>
            </w:r>
            <w:r w:rsidRPr="00B55B09">
              <w:rPr>
                <w:sz w:val="22"/>
                <w:szCs w:val="22"/>
              </w:rPr>
              <w:br/>
              <w:t>проекта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Номер и дата положительного заключения государственной (</w:t>
            </w:r>
            <w:proofErr w:type="spellStart"/>
            <w:proofErr w:type="gramStart"/>
            <w:r w:rsidRPr="00B55B09">
              <w:rPr>
                <w:sz w:val="22"/>
                <w:szCs w:val="22"/>
              </w:rPr>
              <w:t>негосударствен</w:t>
            </w:r>
            <w:proofErr w:type="spellEnd"/>
            <w:r>
              <w:rPr>
                <w:sz w:val="22"/>
                <w:szCs w:val="22"/>
              </w:rPr>
              <w:t>-</w:t>
            </w:r>
            <w:r w:rsidRPr="00B55B09">
              <w:rPr>
                <w:sz w:val="22"/>
                <w:szCs w:val="22"/>
              </w:rPr>
              <w:t>ной</w:t>
            </w:r>
            <w:proofErr w:type="gramEnd"/>
            <w:r w:rsidRPr="00B55B09">
              <w:rPr>
                <w:sz w:val="22"/>
                <w:szCs w:val="22"/>
              </w:rPr>
              <w:t>) экспертизы</w:t>
            </w: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Сроки получения положительного заключения государственной (негосударственной) экспертизы на проектную (сметную) документацию/ассигнования, предусмотренные на разработку проектной (сметной) документации, тыс. рублей</w:t>
            </w:r>
          </w:p>
        </w:tc>
        <w:tc>
          <w:tcPr>
            <w:tcW w:w="155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 xml:space="preserve">Источник </w:t>
            </w:r>
            <w:proofErr w:type="spellStart"/>
            <w:proofErr w:type="gramStart"/>
            <w:r w:rsidRPr="00B55B09">
              <w:rPr>
                <w:sz w:val="22"/>
                <w:szCs w:val="22"/>
              </w:rPr>
              <w:t>финансирова</w:t>
            </w:r>
            <w:r>
              <w:rPr>
                <w:sz w:val="22"/>
                <w:szCs w:val="22"/>
              </w:rPr>
              <w:t>-</w:t>
            </w:r>
            <w:r w:rsidRPr="00B55B09">
              <w:rPr>
                <w:sz w:val="22"/>
                <w:szCs w:val="22"/>
              </w:rPr>
              <w:t>ния</w:t>
            </w:r>
            <w:proofErr w:type="spellEnd"/>
            <w:proofErr w:type="gramEnd"/>
          </w:p>
        </w:tc>
        <w:tc>
          <w:tcPr>
            <w:tcW w:w="1418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Объем</w:t>
            </w:r>
            <w:r w:rsidRPr="00B55B09">
              <w:rPr>
                <w:sz w:val="22"/>
                <w:szCs w:val="22"/>
              </w:rPr>
              <w:br/>
              <w:t>расходов,</w:t>
            </w:r>
            <w:r>
              <w:rPr>
                <w:sz w:val="22"/>
                <w:szCs w:val="22"/>
              </w:rPr>
              <w:t xml:space="preserve"> </w:t>
            </w:r>
            <w:r w:rsidRPr="00B55B09">
              <w:rPr>
                <w:sz w:val="22"/>
                <w:szCs w:val="22"/>
              </w:rPr>
              <w:t>тыс.</w:t>
            </w:r>
            <w:r>
              <w:rPr>
                <w:sz w:val="22"/>
                <w:szCs w:val="22"/>
              </w:rPr>
              <w:t xml:space="preserve"> </w:t>
            </w:r>
            <w:r w:rsidRPr="00B55B09">
              <w:rPr>
                <w:sz w:val="22"/>
                <w:szCs w:val="22"/>
              </w:rPr>
              <w:t>руб.</w:t>
            </w:r>
          </w:p>
        </w:tc>
        <w:tc>
          <w:tcPr>
            <w:tcW w:w="3276" w:type="dxa"/>
            <w:gridSpan w:val="3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в том числе по годам реализации Муниципальной программы</w:t>
            </w:r>
          </w:p>
        </w:tc>
      </w:tr>
      <w:tr w:rsidR="00584095" w:rsidRPr="00B55B09" w:rsidTr="00297EAC">
        <w:trPr>
          <w:trHeight w:val="2406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2018</w:t>
            </w:r>
          </w:p>
        </w:tc>
        <w:tc>
          <w:tcPr>
            <w:tcW w:w="993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 w:rsidRPr="00B55B09">
              <w:rPr>
                <w:sz w:val="22"/>
                <w:szCs w:val="22"/>
              </w:rPr>
              <w:t>2019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2020</w:t>
            </w:r>
          </w:p>
        </w:tc>
      </w:tr>
      <w:tr w:rsidR="00584095" w:rsidRPr="00B55B09" w:rsidTr="00297EAC">
        <w:trPr>
          <w:trHeight w:val="121"/>
          <w:jc w:val="center"/>
        </w:trPr>
        <w:tc>
          <w:tcPr>
            <w:tcW w:w="730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4</w:t>
            </w:r>
          </w:p>
        </w:tc>
        <w:tc>
          <w:tcPr>
            <w:tcW w:w="311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5</w:t>
            </w: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6</w:t>
            </w:r>
          </w:p>
        </w:tc>
        <w:tc>
          <w:tcPr>
            <w:tcW w:w="141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584095" w:rsidRPr="00B55B09" w:rsidTr="00297EAC">
        <w:trPr>
          <w:trHeight w:val="271"/>
          <w:jc w:val="center"/>
        </w:trPr>
        <w:tc>
          <w:tcPr>
            <w:tcW w:w="730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  <w:r w:rsidRPr="00765FFE">
              <w:rPr>
                <w:bCs/>
                <w:sz w:val="20"/>
              </w:rPr>
              <w:t>2</w:t>
            </w:r>
          </w:p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 xml:space="preserve">Подпрограмма «Создание условий для обеспечения качественными коммунальными услугами населения </w:t>
            </w:r>
            <w:proofErr w:type="spellStart"/>
            <w:r w:rsidRPr="00B55B09">
              <w:rPr>
                <w:bCs/>
                <w:sz w:val="24"/>
                <w:szCs w:val="24"/>
              </w:rPr>
              <w:t>Белокалитвинского</w:t>
            </w:r>
            <w:proofErr w:type="spellEnd"/>
            <w:r w:rsidRPr="00B55B09">
              <w:rPr>
                <w:bCs/>
                <w:sz w:val="24"/>
                <w:szCs w:val="24"/>
              </w:rPr>
              <w:t xml:space="preserve"> района»</w:t>
            </w:r>
          </w:p>
        </w:tc>
        <w:tc>
          <w:tcPr>
            <w:tcW w:w="1701" w:type="dxa"/>
            <w:vMerge w:val="restart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725 499,0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179 189,90</w:t>
            </w: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433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jc w:val="center"/>
              <w:rPr>
                <w:bCs/>
                <w:color w:val="000000"/>
              </w:rPr>
            </w:pPr>
            <w:r w:rsidRPr="00B55B09">
              <w:rPr>
                <w:bCs/>
                <w:color w:val="00000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317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677 632,5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jc w:val="center"/>
              <w:rPr>
                <w:bCs/>
                <w:color w:val="000000"/>
              </w:rPr>
            </w:pPr>
            <w:r w:rsidRPr="00B55B09">
              <w:rPr>
                <w:bCs/>
                <w:color w:val="000000"/>
              </w:rPr>
              <w:t>166 861,0</w:t>
            </w:r>
          </w:p>
        </w:tc>
        <w:tc>
          <w:tcPr>
            <w:tcW w:w="993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339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451 03,2</w:t>
            </w:r>
            <w:r>
              <w:rPr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jc w:val="center"/>
              <w:rPr>
                <w:bCs/>
                <w:color w:val="000000"/>
              </w:rPr>
            </w:pPr>
            <w:r w:rsidRPr="00B55B09">
              <w:rPr>
                <w:bCs/>
                <w:color w:val="000000"/>
              </w:rPr>
              <w:t>12</w:t>
            </w:r>
            <w:r>
              <w:rPr>
                <w:bCs/>
                <w:color w:val="000000"/>
              </w:rPr>
              <w:t> 328,90</w:t>
            </w:r>
          </w:p>
        </w:tc>
        <w:tc>
          <w:tcPr>
            <w:tcW w:w="993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60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pStyle w:val="a3"/>
              <w:rPr>
                <w:sz w:val="20"/>
              </w:rPr>
            </w:pPr>
            <w:r w:rsidRPr="00A97E6C">
              <w:rPr>
                <w:sz w:val="20"/>
              </w:rPr>
              <w:t>Фонд реформирования ЖКХ</w:t>
            </w:r>
          </w:p>
        </w:tc>
        <w:tc>
          <w:tcPr>
            <w:tcW w:w="141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2 763,2</w:t>
            </w:r>
            <w:r>
              <w:rPr>
                <w:bCs/>
                <w:sz w:val="24"/>
                <w:szCs w:val="24"/>
              </w:rPr>
              <w:t>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jc w:val="center"/>
              <w:rPr>
                <w:bCs/>
                <w:color w:val="000000"/>
              </w:rPr>
            </w:pPr>
            <w:r w:rsidRPr="00B55B09">
              <w:rPr>
                <w:bCs/>
                <w:color w:val="000000"/>
              </w:rPr>
              <w:t>0,00</w:t>
            </w:r>
          </w:p>
        </w:tc>
        <w:tc>
          <w:tcPr>
            <w:tcW w:w="993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439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  <w:r w:rsidRPr="00765FFE">
              <w:rPr>
                <w:bCs/>
                <w:sz w:val="20"/>
              </w:rPr>
              <w:t>2.1</w:t>
            </w:r>
          </w:p>
        </w:tc>
        <w:tc>
          <w:tcPr>
            <w:tcW w:w="411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Строительство, </w:t>
            </w:r>
            <w:r w:rsidRPr="008B38D9">
              <w:rPr>
                <w:sz w:val="24"/>
                <w:szCs w:val="24"/>
              </w:rPr>
              <w:t xml:space="preserve">реконструкция </w:t>
            </w:r>
            <w:r>
              <w:rPr>
                <w:sz w:val="24"/>
                <w:szCs w:val="24"/>
              </w:rPr>
              <w:t xml:space="preserve">и капитальный ремонт </w:t>
            </w:r>
            <w:r w:rsidRPr="008B38D9">
              <w:rPr>
                <w:sz w:val="24"/>
                <w:szCs w:val="24"/>
              </w:rPr>
              <w:t xml:space="preserve">объектов водопроводно-канализационного хозяйства включая разработку </w:t>
            </w:r>
            <w:proofErr w:type="spellStart"/>
            <w:r w:rsidRPr="008B38D9">
              <w:rPr>
                <w:sz w:val="24"/>
                <w:szCs w:val="24"/>
              </w:rPr>
              <w:t>проектно</w:t>
            </w:r>
            <w:proofErr w:type="spellEnd"/>
            <w:r w:rsidRPr="008B38D9">
              <w:rPr>
                <w:sz w:val="24"/>
                <w:szCs w:val="24"/>
              </w:rPr>
              <w:t xml:space="preserve"> -сметной документации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653 940,30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177 945,70</w:t>
            </w:r>
          </w:p>
        </w:tc>
        <w:tc>
          <w:tcPr>
            <w:tcW w:w="993" w:type="dxa"/>
            <w:tcBorders>
              <w:top w:val="single" w:sz="4" w:space="0" w:color="212121"/>
              <w:bottom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411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nil"/>
              <w:left w:val="single" w:sz="4" w:space="0" w:color="212121"/>
              <w:bottom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bottom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409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nil"/>
              <w:left w:val="single" w:sz="4" w:space="0" w:color="212121"/>
              <w:bottom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616 128,70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166 861,00</w:t>
            </w:r>
          </w:p>
        </w:tc>
        <w:tc>
          <w:tcPr>
            <w:tcW w:w="993" w:type="dxa"/>
            <w:tcBorders>
              <w:top w:val="nil"/>
              <w:bottom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420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bCs/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bCs/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nil"/>
              <w:left w:val="single" w:sz="4" w:space="0" w:color="212121"/>
              <w:bottom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37 811,60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bCs/>
                <w:color w:val="000000"/>
              </w:rPr>
            </w:pPr>
            <w:r w:rsidRPr="00A97E6C">
              <w:rPr>
                <w:bCs/>
                <w:color w:val="000000"/>
              </w:rPr>
              <w:t>11 084,70</w:t>
            </w:r>
          </w:p>
        </w:tc>
        <w:tc>
          <w:tcPr>
            <w:tcW w:w="993" w:type="dxa"/>
            <w:tcBorders>
              <w:top w:val="nil"/>
              <w:bottom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399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  <w:r w:rsidRPr="00765FFE">
              <w:rPr>
                <w:sz w:val="20"/>
              </w:rPr>
              <w:t>2.1.3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rPr>
                <w:color w:val="000000"/>
              </w:rPr>
            </w:pPr>
            <w:r w:rsidRPr="008B38D9">
              <w:rPr>
                <w:color w:val="000000"/>
              </w:rPr>
              <w:t>Разработка проектно-сметной документации объектов водопроводно-канализацио</w:t>
            </w:r>
            <w:r>
              <w:rPr>
                <w:color w:val="000000"/>
              </w:rPr>
              <w:t>н</w:t>
            </w:r>
            <w:r w:rsidRPr="008B38D9">
              <w:rPr>
                <w:color w:val="000000"/>
              </w:rPr>
              <w:t>ного хозяйства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212121"/>
              <w:left w:val="single" w:sz="4" w:space="0" w:color="212121"/>
              <w:bottom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15 998,00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212121"/>
              <w:bottom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</w:pPr>
            <w:r w:rsidRPr="00A97E6C">
              <w:t>0,00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</w:pPr>
            <w:r w:rsidRPr="00A97E6C">
              <w:t>0,00</w:t>
            </w:r>
          </w:p>
        </w:tc>
      </w:tr>
      <w:tr w:rsidR="00584095" w:rsidRPr="00B55B09" w:rsidTr="00297EAC">
        <w:trPr>
          <w:trHeight w:val="419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nil"/>
              <w:left w:val="single" w:sz="4" w:space="0" w:color="212121"/>
              <w:bottom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0,00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</w:pPr>
            <w:r w:rsidRPr="00A97E6C">
              <w:t>0,00</w:t>
            </w:r>
          </w:p>
        </w:tc>
        <w:tc>
          <w:tcPr>
            <w:tcW w:w="993" w:type="dxa"/>
            <w:tcBorders>
              <w:top w:val="nil"/>
              <w:bottom w:val="single" w:sz="4" w:space="0" w:color="212121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</w:pPr>
            <w:r w:rsidRPr="00A97E6C">
              <w:t>0,00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</w:pPr>
            <w:r w:rsidRPr="00A97E6C">
              <w:t>0,00</w:t>
            </w:r>
          </w:p>
        </w:tc>
      </w:tr>
      <w:tr w:rsidR="00584095" w:rsidRPr="00B55B09" w:rsidTr="00DA489A">
        <w:trPr>
          <w:trHeight w:val="425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nil"/>
              <w:left w:val="single" w:sz="4" w:space="0" w:color="212121"/>
              <w:bottom w:val="single" w:sz="4" w:space="0" w:color="auto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15 224,90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0,00</w:t>
            </w: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</w:pPr>
            <w:r w:rsidRPr="00A97E6C">
              <w:t>0,00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</w:pPr>
            <w:r w:rsidRPr="00A97E6C">
              <w:t>0,00</w:t>
            </w:r>
          </w:p>
        </w:tc>
      </w:tr>
      <w:tr w:rsidR="00584095" w:rsidRPr="00B55B09" w:rsidTr="00DA489A">
        <w:trPr>
          <w:trHeight w:val="421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212121"/>
              <w:bottom w:val="single" w:sz="4" w:space="0" w:color="auto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773,10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0,00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A97E6C" w:rsidRDefault="00584095" w:rsidP="00297EAC">
            <w:pPr>
              <w:jc w:val="center"/>
              <w:rPr>
                <w:color w:val="000000"/>
              </w:rPr>
            </w:pPr>
            <w:r w:rsidRPr="00A97E6C">
              <w:rPr>
                <w:color w:val="000000"/>
              </w:rPr>
              <w:t>0,00</w:t>
            </w:r>
          </w:p>
        </w:tc>
      </w:tr>
      <w:tr w:rsidR="00584095" w:rsidRPr="00B55B09" w:rsidTr="00DA489A">
        <w:trPr>
          <w:trHeight w:val="420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  <w:r w:rsidRPr="00765FFE">
              <w:rPr>
                <w:sz w:val="20"/>
              </w:rPr>
              <w:t>2.1.3.1</w:t>
            </w:r>
          </w:p>
        </w:tc>
        <w:tc>
          <w:tcPr>
            <w:tcW w:w="411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r w:rsidRPr="00547156">
              <w:t xml:space="preserve">Расчет стоимости проектных работ по разработке гидравлической модели схем водоснабжения </w:t>
            </w:r>
            <w:proofErr w:type="spellStart"/>
            <w:r w:rsidRPr="00547156">
              <w:t>Белокалитвинского</w:t>
            </w:r>
            <w:proofErr w:type="spellEnd"/>
            <w:r w:rsidRPr="00547156">
              <w:t xml:space="preserve"> района с прохождением экспертизы достоверности сметной стоимости проектных работ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429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545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0247BC">
              <w:rPr>
                <w:sz w:val="24"/>
                <w:szCs w:val="24"/>
              </w:rPr>
              <w:t xml:space="preserve">Строительство объекта "Водоснабжение </w:t>
            </w:r>
            <w:proofErr w:type="spellStart"/>
            <w:r w:rsidRPr="000247BC">
              <w:rPr>
                <w:sz w:val="24"/>
                <w:szCs w:val="24"/>
              </w:rPr>
              <w:t>Белокалитвинского</w:t>
            </w:r>
            <w:proofErr w:type="spellEnd"/>
            <w:r w:rsidRPr="000247BC">
              <w:rPr>
                <w:sz w:val="24"/>
                <w:szCs w:val="24"/>
              </w:rPr>
              <w:t xml:space="preserve">, Тацинского районов от </w:t>
            </w:r>
            <w:proofErr w:type="spellStart"/>
            <w:r w:rsidRPr="000247BC">
              <w:rPr>
                <w:sz w:val="24"/>
                <w:szCs w:val="24"/>
              </w:rPr>
              <w:t>Усть</w:t>
            </w:r>
            <w:proofErr w:type="spellEnd"/>
            <w:r w:rsidRPr="000247BC">
              <w:rPr>
                <w:sz w:val="24"/>
                <w:szCs w:val="24"/>
              </w:rPr>
              <w:t>-Бобровского месторождения"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0247BC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0247BC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0247BC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  <w:r w:rsidRPr="00765FFE">
              <w:rPr>
                <w:sz w:val="20"/>
              </w:rPr>
              <w:t>2.2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rPr>
                <w:color w:val="000000"/>
              </w:rPr>
            </w:pPr>
            <w:r w:rsidRPr="001D6F0A">
              <w:rPr>
                <w:color w:val="000000"/>
              </w:rPr>
              <w:t>Строительство газовых сетей включая разработку проектно- сметной документации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  <w:r w:rsidRPr="00765FFE">
              <w:rPr>
                <w:sz w:val="20"/>
              </w:rPr>
              <w:t>2.3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rPr>
                <w:color w:val="000000"/>
              </w:rPr>
            </w:pPr>
            <w:r w:rsidRPr="001D6F0A">
              <w:rPr>
                <w:color w:val="000000"/>
              </w:rPr>
              <w:t>Строительство и реконструкция объектов теплоэнергетики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  <w:r w:rsidRPr="00765FFE">
              <w:rPr>
                <w:sz w:val="20"/>
              </w:rPr>
              <w:t>2.4</w:t>
            </w: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rPr>
                <w:color w:val="000000"/>
              </w:rPr>
            </w:pPr>
            <w:r w:rsidRPr="001D6F0A">
              <w:rPr>
                <w:color w:val="000000"/>
              </w:rPr>
              <w:t>Строительство, реконструкция объектов электрических сетей наружного (уличного) освещения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pStyle w:val="a3"/>
              <w:jc w:val="center"/>
              <w:rPr>
                <w:sz w:val="20"/>
              </w:rPr>
            </w:pPr>
          </w:p>
        </w:tc>
        <w:tc>
          <w:tcPr>
            <w:tcW w:w="4111" w:type="dxa"/>
            <w:gridSpan w:val="2"/>
            <w:vMerge w:val="restart"/>
            <w:tcBorders>
              <w:top w:val="single" w:sz="4" w:space="0" w:color="212121"/>
              <w:left w:val="single" w:sz="4" w:space="0" w:color="212121"/>
              <w:bottom w:val="single" w:sz="4" w:space="0" w:color="212121"/>
              <w:right w:val="single" w:sz="4" w:space="0" w:color="212121"/>
            </w:tcBorders>
            <w:shd w:val="clear" w:color="FFFFCC" w:fill="FFFFFF"/>
            <w:tcMar>
              <w:left w:w="-5" w:type="dxa"/>
            </w:tcMar>
            <w:vAlign w:val="center"/>
          </w:tcPr>
          <w:p w:rsidR="00584095" w:rsidRPr="00765FFE" w:rsidRDefault="00584095" w:rsidP="00297EAC">
            <w:pPr>
              <w:rPr>
                <w:color w:val="000000"/>
              </w:rPr>
            </w:pPr>
            <w:r w:rsidRPr="00765FFE">
              <w:rPr>
                <w:color w:val="000000"/>
              </w:rPr>
              <w:t>Строительство сетей уличного освещен</w:t>
            </w:r>
            <w:r>
              <w:rPr>
                <w:color w:val="000000"/>
              </w:rPr>
              <w:t xml:space="preserve">ия по ул. </w:t>
            </w:r>
            <w:proofErr w:type="spellStart"/>
            <w:r>
              <w:rPr>
                <w:color w:val="000000"/>
              </w:rPr>
              <w:t>Краснопартизанская</w:t>
            </w:r>
            <w:proofErr w:type="spellEnd"/>
            <w:r>
              <w:rPr>
                <w:color w:val="000000"/>
              </w:rPr>
              <w:t xml:space="preserve"> в </w:t>
            </w:r>
            <w:r w:rsidRPr="00765FFE">
              <w:rPr>
                <w:color w:val="000000"/>
              </w:rPr>
              <w:t>г. Белая Калитва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 w:val="restart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Всего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ФБ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ОБ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  <w:tr w:rsidR="00584095" w:rsidRPr="00B55B09" w:rsidTr="00297EAC">
        <w:trPr>
          <w:trHeight w:val="268"/>
          <w:jc w:val="center"/>
        </w:trPr>
        <w:tc>
          <w:tcPr>
            <w:tcW w:w="730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vMerge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rPr>
                <w:sz w:val="24"/>
                <w:szCs w:val="24"/>
              </w:rPr>
            </w:pPr>
            <w:r w:rsidRPr="00B55B09">
              <w:rPr>
                <w:bCs/>
                <w:sz w:val="24"/>
                <w:szCs w:val="24"/>
              </w:rPr>
              <w:t>МБ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1275" w:type="dxa"/>
            <w:shd w:val="clear" w:color="auto" w:fill="auto"/>
            <w:tcMar>
              <w:left w:w="-5" w:type="dxa"/>
            </w:tcMar>
            <w:vAlign w:val="center"/>
          </w:tcPr>
          <w:p w:rsidR="00584095" w:rsidRPr="001D6F0A" w:rsidRDefault="00584095" w:rsidP="00297EAC">
            <w:pPr>
              <w:jc w:val="center"/>
              <w:rPr>
                <w:color w:val="000000"/>
              </w:rPr>
            </w:pPr>
            <w:r w:rsidRPr="001D6F0A">
              <w:rPr>
                <w:color w:val="000000"/>
              </w:rPr>
              <w:t>1 244,20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  <w:tc>
          <w:tcPr>
            <w:tcW w:w="1008" w:type="dxa"/>
            <w:shd w:val="clear" w:color="auto" w:fill="auto"/>
            <w:tcMar>
              <w:left w:w="-5" w:type="dxa"/>
            </w:tcMar>
            <w:vAlign w:val="center"/>
          </w:tcPr>
          <w:p w:rsidR="00584095" w:rsidRPr="00B55B09" w:rsidRDefault="00584095" w:rsidP="00297EAC">
            <w:pPr>
              <w:pStyle w:val="a3"/>
              <w:jc w:val="center"/>
              <w:rPr>
                <w:sz w:val="24"/>
                <w:szCs w:val="24"/>
              </w:rPr>
            </w:pPr>
            <w:r w:rsidRPr="00B55B09">
              <w:rPr>
                <w:sz w:val="24"/>
                <w:szCs w:val="24"/>
              </w:rPr>
              <w:t>0,0</w:t>
            </w:r>
          </w:p>
        </w:tc>
      </w:tr>
    </w:tbl>
    <w:p w:rsidR="00584095" w:rsidRPr="002334EE" w:rsidRDefault="00584095" w:rsidP="00584095">
      <w:pPr>
        <w:tabs>
          <w:tab w:val="left" w:pos="5459"/>
          <w:tab w:val="left" w:pos="8190"/>
        </w:tabs>
        <w:rPr>
          <w:sz w:val="28"/>
          <w:szCs w:val="28"/>
        </w:rPr>
      </w:pPr>
    </w:p>
    <w:p w:rsidR="00584095" w:rsidRDefault="00584095" w:rsidP="00584095">
      <w:pPr>
        <w:tabs>
          <w:tab w:val="left" w:pos="5459"/>
          <w:tab w:val="left" w:pos="8190"/>
        </w:tabs>
        <w:rPr>
          <w:sz w:val="28"/>
          <w:szCs w:val="28"/>
        </w:rPr>
      </w:pPr>
    </w:p>
    <w:p w:rsidR="00584095" w:rsidRDefault="00584095" w:rsidP="00584095">
      <w:pPr>
        <w:tabs>
          <w:tab w:val="left" w:pos="5459"/>
          <w:tab w:val="left" w:pos="8190"/>
        </w:tabs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  <w:r>
        <w:rPr>
          <w:sz w:val="28"/>
          <w:szCs w:val="28"/>
        </w:rPr>
        <w:tab/>
        <w:t xml:space="preserve">                                             </w:t>
      </w:r>
      <w:r w:rsidRPr="002334EE">
        <w:rPr>
          <w:sz w:val="28"/>
          <w:szCs w:val="28"/>
        </w:rPr>
        <w:t>Л.Г. Василенко</w:t>
      </w:r>
    </w:p>
    <w:p w:rsidR="00584095" w:rsidRDefault="00584095" w:rsidP="00584095">
      <w:pPr>
        <w:tabs>
          <w:tab w:val="left" w:pos="5459"/>
          <w:tab w:val="left" w:pos="8190"/>
        </w:tabs>
        <w:rPr>
          <w:sz w:val="28"/>
          <w:szCs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A489A">
      <w:pgSz w:w="16838" w:h="11906" w:orient="landscape" w:code="9"/>
      <w:pgMar w:top="851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121" w:rsidRDefault="00291121">
      <w:r>
        <w:separator/>
      </w:r>
    </w:p>
  </w:endnote>
  <w:endnote w:type="continuationSeparator" w:id="0">
    <w:p w:rsidR="00291121" w:rsidRDefault="00291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eeSans">
    <w:altName w:val="Arial"/>
    <w:charset w:val="01"/>
    <w:family w:val="swiss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489A" w:rsidRPr="00DA489A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DA489A">
      <w:rPr>
        <w:noProof/>
        <w:sz w:val="14"/>
        <w:lang w:val="en-US"/>
      </w:rPr>
      <w:t>C</w:t>
    </w:r>
    <w:r w:rsidR="00DA489A" w:rsidRPr="00DA489A">
      <w:rPr>
        <w:noProof/>
        <w:sz w:val="14"/>
      </w:rPr>
      <w:t>:\</w:t>
    </w:r>
    <w:r w:rsidR="00DA489A">
      <w:rPr>
        <w:noProof/>
        <w:sz w:val="14"/>
        <w:lang w:val="en-US"/>
      </w:rPr>
      <w:t>Users</w:t>
    </w:r>
    <w:r w:rsidR="00DA489A" w:rsidRPr="00DA489A">
      <w:rPr>
        <w:noProof/>
        <w:sz w:val="14"/>
      </w:rPr>
      <w:t>\</w:t>
    </w:r>
    <w:r w:rsidR="00DA489A">
      <w:rPr>
        <w:noProof/>
        <w:sz w:val="14"/>
        <w:lang w:val="en-US"/>
      </w:rPr>
      <w:t>eio</w:t>
    </w:r>
    <w:r w:rsidR="00DA489A" w:rsidRPr="00DA489A">
      <w:rPr>
        <w:noProof/>
        <w:sz w:val="14"/>
      </w:rPr>
      <w:t>3\Сохранения Алентьева\Мои документы\Постановления\изм_1793-июнь.</w:t>
    </w:r>
    <w:r w:rsidR="00DA489A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7E6021" w:rsidRPr="007E6021">
      <w:rPr>
        <w:noProof/>
        <w:sz w:val="14"/>
      </w:rPr>
      <w:t>6/22/2018 9:39:00</w:t>
    </w:r>
    <w:r w:rsidR="007E6021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7E6021">
      <w:rPr>
        <w:noProof/>
        <w:sz w:val="14"/>
        <w:lang w:val="en-US"/>
      </w:rPr>
      <w:t>13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7E6021">
      <w:rPr>
        <w:noProof/>
        <w:sz w:val="14"/>
      </w:rPr>
      <w:t>15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121" w:rsidRDefault="00291121">
      <w:r>
        <w:separator/>
      </w:r>
    </w:p>
  </w:footnote>
  <w:footnote w:type="continuationSeparator" w:id="0">
    <w:p w:rsidR="00291121" w:rsidRDefault="00291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40C21"/>
    <w:rsid w:val="00042119"/>
    <w:rsid w:val="00056046"/>
    <w:rsid w:val="00086B6A"/>
    <w:rsid w:val="00087E16"/>
    <w:rsid w:val="000C6CE8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91121"/>
    <w:rsid w:val="002D4093"/>
    <w:rsid w:val="00316A76"/>
    <w:rsid w:val="00320F99"/>
    <w:rsid w:val="00326F6E"/>
    <w:rsid w:val="00346A95"/>
    <w:rsid w:val="0037568B"/>
    <w:rsid w:val="003F3219"/>
    <w:rsid w:val="00405D8A"/>
    <w:rsid w:val="00446556"/>
    <w:rsid w:val="00464534"/>
    <w:rsid w:val="00475850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555A7"/>
    <w:rsid w:val="00573433"/>
    <w:rsid w:val="00584095"/>
    <w:rsid w:val="005C3032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7E6021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74ED"/>
    <w:rsid w:val="00A773B5"/>
    <w:rsid w:val="00A80C39"/>
    <w:rsid w:val="00AB4651"/>
    <w:rsid w:val="00AB490E"/>
    <w:rsid w:val="00B36163"/>
    <w:rsid w:val="00BB6ED2"/>
    <w:rsid w:val="00BE2B9C"/>
    <w:rsid w:val="00C202E1"/>
    <w:rsid w:val="00C534ED"/>
    <w:rsid w:val="00C651E0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489A"/>
    <w:rsid w:val="00DD1155"/>
    <w:rsid w:val="00DF1B73"/>
    <w:rsid w:val="00E57C9A"/>
    <w:rsid w:val="00E6029D"/>
    <w:rsid w:val="00E84D87"/>
    <w:rsid w:val="00E9655A"/>
    <w:rsid w:val="00EA0F1C"/>
    <w:rsid w:val="00F239EE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 w:qFormat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qFormat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8"/>
    <w:uiPriority w:val="99"/>
    <w:qFormat/>
    <w:rsid w:val="00BE2B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qFormat/>
    <w:rsid w:val="00BE2B9C"/>
    <w:rPr>
      <w:rFonts w:ascii="Tahoma" w:hAnsi="Tahoma" w:cs="Tahoma"/>
      <w:sz w:val="16"/>
      <w:szCs w:val="16"/>
    </w:rPr>
  </w:style>
  <w:style w:type="paragraph" w:customStyle="1" w:styleId="a9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a">
    <w:name w:val="Body Text"/>
    <w:basedOn w:val="a"/>
    <w:link w:val="ab"/>
    <w:rsid w:val="00584095"/>
    <w:pPr>
      <w:suppressAutoHyphens/>
      <w:spacing w:after="120"/>
    </w:pPr>
    <w:rPr>
      <w:color w:val="00000A"/>
      <w:lang w:eastAsia="zh-CN"/>
    </w:rPr>
  </w:style>
  <w:style w:type="character" w:customStyle="1" w:styleId="ab">
    <w:name w:val="Основной текст Знак"/>
    <w:basedOn w:val="a0"/>
    <w:link w:val="aa"/>
    <w:rsid w:val="00584095"/>
    <w:rPr>
      <w:color w:val="00000A"/>
      <w:sz w:val="24"/>
      <w:szCs w:val="24"/>
      <w:lang w:eastAsia="zh-CN"/>
    </w:rPr>
  </w:style>
  <w:style w:type="character" w:customStyle="1" w:styleId="WW8Num1z0">
    <w:name w:val="WW8Num1z0"/>
    <w:qFormat/>
    <w:rsid w:val="00584095"/>
  </w:style>
  <w:style w:type="character" w:customStyle="1" w:styleId="WW8Num1z1">
    <w:name w:val="WW8Num1z1"/>
    <w:qFormat/>
    <w:rsid w:val="00584095"/>
  </w:style>
  <w:style w:type="character" w:customStyle="1" w:styleId="WW8Num1z2">
    <w:name w:val="WW8Num1z2"/>
    <w:qFormat/>
    <w:rsid w:val="00584095"/>
  </w:style>
  <w:style w:type="character" w:customStyle="1" w:styleId="WW8Num1z3">
    <w:name w:val="WW8Num1z3"/>
    <w:qFormat/>
    <w:rsid w:val="00584095"/>
  </w:style>
  <w:style w:type="character" w:customStyle="1" w:styleId="WW8Num1z4">
    <w:name w:val="WW8Num1z4"/>
    <w:qFormat/>
    <w:rsid w:val="00584095"/>
  </w:style>
  <w:style w:type="character" w:customStyle="1" w:styleId="WW8Num1z5">
    <w:name w:val="WW8Num1z5"/>
    <w:qFormat/>
    <w:rsid w:val="00584095"/>
  </w:style>
  <w:style w:type="character" w:customStyle="1" w:styleId="WW8Num1z6">
    <w:name w:val="WW8Num1z6"/>
    <w:qFormat/>
    <w:rsid w:val="00584095"/>
  </w:style>
  <w:style w:type="character" w:customStyle="1" w:styleId="WW8Num1z7">
    <w:name w:val="WW8Num1z7"/>
    <w:qFormat/>
    <w:rsid w:val="00584095"/>
  </w:style>
  <w:style w:type="character" w:customStyle="1" w:styleId="WW8Num1z8">
    <w:name w:val="WW8Num1z8"/>
    <w:qFormat/>
    <w:rsid w:val="00584095"/>
  </w:style>
  <w:style w:type="character" w:customStyle="1" w:styleId="3">
    <w:name w:val="Основной шрифт абзаца3"/>
    <w:qFormat/>
    <w:rsid w:val="00584095"/>
  </w:style>
  <w:style w:type="character" w:customStyle="1" w:styleId="20">
    <w:name w:val="Основной шрифт абзаца2"/>
    <w:qFormat/>
    <w:rsid w:val="00584095"/>
  </w:style>
  <w:style w:type="character" w:customStyle="1" w:styleId="WW8Num2z0">
    <w:name w:val="WW8Num2z0"/>
    <w:qFormat/>
    <w:rsid w:val="00584095"/>
  </w:style>
  <w:style w:type="character" w:customStyle="1" w:styleId="WW8Num2z1">
    <w:name w:val="WW8Num2z1"/>
    <w:qFormat/>
    <w:rsid w:val="00584095"/>
  </w:style>
  <w:style w:type="character" w:customStyle="1" w:styleId="WW8Num2z2">
    <w:name w:val="WW8Num2z2"/>
    <w:qFormat/>
    <w:rsid w:val="00584095"/>
  </w:style>
  <w:style w:type="character" w:customStyle="1" w:styleId="WW8Num2z3">
    <w:name w:val="WW8Num2z3"/>
    <w:qFormat/>
    <w:rsid w:val="00584095"/>
  </w:style>
  <w:style w:type="character" w:customStyle="1" w:styleId="WW8Num2z4">
    <w:name w:val="WW8Num2z4"/>
    <w:qFormat/>
    <w:rsid w:val="00584095"/>
  </w:style>
  <w:style w:type="character" w:customStyle="1" w:styleId="WW8Num2z5">
    <w:name w:val="WW8Num2z5"/>
    <w:qFormat/>
    <w:rsid w:val="00584095"/>
  </w:style>
  <w:style w:type="character" w:customStyle="1" w:styleId="WW8Num2z6">
    <w:name w:val="WW8Num2z6"/>
    <w:qFormat/>
    <w:rsid w:val="00584095"/>
  </w:style>
  <w:style w:type="character" w:customStyle="1" w:styleId="WW8Num2z7">
    <w:name w:val="WW8Num2z7"/>
    <w:qFormat/>
    <w:rsid w:val="00584095"/>
  </w:style>
  <w:style w:type="character" w:customStyle="1" w:styleId="WW8Num2z8">
    <w:name w:val="WW8Num2z8"/>
    <w:qFormat/>
    <w:rsid w:val="00584095"/>
  </w:style>
  <w:style w:type="character" w:customStyle="1" w:styleId="WW8Num3z0">
    <w:name w:val="WW8Num3z0"/>
    <w:qFormat/>
    <w:rsid w:val="00584095"/>
  </w:style>
  <w:style w:type="character" w:customStyle="1" w:styleId="WW8Num3z1">
    <w:name w:val="WW8Num3z1"/>
    <w:qFormat/>
    <w:rsid w:val="00584095"/>
  </w:style>
  <w:style w:type="character" w:customStyle="1" w:styleId="WW8Num3z2">
    <w:name w:val="WW8Num3z2"/>
    <w:qFormat/>
    <w:rsid w:val="00584095"/>
  </w:style>
  <w:style w:type="character" w:customStyle="1" w:styleId="WW8Num3z3">
    <w:name w:val="WW8Num3z3"/>
    <w:qFormat/>
    <w:rsid w:val="00584095"/>
  </w:style>
  <w:style w:type="character" w:customStyle="1" w:styleId="WW8Num3z4">
    <w:name w:val="WW8Num3z4"/>
    <w:qFormat/>
    <w:rsid w:val="00584095"/>
  </w:style>
  <w:style w:type="character" w:customStyle="1" w:styleId="WW8Num3z5">
    <w:name w:val="WW8Num3z5"/>
    <w:qFormat/>
    <w:rsid w:val="00584095"/>
  </w:style>
  <w:style w:type="character" w:customStyle="1" w:styleId="WW8Num3z6">
    <w:name w:val="WW8Num3z6"/>
    <w:qFormat/>
    <w:rsid w:val="00584095"/>
  </w:style>
  <w:style w:type="character" w:customStyle="1" w:styleId="WW8Num3z7">
    <w:name w:val="WW8Num3z7"/>
    <w:qFormat/>
    <w:rsid w:val="00584095"/>
  </w:style>
  <w:style w:type="character" w:customStyle="1" w:styleId="WW8Num3z8">
    <w:name w:val="WW8Num3z8"/>
    <w:qFormat/>
    <w:rsid w:val="00584095"/>
  </w:style>
  <w:style w:type="character" w:customStyle="1" w:styleId="10">
    <w:name w:val="Основной шрифт абзаца1"/>
    <w:qFormat/>
    <w:rsid w:val="00584095"/>
  </w:style>
  <w:style w:type="character" w:customStyle="1" w:styleId="BodyText2Char">
    <w:name w:val="Body Text 2 Char"/>
    <w:basedOn w:val="10"/>
    <w:qFormat/>
    <w:rsid w:val="00584095"/>
    <w:rPr>
      <w:rFonts w:cs="FreeSans"/>
      <w:color w:val="00000A"/>
      <w:sz w:val="24"/>
      <w:szCs w:val="24"/>
      <w:lang w:val="ru-RU" w:eastAsia="zh-CN" w:bidi="hi-IN"/>
    </w:rPr>
  </w:style>
  <w:style w:type="character" w:customStyle="1" w:styleId="-">
    <w:name w:val="Интернет-ссылка"/>
    <w:basedOn w:val="a0"/>
    <w:uiPriority w:val="99"/>
    <w:semiHidden/>
    <w:unhideWhenUsed/>
    <w:rsid w:val="00584095"/>
    <w:rPr>
      <w:color w:val="0563C1"/>
      <w:u w:val="single"/>
    </w:rPr>
  </w:style>
  <w:style w:type="character" w:styleId="ac">
    <w:name w:val="FollowedHyperlink"/>
    <w:basedOn w:val="a0"/>
    <w:uiPriority w:val="99"/>
    <w:semiHidden/>
    <w:unhideWhenUsed/>
    <w:qFormat/>
    <w:rsid w:val="00584095"/>
    <w:rPr>
      <w:color w:val="954F72"/>
      <w:u w:val="single"/>
    </w:rPr>
  </w:style>
  <w:style w:type="paragraph" w:customStyle="1" w:styleId="ad">
    <w:name w:val="Заголовок"/>
    <w:basedOn w:val="a"/>
    <w:next w:val="aa"/>
    <w:qFormat/>
    <w:rsid w:val="00584095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styleId="ae">
    <w:name w:val="List"/>
    <w:basedOn w:val="aa"/>
    <w:rsid w:val="00584095"/>
    <w:rPr>
      <w:rFonts w:cs="FreeSans"/>
    </w:rPr>
  </w:style>
  <w:style w:type="paragraph" w:styleId="af">
    <w:name w:val="Title"/>
    <w:basedOn w:val="a"/>
    <w:link w:val="af0"/>
    <w:rsid w:val="00584095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character" w:customStyle="1" w:styleId="af0">
    <w:name w:val="Название Знак"/>
    <w:basedOn w:val="a0"/>
    <w:link w:val="af"/>
    <w:rsid w:val="00584095"/>
    <w:rPr>
      <w:rFonts w:cs="FreeSans"/>
      <w:i/>
      <w:iCs/>
      <w:color w:val="00000A"/>
      <w:sz w:val="24"/>
      <w:szCs w:val="24"/>
      <w:lang w:eastAsia="zh-CN"/>
    </w:rPr>
  </w:style>
  <w:style w:type="paragraph" w:styleId="11">
    <w:name w:val="index 1"/>
    <w:basedOn w:val="a"/>
    <w:next w:val="a"/>
    <w:autoRedefine/>
    <w:semiHidden/>
    <w:unhideWhenUsed/>
    <w:rsid w:val="00584095"/>
    <w:pPr>
      <w:ind w:left="240" w:hanging="240"/>
    </w:pPr>
  </w:style>
  <w:style w:type="paragraph" w:styleId="af1">
    <w:name w:val="index heading"/>
    <w:basedOn w:val="a"/>
    <w:qFormat/>
    <w:rsid w:val="00584095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af2">
    <w:name w:val="Заглавие"/>
    <w:basedOn w:val="a"/>
    <w:qFormat/>
    <w:rsid w:val="00584095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2">
    <w:name w:val="Заголовок1"/>
    <w:basedOn w:val="a"/>
    <w:qFormat/>
    <w:rsid w:val="00584095"/>
    <w:pPr>
      <w:keepNext/>
      <w:suppressAutoHyphens/>
      <w:spacing w:before="240" w:after="120"/>
    </w:pPr>
    <w:rPr>
      <w:rFonts w:ascii="Arial" w:eastAsia="Droid Sans Fallback" w:hAnsi="Arial" w:cs="FreeSans"/>
      <w:color w:val="00000A"/>
      <w:sz w:val="28"/>
      <w:szCs w:val="28"/>
      <w:lang w:eastAsia="zh-CN"/>
    </w:rPr>
  </w:style>
  <w:style w:type="paragraph" w:customStyle="1" w:styleId="30">
    <w:name w:val="Указатель3"/>
    <w:basedOn w:val="a"/>
    <w:qFormat/>
    <w:rsid w:val="00584095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31">
    <w:name w:val="Название объекта3"/>
    <w:basedOn w:val="a"/>
    <w:qFormat/>
    <w:rsid w:val="00584095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23">
    <w:name w:val="Указатель2"/>
    <w:basedOn w:val="a"/>
    <w:qFormat/>
    <w:rsid w:val="00584095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4">
    <w:name w:val="Название объекта2"/>
    <w:basedOn w:val="a"/>
    <w:qFormat/>
    <w:rsid w:val="00584095"/>
    <w:pPr>
      <w:suppressLineNumbers/>
      <w:suppressAutoHyphens/>
      <w:spacing w:before="120" w:after="120"/>
    </w:pPr>
    <w:rPr>
      <w:rFonts w:cs="FreeSans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584095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14">
    <w:name w:val="Название объекта1"/>
    <w:basedOn w:val="a"/>
    <w:qFormat/>
    <w:rsid w:val="00584095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af3">
    <w:name w:val="Содержимое таблицы"/>
    <w:basedOn w:val="a"/>
    <w:qFormat/>
    <w:rsid w:val="00584095"/>
    <w:pPr>
      <w:suppressLineNumbers/>
      <w:suppressAutoHyphens/>
    </w:pPr>
    <w:rPr>
      <w:color w:val="00000A"/>
      <w:lang w:eastAsia="zh-CN"/>
    </w:rPr>
  </w:style>
  <w:style w:type="paragraph" w:customStyle="1" w:styleId="af4">
    <w:name w:val="Заголовок таблицы"/>
    <w:basedOn w:val="af3"/>
    <w:qFormat/>
    <w:rsid w:val="00584095"/>
    <w:pPr>
      <w:jc w:val="center"/>
    </w:pPr>
    <w:rPr>
      <w:b/>
      <w:bCs/>
    </w:rPr>
  </w:style>
  <w:style w:type="paragraph" w:customStyle="1" w:styleId="msonormal0">
    <w:name w:val="msonormal"/>
    <w:basedOn w:val="a"/>
    <w:qFormat/>
    <w:rsid w:val="00584095"/>
    <w:pPr>
      <w:spacing w:beforeAutospacing="1" w:afterAutospacing="1"/>
    </w:pPr>
    <w:rPr>
      <w:color w:val="00000A"/>
    </w:rPr>
  </w:style>
  <w:style w:type="paragraph" w:customStyle="1" w:styleId="xl65">
    <w:name w:val="xl65"/>
    <w:basedOn w:val="a"/>
    <w:qFormat/>
    <w:rsid w:val="00584095"/>
    <w:pPr>
      <w:spacing w:beforeAutospacing="1" w:afterAutospacing="1"/>
    </w:pPr>
    <w:rPr>
      <w:color w:val="00000A"/>
    </w:rPr>
  </w:style>
  <w:style w:type="paragraph" w:customStyle="1" w:styleId="xl66">
    <w:name w:val="xl66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7">
    <w:name w:val="xl67"/>
    <w:basedOn w:val="a"/>
    <w:qFormat/>
    <w:rsid w:val="00584095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</w:rPr>
  </w:style>
  <w:style w:type="paragraph" w:customStyle="1" w:styleId="xl68">
    <w:name w:val="xl68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69">
    <w:name w:val="xl69"/>
    <w:basedOn w:val="a"/>
    <w:qFormat/>
    <w:rsid w:val="00584095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color w:val="00000A"/>
      <w:sz w:val="28"/>
      <w:szCs w:val="28"/>
    </w:rPr>
  </w:style>
  <w:style w:type="paragraph" w:customStyle="1" w:styleId="xl70">
    <w:name w:val="xl70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1">
    <w:name w:val="xl71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72">
    <w:name w:val="xl72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73">
    <w:name w:val="xl73"/>
    <w:basedOn w:val="a"/>
    <w:qFormat/>
    <w:rsid w:val="00584095"/>
    <w:pPr>
      <w:spacing w:beforeAutospacing="1" w:afterAutospacing="1"/>
    </w:pPr>
    <w:rPr>
      <w:b/>
      <w:bCs/>
      <w:color w:val="00000A"/>
    </w:rPr>
  </w:style>
  <w:style w:type="paragraph" w:customStyle="1" w:styleId="xl74">
    <w:name w:val="xl74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5">
    <w:name w:val="xl75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76">
    <w:name w:val="xl76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77">
    <w:name w:val="xl77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8">
    <w:name w:val="xl78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79">
    <w:name w:val="xl79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top"/>
    </w:pPr>
    <w:rPr>
      <w:b/>
      <w:bCs/>
      <w:color w:val="00000A"/>
      <w:sz w:val="28"/>
      <w:szCs w:val="28"/>
    </w:rPr>
  </w:style>
  <w:style w:type="paragraph" w:customStyle="1" w:styleId="xl80">
    <w:name w:val="xl80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81">
    <w:name w:val="xl81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2">
    <w:name w:val="xl82"/>
    <w:basedOn w:val="a"/>
    <w:qFormat/>
    <w:rsid w:val="00584095"/>
    <w:pPr>
      <w:pBdr>
        <w:top w:val="single" w:sz="4" w:space="0" w:color="1A1A1A"/>
        <w:left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83">
    <w:name w:val="xl83"/>
    <w:basedOn w:val="a"/>
    <w:qFormat/>
    <w:rsid w:val="00584095"/>
    <w:pPr>
      <w:pBdr>
        <w:top w:val="single" w:sz="4" w:space="0" w:color="1A1A1A"/>
        <w:left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84">
    <w:name w:val="xl84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85">
    <w:name w:val="xl85"/>
    <w:basedOn w:val="a"/>
    <w:qFormat/>
    <w:rsid w:val="00584095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A"/>
      <w:sz w:val="28"/>
      <w:szCs w:val="28"/>
    </w:rPr>
  </w:style>
  <w:style w:type="paragraph" w:customStyle="1" w:styleId="xl86">
    <w:name w:val="xl86"/>
    <w:basedOn w:val="a"/>
    <w:qFormat/>
    <w:rsid w:val="00584095"/>
    <w:pPr>
      <w:spacing w:beforeAutospacing="1" w:afterAutospacing="1"/>
    </w:pPr>
    <w:rPr>
      <w:b/>
      <w:bCs/>
      <w:color w:val="00000A"/>
    </w:rPr>
  </w:style>
  <w:style w:type="paragraph" w:customStyle="1" w:styleId="xl87">
    <w:name w:val="xl87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88">
    <w:name w:val="xl88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Autospacing="1" w:afterAutospacing="1"/>
      <w:jc w:val="both"/>
      <w:textAlignment w:val="center"/>
    </w:pPr>
    <w:rPr>
      <w:b/>
      <w:bCs/>
      <w:color w:val="00000A"/>
      <w:sz w:val="28"/>
      <w:szCs w:val="28"/>
    </w:rPr>
  </w:style>
  <w:style w:type="paragraph" w:customStyle="1" w:styleId="xl89">
    <w:name w:val="xl89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0">
    <w:name w:val="xl90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91">
    <w:name w:val="xl91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2">
    <w:name w:val="xl92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93">
    <w:name w:val="xl93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4">
    <w:name w:val="xl94"/>
    <w:basedOn w:val="a"/>
    <w:qFormat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A"/>
      <w:sz w:val="28"/>
      <w:szCs w:val="28"/>
    </w:rPr>
  </w:style>
  <w:style w:type="paragraph" w:customStyle="1" w:styleId="xl95">
    <w:name w:val="xl95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6">
    <w:name w:val="xl96"/>
    <w:basedOn w:val="a"/>
    <w:qFormat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Autospacing="1" w:afterAutospacing="1"/>
      <w:jc w:val="center"/>
      <w:textAlignment w:val="top"/>
    </w:pPr>
    <w:rPr>
      <w:color w:val="9900FF"/>
      <w:sz w:val="28"/>
      <w:szCs w:val="28"/>
    </w:rPr>
  </w:style>
  <w:style w:type="paragraph" w:customStyle="1" w:styleId="xl97">
    <w:name w:val="xl97"/>
    <w:basedOn w:val="a"/>
    <w:qFormat/>
    <w:rsid w:val="00584095"/>
    <w:pPr>
      <w:spacing w:beforeAutospacing="1" w:afterAutospacing="1"/>
    </w:pPr>
    <w:rPr>
      <w:b/>
      <w:bCs/>
      <w:color w:val="00000A"/>
    </w:rPr>
  </w:style>
  <w:style w:type="paragraph" w:customStyle="1" w:styleId="xl98">
    <w:name w:val="xl98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99">
    <w:name w:val="xl99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both"/>
      <w:textAlignment w:val="center"/>
    </w:pPr>
    <w:rPr>
      <w:color w:val="00000A"/>
      <w:sz w:val="28"/>
      <w:szCs w:val="28"/>
    </w:rPr>
  </w:style>
  <w:style w:type="paragraph" w:customStyle="1" w:styleId="xl100">
    <w:name w:val="xl100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</w:pPr>
    <w:rPr>
      <w:color w:val="00000A"/>
    </w:rPr>
  </w:style>
  <w:style w:type="paragraph" w:customStyle="1" w:styleId="xl101">
    <w:name w:val="xl101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2">
    <w:name w:val="xl102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b/>
      <w:bCs/>
      <w:color w:val="000000"/>
      <w:sz w:val="28"/>
      <w:szCs w:val="28"/>
    </w:rPr>
  </w:style>
  <w:style w:type="paragraph" w:customStyle="1" w:styleId="xl103">
    <w:name w:val="xl103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A"/>
      <w:sz w:val="28"/>
      <w:szCs w:val="28"/>
    </w:rPr>
  </w:style>
  <w:style w:type="paragraph" w:customStyle="1" w:styleId="xl104">
    <w:name w:val="xl104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hd w:val="clear" w:color="FFFFCC" w:fill="FFFFFF"/>
      <w:spacing w:beforeAutospacing="1" w:afterAutospacing="1"/>
      <w:jc w:val="center"/>
      <w:textAlignment w:val="top"/>
    </w:pPr>
    <w:rPr>
      <w:color w:val="000000"/>
      <w:sz w:val="28"/>
      <w:szCs w:val="28"/>
    </w:rPr>
  </w:style>
  <w:style w:type="paragraph" w:customStyle="1" w:styleId="xl105">
    <w:name w:val="xl105"/>
    <w:basedOn w:val="a"/>
    <w:qFormat/>
    <w:rsid w:val="00584095"/>
    <w:pPr>
      <w:pBdr>
        <w:top w:val="single" w:sz="8" w:space="0" w:color="1A1A1A"/>
        <w:left w:val="single" w:sz="8" w:space="0" w:color="1A1A1A"/>
        <w:bottom w:val="single" w:sz="8" w:space="0" w:color="1A1A1A"/>
        <w:right w:val="single" w:sz="8" w:space="0" w:color="1A1A1A"/>
      </w:pBdr>
      <w:shd w:val="clear" w:color="FFFFCC" w:fill="FFFFFF"/>
      <w:spacing w:beforeAutospacing="1" w:afterAutospacing="1"/>
      <w:textAlignment w:val="top"/>
    </w:pPr>
    <w:rPr>
      <w:b/>
      <w:bCs/>
      <w:color w:val="000000"/>
    </w:rPr>
  </w:style>
  <w:style w:type="paragraph" w:customStyle="1" w:styleId="xl106">
    <w:name w:val="xl106"/>
    <w:basedOn w:val="a"/>
    <w:qFormat/>
    <w:rsid w:val="00584095"/>
    <w:pPr>
      <w:pBdr>
        <w:top w:val="single" w:sz="4" w:space="0" w:color="000001"/>
        <w:left w:val="single" w:sz="4" w:space="0" w:color="000001"/>
        <w:bottom w:val="single" w:sz="4" w:space="0" w:color="000001"/>
        <w:right w:val="single" w:sz="4" w:space="0" w:color="000001"/>
      </w:pBdr>
      <w:spacing w:beforeAutospacing="1" w:afterAutospacing="1"/>
      <w:jc w:val="center"/>
      <w:textAlignment w:val="top"/>
    </w:pPr>
    <w:rPr>
      <w:b/>
      <w:bCs/>
      <w:color w:val="00000A"/>
      <w:sz w:val="16"/>
      <w:szCs w:val="16"/>
    </w:rPr>
  </w:style>
  <w:style w:type="table" w:styleId="af5">
    <w:name w:val="Table Grid"/>
    <w:basedOn w:val="a1"/>
    <w:uiPriority w:val="39"/>
    <w:rsid w:val="0058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Верхний колонтитул Знак"/>
    <w:basedOn w:val="a0"/>
    <w:link w:val="a3"/>
    <w:rsid w:val="00584095"/>
    <w:rPr>
      <w:sz w:val="28"/>
    </w:rPr>
  </w:style>
  <w:style w:type="character" w:styleId="af6">
    <w:name w:val="Hyperlink"/>
    <w:basedOn w:val="a0"/>
    <w:uiPriority w:val="99"/>
    <w:semiHidden/>
    <w:unhideWhenUsed/>
    <w:rsid w:val="00584095"/>
    <w:rPr>
      <w:color w:val="0000FF"/>
      <w:u w:val="single"/>
    </w:rPr>
  </w:style>
  <w:style w:type="paragraph" w:customStyle="1" w:styleId="xl107">
    <w:name w:val="xl107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  <w:color w:val="000000"/>
    </w:rPr>
  </w:style>
  <w:style w:type="paragraph" w:customStyle="1" w:styleId="xl108">
    <w:name w:val="xl108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both"/>
      <w:textAlignment w:val="top"/>
    </w:pPr>
    <w:rPr>
      <w:b/>
      <w:bCs/>
    </w:rPr>
  </w:style>
  <w:style w:type="paragraph" w:customStyle="1" w:styleId="xl109">
    <w:name w:val="xl109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0">
    <w:name w:val="xl110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</w:pPr>
  </w:style>
  <w:style w:type="paragraph" w:customStyle="1" w:styleId="xl111">
    <w:name w:val="xl111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textAlignment w:val="top"/>
    </w:pPr>
  </w:style>
  <w:style w:type="paragraph" w:customStyle="1" w:styleId="xl112">
    <w:name w:val="xl112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13">
    <w:name w:val="xl113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4">
    <w:name w:val="xl114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  <w:color w:val="000000"/>
    </w:rPr>
  </w:style>
  <w:style w:type="paragraph" w:customStyle="1" w:styleId="xl115">
    <w:name w:val="xl115"/>
    <w:basedOn w:val="a"/>
    <w:rsid w:val="00584095"/>
    <w:pPr>
      <w:pBdr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6">
    <w:name w:val="xl116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pacing w:before="100" w:beforeAutospacing="1" w:after="100" w:afterAutospacing="1"/>
      <w:jc w:val="right"/>
      <w:textAlignment w:val="top"/>
    </w:pPr>
    <w:rPr>
      <w:b/>
      <w:bCs/>
    </w:rPr>
  </w:style>
  <w:style w:type="paragraph" w:customStyle="1" w:styleId="xl117">
    <w:name w:val="xl117"/>
    <w:basedOn w:val="a"/>
    <w:rsid w:val="00584095"/>
    <w:pPr>
      <w:pBdr>
        <w:bottom w:val="single" w:sz="4" w:space="0" w:color="1A1A1A"/>
      </w:pBdr>
      <w:spacing w:before="100" w:beforeAutospacing="1" w:after="100" w:afterAutospacing="1"/>
      <w:jc w:val="center"/>
      <w:textAlignment w:val="top"/>
    </w:pPr>
    <w:rPr>
      <w:sz w:val="28"/>
      <w:szCs w:val="28"/>
    </w:rPr>
  </w:style>
  <w:style w:type="paragraph" w:customStyle="1" w:styleId="xl118">
    <w:name w:val="xl118"/>
    <w:basedOn w:val="a"/>
    <w:rsid w:val="00584095"/>
    <w:pPr>
      <w:pBdr>
        <w:top w:val="single" w:sz="4" w:space="0" w:color="1A1A1A"/>
        <w:left w:val="single" w:sz="4" w:space="0" w:color="1A1A1A"/>
        <w:bottom w:val="single" w:sz="4" w:space="0" w:color="1A1A1A"/>
        <w:right w:val="single" w:sz="4" w:space="0" w:color="1A1A1A"/>
      </w:pBdr>
      <w:shd w:val="clear" w:color="FFFFCC" w:fill="FFFFFF"/>
      <w:spacing w:before="100" w:beforeAutospacing="1" w:after="100" w:afterAutospacing="1"/>
      <w:jc w:val="center"/>
      <w:textAlignment w:val="top"/>
    </w:pPr>
    <w:rPr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2864</Words>
  <Characters>16328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19154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5</cp:revision>
  <cp:lastPrinted>2018-06-22T06:39:00Z</cp:lastPrinted>
  <dcterms:created xsi:type="dcterms:W3CDTF">2018-06-22T06:34:00Z</dcterms:created>
  <dcterms:modified xsi:type="dcterms:W3CDTF">2018-06-27T12:04:00Z</dcterms:modified>
</cp:coreProperties>
</file>