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75156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BE557D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1E41F8" w:rsidRPr="00C96E82">
        <w:rPr>
          <w:sz w:val="28"/>
        </w:rPr>
        <w:t>20</w:t>
      </w:r>
      <w:r w:rsidR="001E41F8">
        <w:rPr>
          <w:sz w:val="28"/>
        </w:rPr>
        <w:t xml:space="preserve">20 </w:t>
      </w:r>
      <w:r w:rsidR="001E41F8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75156">
        <w:rPr>
          <w:sz w:val="28"/>
        </w:rPr>
        <w:t>2085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E557D" w:rsidRPr="00C04C73" w:rsidRDefault="00BE557D" w:rsidP="00BE557D">
      <w:pPr>
        <w:jc w:val="center"/>
        <w:rPr>
          <w:b/>
          <w:sz w:val="28"/>
          <w:szCs w:val="28"/>
        </w:rPr>
      </w:pPr>
      <w:bookmarkStart w:id="2" w:name="_GoBack"/>
      <w:r w:rsidRPr="00C04C73">
        <w:rPr>
          <w:b/>
          <w:sz w:val="28"/>
          <w:szCs w:val="28"/>
        </w:rPr>
        <w:t>Об организации работы по предоставлению</w:t>
      </w:r>
      <w:r w:rsidR="00353280">
        <w:rPr>
          <w:b/>
          <w:sz w:val="28"/>
          <w:szCs w:val="28"/>
        </w:rPr>
        <w:t xml:space="preserve"> </w:t>
      </w:r>
      <w:r w:rsidRPr="00C04C73">
        <w:rPr>
          <w:b/>
          <w:sz w:val="28"/>
          <w:szCs w:val="28"/>
        </w:rPr>
        <w:t>мер социальной поддержки отдельным категориям</w:t>
      </w:r>
      <w:r w:rsidR="00353280">
        <w:rPr>
          <w:b/>
          <w:sz w:val="28"/>
          <w:szCs w:val="28"/>
        </w:rPr>
        <w:t xml:space="preserve"> </w:t>
      </w:r>
      <w:r w:rsidRPr="00C04C73">
        <w:rPr>
          <w:b/>
          <w:sz w:val="28"/>
          <w:szCs w:val="28"/>
        </w:rPr>
        <w:t xml:space="preserve">граждан </w:t>
      </w:r>
      <w:proofErr w:type="spellStart"/>
      <w:r w:rsidRPr="00C04C73">
        <w:rPr>
          <w:b/>
          <w:sz w:val="28"/>
          <w:szCs w:val="28"/>
        </w:rPr>
        <w:t>Белокалитвинского</w:t>
      </w:r>
      <w:proofErr w:type="spellEnd"/>
      <w:r w:rsidRPr="00C04C73">
        <w:rPr>
          <w:b/>
          <w:sz w:val="28"/>
          <w:szCs w:val="28"/>
        </w:rPr>
        <w:t xml:space="preserve"> района в 202</w:t>
      </w:r>
      <w:r>
        <w:rPr>
          <w:b/>
          <w:sz w:val="28"/>
          <w:szCs w:val="28"/>
        </w:rPr>
        <w:t>1</w:t>
      </w:r>
      <w:r w:rsidRPr="00C04C73">
        <w:rPr>
          <w:b/>
          <w:sz w:val="28"/>
          <w:szCs w:val="28"/>
        </w:rPr>
        <w:t xml:space="preserve"> году</w:t>
      </w:r>
    </w:p>
    <w:bookmarkEnd w:id="2"/>
    <w:p w:rsidR="00BE557D" w:rsidRPr="004A7B41" w:rsidRDefault="00BE557D" w:rsidP="00BE557D">
      <w:pPr>
        <w:spacing w:line="216" w:lineRule="auto"/>
        <w:ind w:right="141"/>
        <w:jc w:val="center"/>
        <w:rPr>
          <w:b/>
          <w:sz w:val="28"/>
          <w:szCs w:val="28"/>
        </w:rPr>
      </w:pPr>
    </w:p>
    <w:p w:rsidR="00BE557D" w:rsidRDefault="00BE557D" w:rsidP="00BE557D">
      <w:pPr>
        <w:spacing w:line="216" w:lineRule="auto"/>
        <w:ind w:right="141"/>
        <w:jc w:val="center"/>
        <w:rPr>
          <w:sz w:val="28"/>
          <w:szCs w:val="28"/>
        </w:rPr>
      </w:pPr>
    </w:p>
    <w:p w:rsidR="00BE557D" w:rsidRPr="001575E9" w:rsidRDefault="00BE557D" w:rsidP="00BE557D">
      <w:pPr>
        <w:ind w:firstLine="709"/>
        <w:jc w:val="both"/>
        <w:rPr>
          <w:b/>
          <w:sz w:val="28"/>
          <w:szCs w:val="28"/>
        </w:rPr>
      </w:pPr>
      <w:r w:rsidRPr="00EF681F">
        <w:rPr>
          <w:sz w:val="28"/>
          <w:szCs w:val="28"/>
        </w:rPr>
        <w:t xml:space="preserve">В целях предоставления мер социальной поддержки отдельным категориям граждан </w:t>
      </w:r>
      <w:proofErr w:type="spellStart"/>
      <w:r w:rsidRPr="00EF681F">
        <w:rPr>
          <w:sz w:val="28"/>
          <w:szCs w:val="28"/>
        </w:rPr>
        <w:t>Белокалитвинского</w:t>
      </w:r>
      <w:proofErr w:type="spellEnd"/>
      <w:r w:rsidRPr="00EF681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соответствии с Областным законом Ростовской области от 03.08.2007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758-ЗС «О наделении органов местного самоуправления государственными полномочиями Ростовской области по предоставлению гражданам субсидий на оплату жилых помещений и коммунальных услуг», Областным законом Ростовской области от 31.07.2009 </w:t>
      </w:r>
      <w:r w:rsidR="0035328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 и </w:t>
      </w:r>
      <w:r w:rsidRPr="00EF681F">
        <w:rPr>
          <w:sz w:val="28"/>
          <w:szCs w:val="28"/>
        </w:rPr>
        <w:t>с действующим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Ростовской </w:t>
      </w:r>
      <w:r w:rsidRPr="00EF681F">
        <w:rPr>
          <w:sz w:val="28"/>
          <w:szCs w:val="28"/>
        </w:rPr>
        <w:t>области порядк</w:t>
      </w:r>
      <w:r>
        <w:rPr>
          <w:sz w:val="28"/>
          <w:szCs w:val="28"/>
        </w:rPr>
        <w:t>ами</w:t>
      </w:r>
      <w:r w:rsidRPr="00EF681F">
        <w:rPr>
          <w:sz w:val="28"/>
          <w:szCs w:val="28"/>
        </w:rPr>
        <w:t>, утвержденными постановлени</w:t>
      </w:r>
      <w:r>
        <w:rPr>
          <w:sz w:val="28"/>
          <w:szCs w:val="28"/>
        </w:rPr>
        <w:t>ями</w:t>
      </w:r>
      <w:r w:rsidRPr="00EF681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Ростовской области  от 09.12.2011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212 «О порядке расходования субвенций, поступающих в областной бюджет из федерального бюджета на финансовое обеспечение расходов по оплате жилищно-коммунальных услуг, оказываемых отдельным категориям граждан, а также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призыву», от 15.12.2011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 направленности, а также об условиях и порядке их предоставления», от 02.07.2012 № 553 </w:t>
      </w:r>
      <w:r w:rsidR="0035328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«О порядке учета доходов семьи и исчисления среднедушевого дохода семьи при определении права на получение пособия на ребенка в Ростовской области», от 29.12.2012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1159 «О расходовании средств областного бюджета на предоставление ежемесячной денежной выплаты на третьего ребенка или последующих детей, установлении величины среднедушевого денежного дохода </w:t>
      </w:r>
      <w:r>
        <w:rPr>
          <w:sz w:val="28"/>
          <w:szCs w:val="28"/>
        </w:rPr>
        <w:lastRenderedPageBreak/>
        <w:t xml:space="preserve">населения для определения права на ее получение, а также порядке учета доходов семьи и исчисления среднедушевого дохода семьи», от 23.06.2016 </w:t>
      </w:r>
      <w:r w:rsidR="0035328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425 «Об утверждении Положения о порядке предоставления компенсации расходов на уплату взносов на капитальный ремонт общего имущества в многоквартирном доме отдельным категориям граждан, проживающих на территории Ростовской области, и расходования средств областного бюджета на ее предоставление», от 11.04.2018 № 233 «О порядке расходования субвенций, поступающих в областной бюджет из федерального бюджета, на финансовое обеспечение  расходов по назначению и осуществлению ежемесячной выплаты в связи с рождением (усыновлением) первого ребенка», от 27.04.2020 № 405 </w:t>
      </w:r>
      <w:r w:rsidR="003532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расходовании средств областного бюджета на предоставление ежемесячной денежной выплаты на ребенка в возрасте от трех до семи лет включительно и порядке учета доходов семьи и исчисления среднедушевого дохода семьи»,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BE557D" w:rsidRPr="001575E9" w:rsidRDefault="00BE557D" w:rsidP="00BE557D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BE557D" w:rsidRPr="00B40A1F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0A1F">
        <w:rPr>
          <w:sz w:val="28"/>
          <w:szCs w:val="28"/>
        </w:rPr>
        <w:t xml:space="preserve">Утвердить поставщиков, </w:t>
      </w:r>
      <w:r w:rsidR="00353280" w:rsidRPr="00B40A1F">
        <w:rPr>
          <w:sz w:val="28"/>
          <w:szCs w:val="28"/>
        </w:rPr>
        <w:t xml:space="preserve">предоставляющих </w:t>
      </w:r>
      <w:r w:rsidR="00353280">
        <w:rPr>
          <w:sz w:val="28"/>
          <w:szCs w:val="28"/>
        </w:rPr>
        <w:t>услуги</w:t>
      </w:r>
      <w:r w:rsidRPr="00B40A1F">
        <w:rPr>
          <w:sz w:val="28"/>
          <w:szCs w:val="28"/>
        </w:rPr>
        <w:t xml:space="preserve"> </w:t>
      </w:r>
      <w:r w:rsidR="00353280" w:rsidRPr="00B40A1F">
        <w:rPr>
          <w:sz w:val="28"/>
          <w:szCs w:val="28"/>
        </w:rPr>
        <w:t xml:space="preserve">по </w:t>
      </w:r>
      <w:r w:rsidR="00353280">
        <w:rPr>
          <w:sz w:val="28"/>
          <w:szCs w:val="28"/>
        </w:rPr>
        <w:t>перевозке</w:t>
      </w:r>
      <w:r>
        <w:rPr>
          <w:sz w:val="28"/>
          <w:szCs w:val="28"/>
        </w:rPr>
        <w:t xml:space="preserve"> льготных </w:t>
      </w:r>
      <w:r w:rsidRPr="00B40A1F">
        <w:rPr>
          <w:sz w:val="28"/>
          <w:szCs w:val="28"/>
        </w:rPr>
        <w:t xml:space="preserve">категорий граждан, </w:t>
      </w:r>
      <w:r>
        <w:rPr>
          <w:sz w:val="28"/>
          <w:szCs w:val="28"/>
        </w:rPr>
        <w:t>з</w:t>
      </w:r>
      <w:r w:rsidRPr="00B40A1F">
        <w:rPr>
          <w:sz w:val="28"/>
          <w:szCs w:val="28"/>
        </w:rPr>
        <w:t xml:space="preserve">убопротезированию </w:t>
      </w:r>
      <w:r w:rsidR="00353280" w:rsidRPr="00B40A1F">
        <w:rPr>
          <w:sz w:val="28"/>
          <w:szCs w:val="28"/>
        </w:rPr>
        <w:t>и по</w:t>
      </w:r>
      <w:r w:rsidRPr="00B40A1F">
        <w:rPr>
          <w:sz w:val="28"/>
          <w:szCs w:val="28"/>
        </w:rPr>
        <w:t xml:space="preserve"> погребению умерших, невостребованных и неопознанных трупов в соответствии с нормативными правовыми актами социальной направленности</w:t>
      </w:r>
      <w:r>
        <w:rPr>
          <w:sz w:val="28"/>
          <w:szCs w:val="28"/>
        </w:rPr>
        <w:t>,</w:t>
      </w:r>
      <w:r w:rsidRPr="00B40A1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</w:t>
      </w:r>
      <w:r w:rsidRPr="00B40A1F">
        <w:rPr>
          <w:sz w:val="28"/>
          <w:szCs w:val="28"/>
        </w:rPr>
        <w:t>ложени</w:t>
      </w:r>
      <w:r>
        <w:rPr>
          <w:sz w:val="28"/>
          <w:szCs w:val="28"/>
        </w:rPr>
        <w:t xml:space="preserve">ю </w:t>
      </w:r>
      <w:r w:rsidRPr="00B40A1F"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1.</w:t>
      </w:r>
    </w:p>
    <w:p w:rsidR="00BE557D" w:rsidRPr="00EF681F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сводные данные исследования </w:t>
      </w:r>
      <w:r w:rsidR="00353280">
        <w:rPr>
          <w:sz w:val="28"/>
          <w:szCs w:val="28"/>
        </w:rPr>
        <w:t>пассажиропотока льготных</w:t>
      </w:r>
      <w:r>
        <w:rPr>
          <w:sz w:val="28"/>
          <w:szCs w:val="28"/>
        </w:rPr>
        <w:t xml:space="preserve"> категорий граждан, имеющих право на бесплатный проезд в общественном транспорте городских и внутрирайонных маршрутов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расчет долей на возмещение транспортным предприятиям расходов, связанных с предоставлением мер социальной поддержки гражданам в соответствии с федеральными, согласно приложению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2, и областными, согласно приложениям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3,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4, нормативными правовыми актами.</w:t>
      </w:r>
    </w:p>
    <w:p w:rsidR="00BE557D" w:rsidRPr="00EF681F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EF681F">
        <w:rPr>
          <w:sz w:val="28"/>
          <w:szCs w:val="28"/>
        </w:rPr>
        <w:t xml:space="preserve">Управлению социальной защиты населения Администрации </w:t>
      </w:r>
      <w:proofErr w:type="spellStart"/>
      <w:r w:rsidRPr="00EF681F">
        <w:rPr>
          <w:sz w:val="28"/>
          <w:szCs w:val="28"/>
        </w:rPr>
        <w:t>Белокалитвинского</w:t>
      </w:r>
      <w:proofErr w:type="spellEnd"/>
      <w:r w:rsidRPr="00EF681F">
        <w:rPr>
          <w:sz w:val="28"/>
          <w:szCs w:val="28"/>
        </w:rPr>
        <w:t xml:space="preserve"> района (далее - Управление):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81F">
        <w:rPr>
          <w:sz w:val="28"/>
          <w:szCs w:val="28"/>
        </w:rPr>
        <w:t>.1.</w:t>
      </w:r>
      <w:r>
        <w:rPr>
          <w:sz w:val="28"/>
          <w:szCs w:val="28"/>
        </w:rPr>
        <w:t xml:space="preserve"> Осуществлять учет и подтверждение права на предоставление </w:t>
      </w:r>
      <w:r w:rsidR="00353280">
        <w:rPr>
          <w:sz w:val="28"/>
          <w:szCs w:val="28"/>
        </w:rPr>
        <w:t>гражданам субсидий</w:t>
      </w:r>
      <w:r>
        <w:rPr>
          <w:sz w:val="28"/>
          <w:szCs w:val="28"/>
        </w:rPr>
        <w:t xml:space="preserve"> на оплату жилых помещений и коммунальных </w:t>
      </w:r>
      <w:r w:rsidR="001E41F8">
        <w:rPr>
          <w:sz w:val="28"/>
          <w:szCs w:val="28"/>
        </w:rPr>
        <w:t>услуг, материальной</w:t>
      </w:r>
      <w:r>
        <w:rPr>
          <w:sz w:val="28"/>
          <w:szCs w:val="28"/>
        </w:rPr>
        <w:t xml:space="preserve"> и иной помощи для погребения, мер социальной поддержки, пособий и выплат (далее – социальные выплаты) г</w:t>
      </w:r>
      <w:r w:rsidRPr="00EF681F">
        <w:rPr>
          <w:sz w:val="28"/>
          <w:szCs w:val="28"/>
        </w:rPr>
        <w:t>раждан</w:t>
      </w:r>
      <w:r>
        <w:rPr>
          <w:sz w:val="28"/>
          <w:szCs w:val="28"/>
        </w:rPr>
        <w:t>ам</w:t>
      </w:r>
      <w:r w:rsidRPr="00EF681F">
        <w:rPr>
          <w:sz w:val="28"/>
          <w:szCs w:val="28"/>
        </w:rPr>
        <w:t xml:space="preserve"> </w:t>
      </w:r>
      <w:proofErr w:type="spellStart"/>
      <w:r w:rsidRPr="00EF681F">
        <w:rPr>
          <w:sz w:val="28"/>
          <w:szCs w:val="28"/>
        </w:rPr>
        <w:t>Белокалитвинского</w:t>
      </w:r>
      <w:proofErr w:type="spellEnd"/>
      <w:r w:rsidRPr="00EF681F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установленных следующими нормативными правовыми актами</w:t>
      </w:r>
      <w:r w:rsidRPr="00EF681F">
        <w:rPr>
          <w:sz w:val="28"/>
          <w:szCs w:val="28"/>
        </w:rPr>
        <w:t>: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Федеральным законом от 12.01.1995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5-ФЗ «О ветеранах»;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Федеральным законом от 24.11.1995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181-ФЗ «О социальной защите инвалидов в Российской Федерации»;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Законом Российской Федерации от 15.05.1991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АЭС»;</w:t>
      </w:r>
    </w:p>
    <w:p w:rsidR="00BE557D" w:rsidRPr="00F60823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Федеральным законом от 26.11.1998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»;</w:t>
      </w:r>
    </w:p>
    <w:p w:rsidR="00BE557D" w:rsidRPr="00E8096E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8096E">
        <w:rPr>
          <w:sz w:val="28"/>
          <w:szCs w:val="28"/>
        </w:rPr>
        <w:lastRenderedPageBreak/>
        <w:t xml:space="preserve">5) </w:t>
      </w:r>
      <w:r>
        <w:rPr>
          <w:sz w:val="28"/>
          <w:szCs w:val="28"/>
        </w:rPr>
        <w:t xml:space="preserve">Федеральным законом от </w:t>
      </w:r>
      <w:r w:rsidR="00353280">
        <w:rPr>
          <w:sz w:val="28"/>
          <w:szCs w:val="28"/>
        </w:rPr>
        <w:t xml:space="preserve">10.01.2002 № </w:t>
      </w:r>
      <w:r>
        <w:rPr>
          <w:sz w:val="28"/>
          <w:szCs w:val="28"/>
        </w:rPr>
        <w:t>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Федеральным законом от 19.05.1995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81-ФЗ «О государственных пособиях гражданам, имею</w:t>
      </w:r>
      <w:r w:rsidRPr="00B40A1F">
        <w:rPr>
          <w:sz w:val="28"/>
          <w:szCs w:val="28"/>
        </w:rPr>
        <w:t>щ</w:t>
      </w:r>
      <w:r>
        <w:rPr>
          <w:sz w:val="28"/>
          <w:szCs w:val="28"/>
        </w:rPr>
        <w:t>им детей»;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Федеральным законом от 25.04.2002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40-ФЗ «Об обязательном страховании гражданской ответственности владельцев транспортных средств»;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Постановлением Верховного Совета Российской Федерации </w:t>
      </w:r>
      <w:r w:rsidR="0035328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от 27.12.1991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2123-1 «О распространении действия Закона РСФСР</w:t>
      </w:r>
      <w:r w:rsidR="00353280">
        <w:rPr>
          <w:sz w:val="28"/>
          <w:szCs w:val="28"/>
        </w:rPr>
        <w:t xml:space="preserve">                               </w:t>
      </w:r>
      <w:proofErr w:type="gramStart"/>
      <w:r w:rsidR="003532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C72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14.12.2005 </w:t>
      </w:r>
      <w:r w:rsidR="0035328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761 «О предоставлении субсидий на оплату жилого помещения и коммунальных услуг»;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Федеральным законом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помощи»4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Указом Президента Российской Федерации от 07.05.2012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606 </w:t>
      </w:r>
      <w:r w:rsidR="00353280">
        <w:rPr>
          <w:sz w:val="28"/>
          <w:szCs w:val="28"/>
        </w:rPr>
        <w:t xml:space="preserve">                        </w:t>
      </w:r>
      <w:proofErr w:type="gramStart"/>
      <w:r w:rsidR="00353280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мерах по реализации демографической политики Российской Федерации»;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Приказом Министерства здравоохранения и социального развития Российской Федерации от 23.12.2009 №1012н «Об утверждении Порядка и условий назначения и выплаты государственных пособий гражданам, имеющим детей»;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175-ЗС «О социальной поддержке ветеранов труда»;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164-ЗС «О социальной поддержке граждан, пострадавших от политических репрессий»;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Областным законом от 20.09.2007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763-ЗС «О ветеранах труда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165-ЗС «О социальной поддержке детства в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Областным законом от 17.01.2005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274-ЗС «О социальной поддержке отдельных категорий граждан, работающих и проживающих в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163-ЗС «О социальной поддержке тружеников тыла»;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Областным законом от 04.05.2016 № 511-ЗС «О предоставлении компенсации расходов на уплату взносов на капитальный ремонт отдельным категориям граждан»;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176-ЗС «О государственном ежемесячном пособии на ребенка гражданам, проживающим на территории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21)</w:t>
      </w:r>
      <w:r w:rsidRPr="003368F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от 03.05.2005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303-ЗС «О предоставлении материальной и иной помощи для погребения умерших за счет средств областного бюджета»;</w:t>
      </w:r>
      <w:r w:rsidRPr="003368F4">
        <w:rPr>
          <w:sz w:val="28"/>
          <w:szCs w:val="28"/>
        </w:rPr>
        <w:t xml:space="preserve"> 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 Областным законом от 22.06.2012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882-ЗС «О ежемесячной денежной выплате на третьего или последующих детей гражданам Российской Федерации, проживающим на территории Ростовской области»; 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 Областным законом от 22.10.2004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174-ЗС «Об адресной социальной помощи в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 Областным законом от 18.11.2011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727-ЗС «О региональном материнском капитале»;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Постановлением Правительства Ростовской области от 04.07.2013 </w:t>
      </w:r>
      <w:r w:rsidR="0035328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429 «Об оказании адресной социальной помощи на основании социального контракта»;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Постановлением Правительства Ростовской области от 05.07.2012 </w:t>
      </w:r>
      <w:r w:rsidR="003532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588 «О порядке оказания адресной социальной помощи в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Постановлением Правительства Ростовской области от 23.12.2011 </w:t>
      </w:r>
      <w:r w:rsidR="0035328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281 «О предоставлении мер социальной поддержки беременных женщин из малоимущих семей, кормящих матерей и детей в возрасте до трех лет из малоимущих семей»;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Постановлением Правительства Ростовской области от 30.12.2011 </w:t>
      </w:r>
      <w:r w:rsidR="0035328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311 «О Порядке предоставления адресной социальной выплаты, а также о Порядке расходования средств областного бюджета на её предоставление»;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Постановлением Правительства Ростовской области от 05.07.2012 </w:t>
      </w:r>
      <w:r w:rsidR="0035328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593 «О предоставлении гражданам в целях оказания социальной поддержки субсидий на оплату жилого помещения и коммунальных услуг в Ростовской области»;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27.08.2009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 Федеральным законом от 20.07.2012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125-ФЗ «О донорстве крови и ее компонентов»;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Постановлением Правительства Ростовской области от 11.07.2014 </w:t>
      </w:r>
      <w:r w:rsidR="0035328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499 «О порядке использования гражданами средств регионального материнского капитала»;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 Федеральным законом от 28.12.2017 № 418-ФЗ «О ежемесячных выплатах семьям, имеющим детей»;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34) Постановлением Правительства Российской Федерации от 30.12.2017 № 1704 «О порядке предоставления субвенций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35)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Областным законом от 09.04.2020 № 306-ЗС «О ежемесячной денежной выплате на ребенка в возрасте от трех до семи лет включительно».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81F">
        <w:rPr>
          <w:sz w:val="28"/>
          <w:szCs w:val="28"/>
        </w:rPr>
        <w:t>.2.</w:t>
      </w:r>
      <w:r>
        <w:rPr>
          <w:sz w:val="28"/>
          <w:szCs w:val="28"/>
        </w:rPr>
        <w:t xml:space="preserve"> З</w:t>
      </w:r>
      <w:r w:rsidRPr="00EF681F">
        <w:rPr>
          <w:sz w:val="28"/>
          <w:szCs w:val="28"/>
        </w:rPr>
        <w:t xml:space="preserve">аключить договоры с поставщиками услуг, определенными </w:t>
      </w:r>
      <w:r>
        <w:rPr>
          <w:sz w:val="28"/>
          <w:szCs w:val="28"/>
        </w:rPr>
        <w:t>приложением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постановлению,</w:t>
      </w:r>
      <w:r w:rsidRPr="00EF681F">
        <w:rPr>
          <w:sz w:val="28"/>
          <w:szCs w:val="28"/>
        </w:rPr>
        <w:t xml:space="preserve"> о возмещении расходов за предоставленные меры социальной поддержки</w:t>
      </w:r>
      <w:r>
        <w:rPr>
          <w:sz w:val="28"/>
          <w:szCs w:val="28"/>
        </w:rPr>
        <w:t xml:space="preserve"> в соответствии с нормативными правовыми актами, указанными в абзацах 12-14, 17, 20 подпункта 3.1. пункта 3 настоящего постановления.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Заключать соглашения об информационном обмене данными для расчета компенсации на оплату жилого помещения и коммунальных услуг отдельным категориям граждан с организациями, осуществляющими расчеты по оплате жилищно-коммунальных услуг. 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Осуществлять социальные выплаты,</w:t>
      </w:r>
      <w:r w:rsidRPr="007F1A5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нормативными правовыми актами, указанными в подпункте 3.1 пункта 3 настоящего постановления, на счета: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кредитных организаций (банков) – с приложением в электронном виде или на бумажных носителях списков получателей для зачисления их на лицевые счета граждан;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почтового предприятия – с приложением доставочных документов (поручений) и сопроводительных документов к ним (реестров-отчетов, сопроводительных описей) для осуществления выплат; 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доставочного предприятия – с приложением ведомостей на осуществление выплат.</w:t>
      </w:r>
    </w:p>
    <w:p w:rsidR="00BE557D" w:rsidRPr="00EF681F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F681F">
        <w:rPr>
          <w:sz w:val="28"/>
          <w:szCs w:val="28"/>
        </w:rPr>
        <w:t>существлять возмещение расходов за бесплатный проезд льготных категорий граждан в городском пассажирском транспорте (кроме такс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>), автомобильном транспорте общего пользования (кроме такси), внутрирайонных маршрутов</w:t>
      </w:r>
      <w:r>
        <w:rPr>
          <w:sz w:val="28"/>
          <w:szCs w:val="28"/>
        </w:rPr>
        <w:t xml:space="preserve">, в соответствии с нормативными правовыми актами, указанными в абзацах </w:t>
      </w:r>
      <w:r w:rsidRPr="00245B9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5B9E">
        <w:rPr>
          <w:sz w:val="28"/>
          <w:szCs w:val="28"/>
        </w:rPr>
        <w:t>-1</w:t>
      </w:r>
      <w:r>
        <w:rPr>
          <w:sz w:val="28"/>
          <w:szCs w:val="28"/>
        </w:rPr>
        <w:t>4,17 подпункта 3.1. пункта 3 настоящего постановления,</w:t>
      </w:r>
      <w:r w:rsidRPr="00EF681F">
        <w:rPr>
          <w:sz w:val="28"/>
          <w:szCs w:val="28"/>
        </w:rPr>
        <w:t xml:space="preserve"> ежемесячно согласно заключенным договорам с транспортными предприятиями и отчетам на </w:t>
      </w:r>
      <w:r>
        <w:rPr>
          <w:sz w:val="28"/>
          <w:szCs w:val="28"/>
        </w:rPr>
        <w:t>первое</w:t>
      </w:r>
      <w:r w:rsidRPr="00EF681F">
        <w:rPr>
          <w:sz w:val="28"/>
          <w:szCs w:val="28"/>
        </w:rPr>
        <w:t xml:space="preserve"> число месяца, в котором осуществляется финансирование, в размере 2</w:t>
      </w:r>
      <w:r>
        <w:rPr>
          <w:sz w:val="28"/>
          <w:szCs w:val="28"/>
        </w:rPr>
        <w:t>65</w:t>
      </w:r>
      <w:r w:rsidRPr="00EF681F">
        <w:rPr>
          <w:sz w:val="28"/>
          <w:szCs w:val="28"/>
        </w:rPr>
        <w:t>,0</w:t>
      </w:r>
      <w:r>
        <w:rPr>
          <w:sz w:val="28"/>
          <w:szCs w:val="28"/>
        </w:rPr>
        <w:t xml:space="preserve"> рублей</w:t>
      </w:r>
      <w:r w:rsidRPr="00EF681F">
        <w:rPr>
          <w:sz w:val="28"/>
          <w:szCs w:val="28"/>
        </w:rPr>
        <w:t xml:space="preserve"> в месяц на каждого льготника, по количеству фактически перевезенных граждан, получивших единые проездные талоны, с учетом расчета долей на возмещение расходов транспортным предприятиям в соответствии с приложением №</w:t>
      </w:r>
      <w:r w:rsidR="001E41F8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</w:t>
      </w:r>
      <w:r w:rsidRPr="00EF681F">
        <w:rPr>
          <w:sz w:val="28"/>
          <w:szCs w:val="28"/>
        </w:rPr>
        <w:t xml:space="preserve">, но не более месячной стоимости общего количества выданных единых проездных талонов. Отчеты транспортных предприятий о фактическом предоставлении мер социальной поддержки гражданам </w:t>
      </w:r>
      <w:r w:rsidR="00353280" w:rsidRPr="00EF681F">
        <w:rPr>
          <w:sz w:val="28"/>
          <w:szCs w:val="28"/>
        </w:rPr>
        <w:t>подлежат согласованию</w:t>
      </w:r>
      <w:r w:rsidRPr="00EF681F">
        <w:rPr>
          <w:sz w:val="28"/>
          <w:szCs w:val="28"/>
        </w:rPr>
        <w:t xml:space="preserve"> с отделом </w:t>
      </w:r>
      <w:r>
        <w:rPr>
          <w:sz w:val="28"/>
          <w:szCs w:val="28"/>
        </w:rPr>
        <w:t>строительства, промышленности, транспорта, связи</w:t>
      </w:r>
      <w:r w:rsidRPr="00EF681F">
        <w:rPr>
          <w:sz w:val="28"/>
          <w:szCs w:val="28"/>
        </w:rPr>
        <w:t xml:space="preserve"> Админис</w:t>
      </w:r>
      <w:r>
        <w:rPr>
          <w:sz w:val="28"/>
          <w:szCs w:val="28"/>
        </w:rPr>
        <w:t xml:space="preserve">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BE557D" w:rsidRDefault="00BE557D" w:rsidP="0035328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Финансовому управлению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производить финансирование Управления для осуществления социальных выплат на основании сводной бюджетной росписи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пределах лимитов бюджетных обязательств в установленном для исполнения местного бюджета порядке.</w:t>
      </w:r>
    </w:p>
    <w:p w:rsidR="00BE557D" w:rsidRPr="00537867" w:rsidRDefault="00BE557D" w:rsidP="0035328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537867">
        <w:rPr>
          <w:sz w:val="28"/>
          <w:szCs w:val="28"/>
        </w:rPr>
        <w:t xml:space="preserve">5. Заместителю главы Администрации </w:t>
      </w:r>
      <w:proofErr w:type="spellStart"/>
      <w:r w:rsidRPr="00537867">
        <w:rPr>
          <w:sz w:val="28"/>
          <w:szCs w:val="28"/>
        </w:rPr>
        <w:t>Белокалитвинского</w:t>
      </w:r>
      <w:proofErr w:type="spellEnd"/>
      <w:r w:rsidRPr="00537867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Каюдину</w:t>
      </w:r>
      <w:proofErr w:type="spellEnd"/>
      <w:r>
        <w:rPr>
          <w:sz w:val="28"/>
          <w:szCs w:val="28"/>
        </w:rPr>
        <w:t xml:space="preserve"> О.Э.</w:t>
      </w:r>
      <w:r w:rsidRPr="0053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 содействие в </w:t>
      </w:r>
      <w:r>
        <w:rPr>
          <w:sz w:val="28"/>
          <w:szCs w:val="28"/>
        </w:rPr>
        <w:lastRenderedPageBreak/>
        <w:t xml:space="preserve">заключении </w:t>
      </w:r>
      <w:r w:rsidRPr="00537867">
        <w:rPr>
          <w:sz w:val="28"/>
          <w:szCs w:val="28"/>
        </w:rPr>
        <w:t xml:space="preserve">соглашений о взаимодействии по вопросам, связанным с предоставлением Управлению на безвозмездной основе сведений, необходимых для расчета компенсации на оплату жилого помещения и коммунальных услуг отдельным категориям граждан, с организациями, осуществляющими расчеты по оплате жилищно-коммунальных услуг. </w:t>
      </w:r>
    </w:p>
    <w:p w:rsidR="00BE557D" w:rsidRPr="00F17CC9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7CC9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Заместителю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Голубову</w:t>
      </w:r>
      <w:proofErr w:type="spellEnd"/>
      <w:r>
        <w:rPr>
          <w:sz w:val="28"/>
          <w:szCs w:val="28"/>
        </w:rPr>
        <w:t xml:space="preserve"> В.Г.</w:t>
      </w:r>
      <w:r w:rsidRPr="00F17CC9">
        <w:rPr>
          <w:sz w:val="28"/>
          <w:szCs w:val="28"/>
        </w:rPr>
        <w:t xml:space="preserve"> для финансирования расходов транспортным предприятиям за предоставленный проезд льготным категориям граждан обеспечить ежегодное исследование пассажиропотока льготных категорий граждан.</w:t>
      </w:r>
    </w:p>
    <w:p w:rsidR="00BE557D" w:rsidRPr="00EF681F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681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>»</w:t>
      </w:r>
      <w:r w:rsidRPr="00EF681F">
        <w:rPr>
          <w:sz w:val="28"/>
          <w:szCs w:val="28"/>
        </w:rPr>
        <w:t xml:space="preserve"> уполномоченным предприятием на получение</w:t>
      </w:r>
      <w:r>
        <w:rPr>
          <w:sz w:val="28"/>
          <w:szCs w:val="28"/>
        </w:rPr>
        <w:t xml:space="preserve"> сумм, вырученных от реализации федеральным льготникам единых социальных проездных билетов от публичного акционерного общества «Сбербанк России</w:t>
      </w:r>
      <w:proofErr w:type="gramStart"/>
      <w:r>
        <w:rPr>
          <w:sz w:val="28"/>
          <w:szCs w:val="28"/>
        </w:rPr>
        <w:t>»,</w:t>
      </w:r>
      <w:r w:rsidRPr="00EF681F">
        <w:rPr>
          <w:sz w:val="28"/>
          <w:szCs w:val="28"/>
        </w:rPr>
        <w:t xml:space="preserve"> </w:t>
      </w:r>
      <w:r w:rsidRPr="00E55E24">
        <w:rPr>
          <w:color w:val="FF0000"/>
          <w:sz w:val="28"/>
          <w:szCs w:val="28"/>
        </w:rPr>
        <w:t xml:space="preserve"> </w:t>
      </w:r>
      <w:r w:rsidRPr="004A2094">
        <w:rPr>
          <w:sz w:val="28"/>
          <w:szCs w:val="28"/>
        </w:rPr>
        <w:t>Управления</w:t>
      </w:r>
      <w:proofErr w:type="gramEnd"/>
      <w:r w:rsidRPr="004A2094">
        <w:rPr>
          <w:sz w:val="28"/>
          <w:szCs w:val="28"/>
        </w:rPr>
        <w:t xml:space="preserve"> Федеральной Почтовой Связи Ростовской области акционерного общества «Почта России»</w:t>
      </w:r>
      <w:r>
        <w:rPr>
          <w:sz w:val="28"/>
          <w:szCs w:val="28"/>
        </w:rPr>
        <w:t xml:space="preserve"> (</w:t>
      </w:r>
      <w:r w:rsidRPr="00EF681F">
        <w:rPr>
          <w:sz w:val="28"/>
          <w:szCs w:val="28"/>
        </w:rPr>
        <w:t>далее - Доставщики)</w:t>
      </w:r>
      <w:r>
        <w:rPr>
          <w:sz w:val="28"/>
          <w:szCs w:val="28"/>
        </w:rPr>
        <w:t>.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F681F">
        <w:rPr>
          <w:sz w:val="28"/>
          <w:szCs w:val="28"/>
        </w:rPr>
        <w:t>О</w:t>
      </w:r>
      <w:r>
        <w:rPr>
          <w:sz w:val="28"/>
          <w:szCs w:val="28"/>
        </w:rPr>
        <w:t>бществу с ограниченной ответственностью «</w:t>
      </w:r>
      <w:proofErr w:type="spellStart"/>
      <w:r>
        <w:rPr>
          <w:sz w:val="28"/>
          <w:szCs w:val="28"/>
        </w:rPr>
        <w:t>Калитваавтотранс</w:t>
      </w:r>
      <w:proofErr w:type="spellEnd"/>
      <w:r>
        <w:rPr>
          <w:sz w:val="28"/>
          <w:szCs w:val="28"/>
        </w:rPr>
        <w:t>»</w:t>
      </w:r>
      <w:r w:rsidRPr="00EF681F">
        <w:rPr>
          <w:sz w:val="28"/>
          <w:szCs w:val="28"/>
        </w:rPr>
        <w:t xml:space="preserve"> на </w:t>
      </w:r>
      <w:r w:rsidR="00353280" w:rsidRPr="00EF681F">
        <w:rPr>
          <w:sz w:val="28"/>
          <w:szCs w:val="28"/>
        </w:rPr>
        <w:t xml:space="preserve">основании </w:t>
      </w:r>
      <w:r w:rsidR="00353280">
        <w:rPr>
          <w:sz w:val="28"/>
          <w:szCs w:val="28"/>
        </w:rPr>
        <w:t>заключенных</w:t>
      </w:r>
      <w:r w:rsidRPr="00EF681F">
        <w:rPr>
          <w:sz w:val="28"/>
          <w:szCs w:val="28"/>
        </w:rPr>
        <w:t xml:space="preserve"> с транспортным предприяти</w:t>
      </w:r>
      <w:r>
        <w:rPr>
          <w:sz w:val="28"/>
          <w:szCs w:val="28"/>
        </w:rPr>
        <w:t>ем</w:t>
      </w:r>
      <w:r w:rsidRPr="00EF681F">
        <w:rPr>
          <w:sz w:val="28"/>
          <w:szCs w:val="28"/>
        </w:rPr>
        <w:t xml:space="preserve"> договоров при зачислении на расчетный счет средств, поступивших от Доставщиков, производить распределение и перечисление этих средств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транспортн</w:t>
      </w:r>
      <w:r>
        <w:rPr>
          <w:sz w:val="28"/>
          <w:szCs w:val="28"/>
        </w:rPr>
        <w:t>о</w:t>
      </w:r>
      <w:r w:rsidRPr="00EF681F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EF681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EF681F">
        <w:rPr>
          <w:sz w:val="28"/>
          <w:szCs w:val="28"/>
        </w:rPr>
        <w:t>, осуществляющ</w:t>
      </w:r>
      <w:r>
        <w:rPr>
          <w:sz w:val="28"/>
          <w:szCs w:val="28"/>
        </w:rPr>
        <w:t>ему</w:t>
      </w:r>
      <w:r w:rsidRPr="00EF681F">
        <w:rPr>
          <w:sz w:val="28"/>
          <w:szCs w:val="28"/>
        </w:rPr>
        <w:t xml:space="preserve"> бесплатную перевозку федераль</w:t>
      </w:r>
      <w:r>
        <w:rPr>
          <w:sz w:val="28"/>
          <w:szCs w:val="28"/>
        </w:rPr>
        <w:t>ных льготников, с учетом долей расходов, согласно приложению №</w:t>
      </w:r>
      <w:r w:rsidR="00353280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BE557D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C495C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</w:t>
      </w:r>
      <w:r w:rsidR="00353280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1 января 2021 года, </w:t>
      </w:r>
      <w:proofErr w:type="gramStart"/>
      <w:r>
        <w:rPr>
          <w:sz w:val="28"/>
          <w:szCs w:val="28"/>
        </w:rPr>
        <w:t>после  официального</w:t>
      </w:r>
      <w:proofErr w:type="gramEnd"/>
      <w:r>
        <w:rPr>
          <w:sz w:val="28"/>
          <w:szCs w:val="28"/>
        </w:rPr>
        <w:t xml:space="preserve"> </w:t>
      </w:r>
      <w:r w:rsidRPr="001C495C">
        <w:rPr>
          <w:sz w:val="28"/>
          <w:szCs w:val="28"/>
        </w:rPr>
        <w:t>опубликовани</w:t>
      </w:r>
      <w:r>
        <w:rPr>
          <w:sz w:val="28"/>
          <w:szCs w:val="28"/>
        </w:rPr>
        <w:t xml:space="preserve">я.  </w:t>
      </w:r>
    </w:p>
    <w:p w:rsidR="00BE557D" w:rsidRPr="00F4436B" w:rsidRDefault="00BE557D" w:rsidP="003532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F681F">
        <w:rPr>
          <w:sz w:val="28"/>
          <w:szCs w:val="28"/>
        </w:rPr>
        <w:t xml:space="preserve">Контроль за выполнением настоящего </w:t>
      </w:r>
      <w:r w:rsidR="00353280" w:rsidRPr="00EF681F">
        <w:rPr>
          <w:sz w:val="28"/>
          <w:szCs w:val="28"/>
        </w:rPr>
        <w:t>постановления возложить</w:t>
      </w:r>
      <w:r w:rsidRPr="00EF681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353280" w:rsidRPr="00EF681F">
        <w:rPr>
          <w:sz w:val="28"/>
          <w:szCs w:val="28"/>
        </w:rPr>
        <w:t>заместителя</w:t>
      </w:r>
      <w:r w:rsidR="00353280">
        <w:rPr>
          <w:sz w:val="28"/>
          <w:szCs w:val="28"/>
        </w:rPr>
        <w:t xml:space="preserve"> </w:t>
      </w:r>
      <w:r w:rsidR="001E41F8" w:rsidRPr="00EF681F">
        <w:rPr>
          <w:sz w:val="28"/>
          <w:szCs w:val="28"/>
        </w:rPr>
        <w:t>главы</w:t>
      </w:r>
      <w:r w:rsidR="001E41F8">
        <w:rPr>
          <w:sz w:val="28"/>
          <w:szCs w:val="28"/>
        </w:rPr>
        <w:t xml:space="preserve"> </w:t>
      </w:r>
      <w:proofErr w:type="gramStart"/>
      <w:r w:rsidR="001E41F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по </w:t>
      </w:r>
      <w:r w:rsidRPr="00EF681F">
        <w:rPr>
          <w:sz w:val="28"/>
          <w:szCs w:val="28"/>
        </w:rPr>
        <w:t>социальным</w:t>
      </w:r>
      <w:r w:rsidR="00353280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Е.Н.,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</w:t>
      </w:r>
      <w:r w:rsidR="00353280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  <w:r>
        <w:rPr>
          <w:i/>
          <w:sz w:val="28"/>
          <w:szCs w:val="28"/>
        </w:rPr>
        <w:t xml:space="preserve"> </w:t>
      </w:r>
      <w:r w:rsidRPr="00F17CC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  <w:r w:rsidRPr="00F17CC9">
        <w:rPr>
          <w:sz w:val="28"/>
          <w:szCs w:val="28"/>
        </w:rPr>
        <w:t xml:space="preserve"> </w:t>
      </w:r>
    </w:p>
    <w:p w:rsidR="00BE557D" w:rsidRDefault="00BE557D" w:rsidP="00BE557D">
      <w:pPr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53280" w:rsidRDefault="00872883" w:rsidP="00872883">
      <w:pPr>
        <w:rPr>
          <w:color w:val="FFFFFF" w:themeColor="background1"/>
          <w:sz w:val="28"/>
        </w:rPr>
      </w:pPr>
      <w:r w:rsidRPr="00353280">
        <w:rPr>
          <w:color w:val="FFFFFF" w:themeColor="background1"/>
          <w:sz w:val="28"/>
        </w:rPr>
        <w:t>Верно:</w:t>
      </w:r>
    </w:p>
    <w:p w:rsidR="003A39C2" w:rsidRPr="00353280" w:rsidRDefault="00844DC4" w:rsidP="00835273">
      <w:pPr>
        <w:rPr>
          <w:color w:val="FFFFFF" w:themeColor="background1"/>
          <w:sz w:val="28"/>
        </w:rPr>
      </w:pPr>
      <w:proofErr w:type="gramStart"/>
      <w:r w:rsidRPr="00353280">
        <w:rPr>
          <w:color w:val="FFFFFF" w:themeColor="background1"/>
          <w:sz w:val="28"/>
        </w:rPr>
        <w:t>У</w:t>
      </w:r>
      <w:r w:rsidR="00715C8D" w:rsidRPr="00353280">
        <w:rPr>
          <w:color w:val="FFFFFF" w:themeColor="background1"/>
          <w:sz w:val="28"/>
        </w:rPr>
        <w:t>правляющ</w:t>
      </w:r>
      <w:r w:rsidRPr="00353280">
        <w:rPr>
          <w:color w:val="FFFFFF" w:themeColor="background1"/>
          <w:sz w:val="28"/>
        </w:rPr>
        <w:t>ий</w:t>
      </w:r>
      <w:r w:rsidR="00715C8D" w:rsidRPr="00353280">
        <w:rPr>
          <w:color w:val="FFFFFF" w:themeColor="background1"/>
          <w:sz w:val="28"/>
        </w:rPr>
        <w:t xml:space="preserve"> </w:t>
      </w:r>
      <w:r w:rsidR="00F4755E" w:rsidRPr="00353280">
        <w:rPr>
          <w:color w:val="FFFFFF" w:themeColor="background1"/>
          <w:sz w:val="28"/>
        </w:rPr>
        <w:t xml:space="preserve"> делами</w:t>
      </w:r>
      <w:proofErr w:type="gramEnd"/>
      <w:r w:rsidR="00F4755E" w:rsidRPr="00353280">
        <w:rPr>
          <w:color w:val="FFFFFF" w:themeColor="background1"/>
          <w:sz w:val="28"/>
        </w:rPr>
        <w:tab/>
      </w:r>
      <w:r w:rsidR="00F4755E" w:rsidRPr="00353280">
        <w:rPr>
          <w:color w:val="FFFFFF" w:themeColor="background1"/>
          <w:sz w:val="28"/>
        </w:rPr>
        <w:tab/>
      </w:r>
      <w:r w:rsidR="00F4755E" w:rsidRPr="00353280">
        <w:rPr>
          <w:color w:val="FFFFFF" w:themeColor="background1"/>
          <w:sz w:val="28"/>
        </w:rPr>
        <w:tab/>
      </w:r>
      <w:r w:rsidR="000C6CE8" w:rsidRPr="00353280">
        <w:rPr>
          <w:color w:val="FFFFFF" w:themeColor="background1"/>
          <w:sz w:val="28"/>
        </w:rPr>
        <w:tab/>
      </w:r>
      <w:r w:rsidR="0026772B" w:rsidRPr="00353280">
        <w:rPr>
          <w:color w:val="FFFFFF" w:themeColor="background1"/>
          <w:sz w:val="28"/>
        </w:rPr>
        <w:tab/>
      </w:r>
      <w:r w:rsidR="00F4755E" w:rsidRPr="00353280">
        <w:rPr>
          <w:color w:val="FFFFFF" w:themeColor="background1"/>
          <w:sz w:val="28"/>
        </w:rPr>
        <w:tab/>
      </w:r>
      <w:r w:rsidRPr="00353280">
        <w:rPr>
          <w:color w:val="FFFFFF" w:themeColor="background1"/>
          <w:sz w:val="28"/>
        </w:rPr>
        <w:tab/>
        <w:t>Л.Г. Василенко</w:t>
      </w:r>
    </w:p>
    <w:p w:rsidR="00BE557D" w:rsidRDefault="00BE557D" w:rsidP="00835273">
      <w:pPr>
        <w:rPr>
          <w:sz w:val="28"/>
        </w:rPr>
      </w:pPr>
    </w:p>
    <w:p w:rsidR="00BE557D" w:rsidRDefault="00BE557D" w:rsidP="00835273">
      <w:pPr>
        <w:rPr>
          <w:sz w:val="28"/>
          <w:szCs w:val="28"/>
        </w:rPr>
        <w:sectPr w:rsidR="00BE557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E557D" w:rsidRPr="00176951" w:rsidRDefault="00BE557D" w:rsidP="00BE557D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  <w:r w:rsidRPr="00176951">
        <w:rPr>
          <w:sz w:val="28"/>
          <w:szCs w:val="28"/>
        </w:rPr>
        <w:t xml:space="preserve"> </w:t>
      </w:r>
    </w:p>
    <w:p w:rsidR="00BE557D" w:rsidRPr="00176951" w:rsidRDefault="00BE557D" w:rsidP="00BE557D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 xml:space="preserve">к постановлению Администрации </w:t>
      </w:r>
      <w:proofErr w:type="spellStart"/>
      <w:r w:rsidRPr="00176951">
        <w:rPr>
          <w:sz w:val="28"/>
          <w:szCs w:val="28"/>
        </w:rPr>
        <w:t>Белокалитвинского</w:t>
      </w:r>
      <w:proofErr w:type="spellEnd"/>
      <w:r w:rsidRPr="00176951">
        <w:rPr>
          <w:sz w:val="28"/>
          <w:szCs w:val="28"/>
        </w:rPr>
        <w:t xml:space="preserve"> района</w:t>
      </w:r>
    </w:p>
    <w:p w:rsidR="00BE557D" w:rsidRPr="00176951" w:rsidRDefault="00BE557D" w:rsidP="00BE557D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 xml:space="preserve">от </w:t>
      </w:r>
      <w:r w:rsidR="00875156">
        <w:rPr>
          <w:sz w:val="28"/>
          <w:szCs w:val="28"/>
        </w:rPr>
        <w:t>28</w:t>
      </w:r>
      <w:r w:rsidR="00353280">
        <w:rPr>
          <w:sz w:val="28"/>
          <w:szCs w:val="28"/>
        </w:rPr>
        <w:t xml:space="preserve">.12.2020 </w:t>
      </w:r>
      <w:r w:rsidRPr="00176951">
        <w:rPr>
          <w:sz w:val="28"/>
          <w:szCs w:val="28"/>
        </w:rPr>
        <w:t xml:space="preserve">№ </w:t>
      </w:r>
      <w:r w:rsidR="00875156">
        <w:rPr>
          <w:sz w:val="28"/>
          <w:szCs w:val="28"/>
        </w:rPr>
        <w:t>2085</w:t>
      </w:r>
    </w:p>
    <w:p w:rsidR="00BE557D" w:rsidRDefault="00BE557D" w:rsidP="00BE557D">
      <w:pPr>
        <w:widowControl w:val="0"/>
        <w:suppressLineNumbers/>
        <w:suppressAutoHyphens/>
        <w:snapToGrid w:val="0"/>
        <w:spacing w:line="300" w:lineRule="exact"/>
        <w:ind w:left="6237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BE557D" w:rsidRPr="00126CCB" w:rsidRDefault="00BE557D" w:rsidP="00BE557D">
      <w:pPr>
        <w:ind w:left="360"/>
        <w:jc w:val="center"/>
        <w:rPr>
          <w:rFonts w:eastAsia="Lucida Sans Unicode"/>
          <w:kern w:val="2"/>
          <w:lang w:eastAsia="ar-SA"/>
        </w:rPr>
      </w:pPr>
      <w:r w:rsidRPr="00126CCB">
        <w:rPr>
          <w:rFonts w:eastAsia="Lucida Sans Unicode"/>
          <w:kern w:val="2"/>
          <w:lang w:eastAsia="ar-SA"/>
        </w:rPr>
        <w:t xml:space="preserve">ПЕРЕЧЕНЬ </w:t>
      </w:r>
    </w:p>
    <w:p w:rsidR="00BE557D" w:rsidRPr="00126CCB" w:rsidRDefault="00BE557D" w:rsidP="00BE557D">
      <w:pPr>
        <w:ind w:left="360"/>
        <w:jc w:val="center"/>
        <w:rPr>
          <w:sz w:val="22"/>
          <w:szCs w:val="22"/>
        </w:rPr>
      </w:pPr>
      <w:r w:rsidRPr="00126CCB">
        <w:rPr>
          <w:sz w:val="22"/>
          <w:szCs w:val="22"/>
        </w:rPr>
        <w:t xml:space="preserve">поставщиков, предоставляющих услуги по перевозке льготных </w:t>
      </w:r>
    </w:p>
    <w:p w:rsidR="00BE557D" w:rsidRPr="00126CCB" w:rsidRDefault="00BE557D" w:rsidP="00BE557D">
      <w:pPr>
        <w:ind w:left="360"/>
        <w:jc w:val="center"/>
        <w:rPr>
          <w:sz w:val="22"/>
          <w:szCs w:val="22"/>
        </w:rPr>
      </w:pPr>
      <w:r w:rsidRPr="00126CCB">
        <w:rPr>
          <w:sz w:val="22"/>
          <w:szCs w:val="22"/>
        </w:rPr>
        <w:t xml:space="preserve">категорий граждан, зубопротезированию и по погребению умерших, </w:t>
      </w:r>
    </w:p>
    <w:p w:rsidR="00BE557D" w:rsidRPr="00126CCB" w:rsidRDefault="00BE557D" w:rsidP="00BE557D">
      <w:pPr>
        <w:ind w:left="360"/>
        <w:jc w:val="center"/>
        <w:rPr>
          <w:sz w:val="22"/>
          <w:szCs w:val="22"/>
        </w:rPr>
      </w:pPr>
      <w:r w:rsidRPr="00126CCB">
        <w:rPr>
          <w:sz w:val="22"/>
          <w:szCs w:val="22"/>
        </w:rPr>
        <w:t xml:space="preserve">невостребованных и неопознанных трупов в соответствии с нормативными </w:t>
      </w:r>
    </w:p>
    <w:p w:rsidR="00BE557D" w:rsidRDefault="00BE557D" w:rsidP="00BE557D">
      <w:pPr>
        <w:ind w:left="360"/>
        <w:jc w:val="center"/>
        <w:rPr>
          <w:sz w:val="22"/>
          <w:szCs w:val="22"/>
        </w:rPr>
      </w:pPr>
      <w:r w:rsidRPr="00126CCB">
        <w:rPr>
          <w:sz w:val="22"/>
          <w:szCs w:val="22"/>
        </w:rPr>
        <w:t>правовыми актами социальной направленности</w:t>
      </w:r>
    </w:p>
    <w:p w:rsidR="00BE557D" w:rsidRPr="00126CCB" w:rsidRDefault="00BE557D" w:rsidP="00BE557D">
      <w:pPr>
        <w:ind w:left="360"/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5103"/>
      </w:tblGrid>
      <w:tr w:rsidR="00BE557D" w:rsidRPr="00126CCB" w:rsidTr="00E76020">
        <w:tc>
          <w:tcPr>
            <w:tcW w:w="567" w:type="dxa"/>
          </w:tcPr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</w:p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</w:tcPr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1559" w:type="dxa"/>
          </w:tcPr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Вид услуги</w:t>
            </w:r>
          </w:p>
        </w:tc>
        <w:tc>
          <w:tcPr>
            <w:tcW w:w="5103" w:type="dxa"/>
          </w:tcPr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Наименование нормативного правового акта, в соответствии с которым предоставляется </w:t>
            </w:r>
          </w:p>
          <w:p w:rsidR="00BE557D" w:rsidRPr="00126CCB" w:rsidRDefault="00BE557D" w:rsidP="00E76020">
            <w:pPr>
              <w:jc w:val="center"/>
              <w:rPr>
                <w:sz w:val="22"/>
                <w:szCs w:val="22"/>
              </w:rPr>
            </w:pPr>
            <w:proofErr w:type="spellStart"/>
            <w:r w:rsidRPr="00126CCB">
              <w:rPr>
                <w:sz w:val="22"/>
                <w:szCs w:val="22"/>
              </w:rPr>
              <w:t>льготируемая</w:t>
            </w:r>
            <w:proofErr w:type="spellEnd"/>
            <w:r w:rsidRPr="00126CCB">
              <w:rPr>
                <w:sz w:val="22"/>
                <w:szCs w:val="22"/>
              </w:rPr>
              <w:t xml:space="preserve"> услуга</w:t>
            </w:r>
          </w:p>
        </w:tc>
      </w:tr>
      <w:tr w:rsidR="00BE557D" w:rsidRPr="00126CCB" w:rsidTr="00E76020">
        <w:tc>
          <w:tcPr>
            <w:tcW w:w="567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Муниципальное бюджетное учреждение </w:t>
            </w:r>
            <w:proofErr w:type="gramStart"/>
            <w:r w:rsidRPr="00126CCB">
              <w:rPr>
                <w:sz w:val="22"/>
                <w:szCs w:val="22"/>
              </w:rPr>
              <w:t>здравоохранения  г.</w:t>
            </w:r>
            <w:proofErr w:type="gramEnd"/>
            <w:r w:rsidRPr="00126CCB">
              <w:rPr>
                <w:sz w:val="22"/>
                <w:szCs w:val="22"/>
              </w:rPr>
              <w:t xml:space="preserve"> Белая Калитва «Стоматологическая поликлиника»</w:t>
            </w:r>
          </w:p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proofErr w:type="spellStart"/>
            <w:r w:rsidRPr="00126CCB">
              <w:rPr>
                <w:sz w:val="22"/>
                <w:szCs w:val="22"/>
              </w:rPr>
              <w:t>Зубопроте-зирование</w:t>
            </w:r>
            <w:proofErr w:type="spellEnd"/>
          </w:p>
        </w:tc>
        <w:tc>
          <w:tcPr>
            <w:tcW w:w="5103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Областные законы: от 22.10.2004 №163-ЗС «О социальной поддержке тружеников тыла», от 22.10.2004 №164-ЗС «О социальной поддержке граждан, пострадавших от политических репрессий», от 22.10.2004 №175-ЗС «О социальной поддержке ветеранов труда», от 20.09.2007 №763-ЗС «О ветеранах труда Ростовской области»</w:t>
            </w:r>
          </w:p>
        </w:tc>
      </w:tr>
      <w:tr w:rsidR="00BE557D" w:rsidRPr="00126CCB" w:rsidTr="00E76020">
        <w:trPr>
          <w:trHeight w:val="2867"/>
        </w:trPr>
        <w:tc>
          <w:tcPr>
            <w:tcW w:w="567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 Общество с ограниченной ответственностью «Автобаза №2», Общество с ограниченной ответственностью «</w:t>
            </w:r>
            <w:proofErr w:type="spellStart"/>
            <w:r w:rsidRPr="00126CCB">
              <w:rPr>
                <w:sz w:val="22"/>
                <w:szCs w:val="22"/>
              </w:rPr>
              <w:t>Калитваавтотранс</w:t>
            </w:r>
            <w:proofErr w:type="spellEnd"/>
            <w:r w:rsidRPr="00126CCB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Проезд на автомобиль-ном транспорте общего пользования городских и </w:t>
            </w:r>
            <w:proofErr w:type="spellStart"/>
            <w:r w:rsidRPr="00126CCB">
              <w:rPr>
                <w:sz w:val="22"/>
                <w:szCs w:val="22"/>
              </w:rPr>
              <w:t>внутрирай-онных</w:t>
            </w:r>
            <w:proofErr w:type="spellEnd"/>
            <w:r w:rsidRPr="00126CCB">
              <w:rPr>
                <w:sz w:val="22"/>
                <w:szCs w:val="22"/>
              </w:rPr>
              <w:t xml:space="preserve"> маршрутов</w:t>
            </w:r>
          </w:p>
        </w:tc>
        <w:tc>
          <w:tcPr>
            <w:tcW w:w="5103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Областные законы:  от 22.10.2004 №163-ЗС «О социальной поддержке тружеников тыла», от 22.10.2004 №164-ЗС «О социальной поддержке граждан, пострадавших от политических репрессий», от 22.10.2004 №175-ЗС «О социальной поддержке ветеранов труда», от 20.09.2007 №763-ЗС «О ветеранах труда Ростовской области»</w:t>
            </w:r>
          </w:p>
        </w:tc>
      </w:tr>
      <w:tr w:rsidR="00BE557D" w:rsidRPr="00126CCB" w:rsidTr="00E76020">
        <w:tc>
          <w:tcPr>
            <w:tcW w:w="567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Общество с ограниченной ответственностью «Ритуал»</w:t>
            </w:r>
          </w:p>
        </w:tc>
        <w:tc>
          <w:tcPr>
            <w:tcW w:w="1559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 xml:space="preserve">Оказание услуг по погребению умерших, </w:t>
            </w:r>
            <w:proofErr w:type="spellStart"/>
            <w:r w:rsidRPr="00126CCB">
              <w:rPr>
                <w:sz w:val="22"/>
                <w:szCs w:val="22"/>
              </w:rPr>
              <w:t>невостребо</w:t>
            </w:r>
            <w:proofErr w:type="spellEnd"/>
            <w:r w:rsidRPr="00126CCB">
              <w:rPr>
                <w:sz w:val="22"/>
                <w:szCs w:val="22"/>
              </w:rPr>
              <w:t xml:space="preserve">-ванных и </w:t>
            </w:r>
            <w:proofErr w:type="spellStart"/>
            <w:r w:rsidRPr="00126CCB">
              <w:rPr>
                <w:sz w:val="22"/>
                <w:szCs w:val="22"/>
              </w:rPr>
              <w:t>неопознан-ных</w:t>
            </w:r>
            <w:proofErr w:type="spellEnd"/>
            <w:r w:rsidRPr="00126CCB">
              <w:rPr>
                <w:sz w:val="22"/>
                <w:szCs w:val="22"/>
              </w:rPr>
              <w:t xml:space="preserve"> трупов</w:t>
            </w:r>
          </w:p>
        </w:tc>
        <w:tc>
          <w:tcPr>
            <w:tcW w:w="5103" w:type="dxa"/>
          </w:tcPr>
          <w:p w:rsidR="00BE557D" w:rsidRPr="00126CCB" w:rsidRDefault="00BE557D" w:rsidP="00E76020">
            <w:pPr>
              <w:rPr>
                <w:sz w:val="22"/>
                <w:szCs w:val="22"/>
              </w:rPr>
            </w:pPr>
            <w:r w:rsidRPr="00126CCB">
              <w:rPr>
                <w:sz w:val="22"/>
                <w:szCs w:val="22"/>
              </w:rPr>
              <w:t>Областной закон от 03.05.2005 №303-ЗС «О предоставлении материальной и иной помощи для погребения умерших за счет средств областного бюджета»</w:t>
            </w:r>
          </w:p>
          <w:p w:rsidR="00BE557D" w:rsidRPr="00126CCB" w:rsidRDefault="00BE557D" w:rsidP="00E76020">
            <w:pPr>
              <w:rPr>
                <w:sz w:val="22"/>
                <w:szCs w:val="22"/>
              </w:rPr>
            </w:pPr>
          </w:p>
        </w:tc>
      </w:tr>
    </w:tbl>
    <w:p w:rsidR="00BE557D" w:rsidRDefault="00BE557D" w:rsidP="00BE557D">
      <w:pPr>
        <w:rPr>
          <w:sz w:val="28"/>
        </w:rPr>
      </w:pPr>
    </w:p>
    <w:p w:rsidR="00353280" w:rsidRDefault="00353280" w:rsidP="00BE557D">
      <w:pPr>
        <w:rPr>
          <w:sz w:val="28"/>
        </w:rPr>
      </w:pPr>
    </w:p>
    <w:p w:rsidR="00353280" w:rsidRDefault="00353280" w:rsidP="00BE557D">
      <w:pPr>
        <w:rPr>
          <w:sz w:val="28"/>
        </w:rPr>
      </w:pPr>
    </w:p>
    <w:p w:rsidR="00BE557D" w:rsidRDefault="00BE557D" w:rsidP="00BE557D">
      <w:pPr>
        <w:rPr>
          <w:sz w:val="28"/>
        </w:rPr>
      </w:pPr>
      <w:r>
        <w:rPr>
          <w:sz w:val="28"/>
        </w:rPr>
        <w:t>У</w:t>
      </w:r>
      <w:r w:rsidRPr="006A3914">
        <w:rPr>
          <w:sz w:val="28"/>
        </w:rPr>
        <w:t>правляющ</w:t>
      </w:r>
      <w:r>
        <w:rPr>
          <w:sz w:val="28"/>
        </w:rPr>
        <w:t>ий</w:t>
      </w:r>
      <w:r w:rsidRPr="006A3914">
        <w:rPr>
          <w:sz w:val="28"/>
        </w:rPr>
        <w:t xml:space="preserve"> делами                 </w:t>
      </w:r>
      <w:r>
        <w:rPr>
          <w:sz w:val="28"/>
        </w:rPr>
        <w:t xml:space="preserve">   </w:t>
      </w:r>
      <w:r w:rsidRPr="006A3914"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 w:rsidRPr="006A3914">
        <w:rPr>
          <w:sz w:val="28"/>
        </w:rPr>
        <w:t xml:space="preserve">  </w:t>
      </w:r>
      <w:r>
        <w:rPr>
          <w:sz w:val="28"/>
        </w:rPr>
        <w:t xml:space="preserve">               Л.Г. Василенко</w:t>
      </w:r>
    </w:p>
    <w:p w:rsidR="00BE557D" w:rsidRDefault="00BE557D" w:rsidP="00835273">
      <w:pPr>
        <w:rPr>
          <w:sz w:val="28"/>
          <w:szCs w:val="28"/>
        </w:rPr>
      </w:pPr>
    </w:p>
    <w:p w:rsidR="00BE557D" w:rsidRDefault="00BE557D" w:rsidP="00835273">
      <w:pPr>
        <w:rPr>
          <w:sz w:val="28"/>
          <w:szCs w:val="28"/>
        </w:rPr>
      </w:pPr>
    </w:p>
    <w:p w:rsidR="00BE557D" w:rsidRDefault="00BE557D" w:rsidP="00835273">
      <w:pPr>
        <w:rPr>
          <w:sz w:val="28"/>
          <w:szCs w:val="28"/>
        </w:rPr>
        <w:sectPr w:rsidR="00BE557D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>Администрации</w:t>
      </w: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proofErr w:type="spellStart"/>
      <w:r w:rsidRPr="00021304">
        <w:rPr>
          <w:sz w:val="28"/>
          <w:szCs w:val="28"/>
        </w:rPr>
        <w:t>Белокалитвинского</w:t>
      </w:r>
      <w:proofErr w:type="spellEnd"/>
      <w:r w:rsidRPr="00021304">
        <w:rPr>
          <w:sz w:val="28"/>
          <w:szCs w:val="28"/>
        </w:rPr>
        <w:t xml:space="preserve"> района</w:t>
      </w: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 xml:space="preserve">от </w:t>
      </w:r>
      <w:r w:rsidR="00875156">
        <w:rPr>
          <w:sz w:val="28"/>
          <w:szCs w:val="28"/>
        </w:rPr>
        <w:t>28</w:t>
      </w:r>
      <w:r w:rsidR="00353280">
        <w:rPr>
          <w:sz w:val="28"/>
          <w:szCs w:val="28"/>
        </w:rPr>
        <w:t xml:space="preserve">.12.2020 </w:t>
      </w:r>
      <w:r w:rsidRPr="00021304">
        <w:rPr>
          <w:sz w:val="28"/>
          <w:szCs w:val="28"/>
        </w:rPr>
        <w:t>№</w:t>
      </w:r>
      <w:r w:rsidR="00875156">
        <w:rPr>
          <w:sz w:val="28"/>
          <w:szCs w:val="28"/>
        </w:rPr>
        <w:t xml:space="preserve"> 2085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СВОДНЫЕ ДАННЫЕ </w:t>
      </w:r>
    </w:p>
    <w:p w:rsidR="00BE557D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обследования пассажиропотока </w:t>
      </w:r>
      <w:r>
        <w:rPr>
          <w:sz w:val="22"/>
          <w:szCs w:val="22"/>
        </w:rPr>
        <w:t xml:space="preserve">федеральных льготников на </w:t>
      </w:r>
      <w:r w:rsidRPr="00C1754F">
        <w:rPr>
          <w:sz w:val="22"/>
          <w:szCs w:val="22"/>
        </w:rPr>
        <w:t xml:space="preserve">всех видах городского пассажирского транспорта и на автомобильном транспорте </w:t>
      </w:r>
    </w:p>
    <w:p w:rsidR="00BE557D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>общего пользования внутрирайонных маршрутов</w:t>
      </w:r>
      <w:r>
        <w:rPr>
          <w:sz w:val="22"/>
          <w:szCs w:val="22"/>
        </w:rPr>
        <w:t xml:space="preserve"> и расчет долей расходов транспортных предприятий в общем объеме расходов, </w:t>
      </w:r>
    </w:p>
    <w:tbl>
      <w:tblPr>
        <w:tblpPr w:leftFromText="180" w:rightFromText="180" w:vertAnchor="text" w:horzAnchor="margin" w:tblpXSpec="center" w:tblpY="32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334"/>
        <w:gridCol w:w="2940"/>
        <w:gridCol w:w="2100"/>
        <w:gridCol w:w="2240"/>
        <w:gridCol w:w="1985"/>
        <w:gridCol w:w="1843"/>
      </w:tblGrid>
      <w:tr w:rsidR="00BE557D" w:rsidTr="00E76020">
        <w:tc>
          <w:tcPr>
            <w:tcW w:w="834" w:type="dxa"/>
            <w:vAlign w:val="center"/>
          </w:tcPr>
          <w:p w:rsidR="00BE557D" w:rsidRDefault="00BE557D" w:rsidP="00E76020">
            <w:pPr>
              <w:jc w:val="center"/>
            </w:pPr>
            <w:r>
              <w:t>№ п/п</w:t>
            </w:r>
          </w:p>
        </w:tc>
        <w:tc>
          <w:tcPr>
            <w:tcW w:w="3334" w:type="dxa"/>
            <w:vAlign w:val="center"/>
          </w:tcPr>
          <w:p w:rsidR="00BE557D" w:rsidRDefault="00BE557D" w:rsidP="00E76020">
            <w:pPr>
              <w:jc w:val="center"/>
            </w:pPr>
            <w:r>
              <w:t>Наименование</w:t>
            </w:r>
          </w:p>
          <w:p w:rsidR="00BE557D" w:rsidRDefault="00BE557D" w:rsidP="00E76020">
            <w:pPr>
              <w:jc w:val="center"/>
            </w:pPr>
            <w:r>
              <w:t>предприятия</w:t>
            </w:r>
          </w:p>
        </w:tc>
        <w:tc>
          <w:tcPr>
            <w:tcW w:w="2940" w:type="dxa"/>
          </w:tcPr>
          <w:p w:rsidR="00BE557D" w:rsidRDefault="00BE557D" w:rsidP="00E76020">
            <w:pPr>
              <w:jc w:val="center"/>
            </w:pPr>
            <w:r>
              <w:t>Среднедневное количество перевезенных граждан по обследованиям, проведенным в октябре 2020 года (человек)</w:t>
            </w:r>
          </w:p>
        </w:tc>
        <w:tc>
          <w:tcPr>
            <w:tcW w:w="2100" w:type="dxa"/>
          </w:tcPr>
          <w:p w:rsidR="00BE557D" w:rsidRDefault="00BE557D" w:rsidP="00E76020">
            <w:pPr>
              <w:jc w:val="center"/>
            </w:pPr>
            <w:r>
              <w:t>Среднедневные расходы льготных перевозок на одного человека (рублей)</w:t>
            </w:r>
          </w:p>
        </w:tc>
        <w:tc>
          <w:tcPr>
            <w:tcW w:w="2240" w:type="dxa"/>
          </w:tcPr>
          <w:p w:rsidR="00BE557D" w:rsidRDefault="00BE557D" w:rsidP="00E76020">
            <w:pPr>
              <w:jc w:val="center"/>
            </w:pPr>
            <w:r>
              <w:t xml:space="preserve">Прогнозируемое количество перевезенных граждан до конца 2021 года </w:t>
            </w:r>
          </w:p>
          <w:p w:rsidR="00BE557D" w:rsidRDefault="00BE557D" w:rsidP="00E76020">
            <w:pPr>
              <w:jc w:val="center"/>
            </w:pPr>
            <w:r>
              <w:t>(тысяч человек)</w:t>
            </w:r>
          </w:p>
        </w:tc>
        <w:tc>
          <w:tcPr>
            <w:tcW w:w="1985" w:type="dxa"/>
          </w:tcPr>
          <w:p w:rsidR="00BE557D" w:rsidRDefault="00BE557D" w:rsidP="00E76020">
            <w:pPr>
              <w:jc w:val="center"/>
            </w:pPr>
            <w:r>
              <w:t xml:space="preserve">Прогнозируемые расходы льготных перевозок, </w:t>
            </w:r>
          </w:p>
          <w:p w:rsidR="00BE557D" w:rsidRDefault="00BE557D" w:rsidP="00E76020">
            <w:pPr>
              <w:jc w:val="center"/>
            </w:pPr>
            <w:r>
              <w:t>(тысяч рублей)</w:t>
            </w:r>
          </w:p>
        </w:tc>
        <w:tc>
          <w:tcPr>
            <w:tcW w:w="1843" w:type="dxa"/>
          </w:tcPr>
          <w:p w:rsidR="00BE557D" w:rsidRDefault="00BE557D" w:rsidP="00E76020">
            <w:pPr>
              <w:jc w:val="center"/>
            </w:pPr>
            <w:r>
              <w:t>Доля предприятия в общем объеме расходов льготных перевозок, %</w:t>
            </w:r>
          </w:p>
        </w:tc>
      </w:tr>
      <w:tr w:rsidR="00BE557D" w:rsidTr="00E76020">
        <w:tc>
          <w:tcPr>
            <w:tcW w:w="834" w:type="dxa"/>
            <w:vAlign w:val="center"/>
          </w:tcPr>
          <w:p w:rsidR="00BE557D" w:rsidRDefault="00BE557D" w:rsidP="00E76020">
            <w:pPr>
              <w:jc w:val="center"/>
            </w:pPr>
            <w:r>
              <w:t>1.</w:t>
            </w:r>
          </w:p>
        </w:tc>
        <w:tc>
          <w:tcPr>
            <w:tcW w:w="3334" w:type="dxa"/>
            <w:vAlign w:val="center"/>
          </w:tcPr>
          <w:p w:rsidR="00BE557D" w:rsidRDefault="00BE557D" w:rsidP="00E76020">
            <w:r>
              <w:t>ООО «Автобаза № 2»</w:t>
            </w:r>
          </w:p>
          <w:p w:rsidR="00BE557D" w:rsidRDefault="00BE557D" w:rsidP="00E76020"/>
        </w:tc>
        <w:tc>
          <w:tcPr>
            <w:tcW w:w="294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210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224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985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258,5</w:t>
            </w:r>
          </w:p>
        </w:tc>
        <w:tc>
          <w:tcPr>
            <w:tcW w:w="1843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BE557D" w:rsidTr="00E76020">
        <w:tc>
          <w:tcPr>
            <w:tcW w:w="834" w:type="dxa"/>
            <w:vAlign w:val="center"/>
          </w:tcPr>
          <w:p w:rsidR="00BE557D" w:rsidRDefault="00BE557D" w:rsidP="00E76020">
            <w:pPr>
              <w:jc w:val="center"/>
            </w:pPr>
            <w:r>
              <w:t>2.</w:t>
            </w:r>
          </w:p>
        </w:tc>
        <w:tc>
          <w:tcPr>
            <w:tcW w:w="3334" w:type="dxa"/>
            <w:vAlign w:val="center"/>
          </w:tcPr>
          <w:p w:rsidR="00BE557D" w:rsidRDefault="00BE557D" w:rsidP="00E76020">
            <w:r>
              <w:t>ООО «</w:t>
            </w:r>
            <w:proofErr w:type="spellStart"/>
            <w:r>
              <w:t>Калитваавтотранс</w:t>
            </w:r>
            <w:proofErr w:type="spellEnd"/>
            <w:r>
              <w:t>»</w:t>
            </w:r>
          </w:p>
          <w:p w:rsidR="00BE557D" w:rsidRDefault="00BE557D" w:rsidP="00E76020"/>
        </w:tc>
        <w:tc>
          <w:tcPr>
            <w:tcW w:w="294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210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2240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985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839,2</w:t>
            </w:r>
          </w:p>
        </w:tc>
        <w:tc>
          <w:tcPr>
            <w:tcW w:w="1843" w:type="dxa"/>
            <w:vAlign w:val="center"/>
          </w:tcPr>
          <w:p w:rsidR="00BE557D" w:rsidRPr="001B65A1" w:rsidRDefault="00BE557D" w:rsidP="00E76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BE557D" w:rsidTr="00E76020">
        <w:tc>
          <w:tcPr>
            <w:tcW w:w="4168" w:type="dxa"/>
            <w:gridSpan w:val="2"/>
            <w:vAlign w:val="center"/>
          </w:tcPr>
          <w:p w:rsidR="00BE557D" w:rsidRPr="0002174D" w:rsidRDefault="00BE557D" w:rsidP="00E76020">
            <w:pPr>
              <w:jc w:val="right"/>
            </w:pPr>
          </w:p>
          <w:p w:rsidR="00BE557D" w:rsidRPr="0002174D" w:rsidRDefault="00BE557D" w:rsidP="00E76020">
            <w:r w:rsidRPr="0002174D">
              <w:t>Итого</w:t>
            </w:r>
          </w:p>
          <w:p w:rsidR="00BE557D" w:rsidRPr="0002174D" w:rsidRDefault="00BE557D" w:rsidP="00E76020">
            <w:pPr>
              <w:jc w:val="center"/>
            </w:pPr>
          </w:p>
        </w:tc>
        <w:tc>
          <w:tcPr>
            <w:tcW w:w="2940" w:type="dxa"/>
            <w:vAlign w:val="center"/>
          </w:tcPr>
          <w:p w:rsidR="00BE557D" w:rsidRPr="0002174D" w:rsidRDefault="00BE557D" w:rsidP="00E76020">
            <w:pPr>
              <w:jc w:val="center"/>
              <w:rPr>
                <w:sz w:val="22"/>
                <w:szCs w:val="22"/>
              </w:rPr>
            </w:pPr>
            <w:r w:rsidRPr="0002174D">
              <w:rPr>
                <w:sz w:val="22"/>
                <w:szCs w:val="22"/>
              </w:rPr>
              <w:t>84,0</w:t>
            </w:r>
          </w:p>
        </w:tc>
        <w:tc>
          <w:tcPr>
            <w:tcW w:w="2100" w:type="dxa"/>
            <w:vAlign w:val="center"/>
          </w:tcPr>
          <w:p w:rsidR="00BE557D" w:rsidRPr="0002174D" w:rsidRDefault="00BE557D" w:rsidP="00E76020">
            <w:pPr>
              <w:jc w:val="center"/>
              <w:rPr>
                <w:sz w:val="22"/>
                <w:szCs w:val="22"/>
              </w:rPr>
            </w:pPr>
            <w:r w:rsidRPr="0002174D">
              <w:rPr>
                <w:sz w:val="22"/>
                <w:szCs w:val="22"/>
              </w:rPr>
              <w:t>43,7</w:t>
            </w:r>
          </w:p>
        </w:tc>
        <w:tc>
          <w:tcPr>
            <w:tcW w:w="2240" w:type="dxa"/>
            <w:vAlign w:val="center"/>
          </w:tcPr>
          <w:p w:rsidR="00BE557D" w:rsidRPr="0002174D" w:rsidRDefault="00BE557D" w:rsidP="00E76020">
            <w:pPr>
              <w:jc w:val="center"/>
              <w:rPr>
                <w:sz w:val="22"/>
                <w:szCs w:val="22"/>
              </w:rPr>
            </w:pPr>
            <w:r w:rsidRPr="0002174D">
              <w:rPr>
                <w:sz w:val="22"/>
                <w:szCs w:val="22"/>
              </w:rPr>
              <w:t>30,6</w:t>
            </w:r>
          </w:p>
        </w:tc>
        <w:tc>
          <w:tcPr>
            <w:tcW w:w="1985" w:type="dxa"/>
            <w:vAlign w:val="center"/>
          </w:tcPr>
          <w:p w:rsidR="00BE557D" w:rsidRPr="0002174D" w:rsidRDefault="00BE557D" w:rsidP="00E76020">
            <w:pPr>
              <w:jc w:val="center"/>
              <w:rPr>
                <w:sz w:val="22"/>
                <w:szCs w:val="22"/>
              </w:rPr>
            </w:pPr>
            <w:r w:rsidRPr="0002174D">
              <w:rPr>
                <w:sz w:val="22"/>
                <w:szCs w:val="22"/>
              </w:rPr>
              <w:t>1097,7</w:t>
            </w:r>
          </w:p>
        </w:tc>
        <w:tc>
          <w:tcPr>
            <w:tcW w:w="1843" w:type="dxa"/>
            <w:vAlign w:val="center"/>
          </w:tcPr>
          <w:p w:rsidR="00BE557D" w:rsidRPr="0002174D" w:rsidRDefault="00BE557D" w:rsidP="00E76020">
            <w:pPr>
              <w:jc w:val="center"/>
              <w:rPr>
                <w:sz w:val="22"/>
                <w:szCs w:val="22"/>
              </w:rPr>
            </w:pPr>
            <w:r w:rsidRPr="0002174D">
              <w:rPr>
                <w:sz w:val="22"/>
                <w:szCs w:val="22"/>
              </w:rPr>
              <w:t>100</w:t>
            </w:r>
          </w:p>
        </w:tc>
      </w:tr>
    </w:tbl>
    <w:p w:rsidR="00BE557D" w:rsidRDefault="00BE557D" w:rsidP="00BE557D">
      <w:pPr>
        <w:jc w:val="center"/>
        <w:rPr>
          <w:sz w:val="28"/>
          <w:szCs w:val="28"/>
        </w:rPr>
      </w:pPr>
      <w:r>
        <w:rPr>
          <w:sz w:val="22"/>
          <w:szCs w:val="22"/>
        </w:rPr>
        <w:t>связанных с предоставлением мер социальной поддержки федеральным льготникам</w:t>
      </w: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</w:p>
    <w:p w:rsidR="00353280" w:rsidRDefault="00353280" w:rsidP="00BE557D">
      <w:pPr>
        <w:rPr>
          <w:sz w:val="28"/>
        </w:rPr>
      </w:pPr>
    </w:p>
    <w:p w:rsidR="00353280" w:rsidRDefault="00353280" w:rsidP="00BE557D">
      <w:pPr>
        <w:rPr>
          <w:sz w:val="28"/>
        </w:rPr>
      </w:pPr>
    </w:p>
    <w:p w:rsidR="00BE557D" w:rsidRDefault="00BE557D" w:rsidP="00EA4D76">
      <w:pPr>
        <w:jc w:val="center"/>
        <w:rPr>
          <w:sz w:val="28"/>
        </w:rPr>
      </w:pPr>
      <w:r>
        <w:rPr>
          <w:sz w:val="28"/>
        </w:rPr>
        <w:t>У</w:t>
      </w:r>
      <w:r w:rsidRPr="006A3914">
        <w:rPr>
          <w:sz w:val="28"/>
        </w:rPr>
        <w:t>правляющ</w:t>
      </w:r>
      <w:r>
        <w:rPr>
          <w:sz w:val="28"/>
        </w:rPr>
        <w:t>ий</w:t>
      </w:r>
      <w:r w:rsidRPr="006A3914">
        <w:rPr>
          <w:sz w:val="28"/>
        </w:rPr>
        <w:t xml:space="preserve"> делами                 </w:t>
      </w:r>
      <w:r>
        <w:rPr>
          <w:sz w:val="28"/>
        </w:rPr>
        <w:t xml:space="preserve">   </w:t>
      </w:r>
      <w:r w:rsidRPr="006A3914"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 w:rsidRPr="006A3914">
        <w:rPr>
          <w:sz w:val="28"/>
        </w:rPr>
        <w:t xml:space="preserve">  </w:t>
      </w:r>
      <w:r>
        <w:rPr>
          <w:sz w:val="28"/>
        </w:rPr>
        <w:t xml:space="preserve">          Л.Г. Василенко</w:t>
      </w:r>
    </w:p>
    <w:p w:rsidR="00BE557D" w:rsidRDefault="00BE557D" w:rsidP="00BE557D">
      <w:pPr>
        <w:rPr>
          <w:sz w:val="28"/>
          <w:szCs w:val="28"/>
        </w:rPr>
      </w:pPr>
    </w:p>
    <w:p w:rsidR="00BE557D" w:rsidRDefault="00BE557D" w:rsidP="00BE557D">
      <w:pPr>
        <w:ind w:firstLine="10632"/>
        <w:rPr>
          <w:sz w:val="28"/>
          <w:szCs w:val="28"/>
        </w:rPr>
      </w:pP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</w:p>
    <w:p w:rsidR="00353280" w:rsidRDefault="00353280" w:rsidP="00BE557D">
      <w:pPr>
        <w:ind w:firstLine="10632"/>
        <w:jc w:val="center"/>
        <w:rPr>
          <w:sz w:val="28"/>
          <w:szCs w:val="28"/>
        </w:rPr>
      </w:pP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E557D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>Администрации</w:t>
      </w: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proofErr w:type="spellStart"/>
      <w:r w:rsidRPr="00021304">
        <w:rPr>
          <w:sz w:val="28"/>
          <w:szCs w:val="28"/>
        </w:rPr>
        <w:t>Белокалитвинского</w:t>
      </w:r>
      <w:proofErr w:type="spellEnd"/>
      <w:r w:rsidRPr="00021304">
        <w:rPr>
          <w:sz w:val="28"/>
          <w:szCs w:val="28"/>
        </w:rPr>
        <w:t xml:space="preserve"> района</w:t>
      </w:r>
    </w:p>
    <w:p w:rsidR="00BE557D" w:rsidRPr="00021304" w:rsidRDefault="00BE557D" w:rsidP="00BE557D">
      <w:pPr>
        <w:ind w:firstLine="10632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 xml:space="preserve">от </w:t>
      </w:r>
      <w:proofErr w:type="gramStart"/>
      <w:r w:rsidR="00875156">
        <w:rPr>
          <w:sz w:val="28"/>
          <w:szCs w:val="28"/>
        </w:rPr>
        <w:t>28</w:t>
      </w:r>
      <w:r w:rsidR="00353280">
        <w:rPr>
          <w:sz w:val="28"/>
          <w:szCs w:val="28"/>
        </w:rPr>
        <w:t xml:space="preserve">.12.2020 </w:t>
      </w:r>
      <w:r>
        <w:rPr>
          <w:sz w:val="28"/>
          <w:szCs w:val="28"/>
        </w:rPr>
        <w:t xml:space="preserve"> </w:t>
      </w:r>
      <w:r w:rsidRPr="00021304">
        <w:rPr>
          <w:sz w:val="28"/>
          <w:szCs w:val="28"/>
        </w:rPr>
        <w:t>№</w:t>
      </w:r>
      <w:proofErr w:type="gramEnd"/>
      <w:r w:rsidR="00875156">
        <w:rPr>
          <w:sz w:val="28"/>
          <w:szCs w:val="28"/>
        </w:rPr>
        <w:t xml:space="preserve"> 2085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СВОДНЫЕ ДАННЫЕ 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обследования пассажиропотока льготных категорий граждан, имеющих право на бесплатный проезд 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на всех видах городского пассажирского транспорта и на автомобильном транспорте общего пользования внутрирайонных маршрутов </w:t>
      </w:r>
    </w:p>
    <w:tbl>
      <w:tblPr>
        <w:tblpPr w:leftFromText="180" w:rightFromText="180" w:vertAnchor="text" w:horzAnchor="margin" w:tblpXSpec="center" w:tblpY="313"/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538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63"/>
        <w:gridCol w:w="813"/>
        <w:gridCol w:w="814"/>
        <w:gridCol w:w="895"/>
        <w:gridCol w:w="850"/>
        <w:gridCol w:w="851"/>
        <w:gridCol w:w="792"/>
      </w:tblGrid>
      <w:tr w:rsidR="00BE557D" w:rsidRPr="00C1754F" w:rsidTr="00E76020">
        <w:trPr>
          <w:trHeight w:val="910"/>
        </w:trPr>
        <w:tc>
          <w:tcPr>
            <w:tcW w:w="387" w:type="dxa"/>
            <w:vMerge w:val="restart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№п/п</w:t>
            </w:r>
          </w:p>
        </w:tc>
        <w:tc>
          <w:tcPr>
            <w:tcW w:w="1538" w:type="dxa"/>
            <w:vMerge w:val="restart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Наименование предприятия</w:t>
            </w:r>
          </w:p>
        </w:tc>
        <w:tc>
          <w:tcPr>
            <w:tcW w:w="3358" w:type="dxa"/>
            <w:gridSpan w:val="4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Среднедневное количество перевезенных граждан по обследованиям, проведенным в октябре 2020 года (человек)</w:t>
            </w:r>
          </w:p>
        </w:tc>
        <w:tc>
          <w:tcPr>
            <w:tcW w:w="3358" w:type="dxa"/>
            <w:gridSpan w:val="4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 xml:space="preserve">Среднедневные расходы льготных перевозок на одного </w:t>
            </w:r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человека (рублей)</w:t>
            </w:r>
          </w:p>
        </w:tc>
        <w:tc>
          <w:tcPr>
            <w:tcW w:w="3330" w:type="dxa"/>
            <w:gridSpan w:val="4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Прогнозируемое количество перевезенных граждан до конца 2021 года (тысяч человек)</w:t>
            </w:r>
          </w:p>
        </w:tc>
        <w:tc>
          <w:tcPr>
            <w:tcW w:w="3388" w:type="dxa"/>
            <w:gridSpan w:val="4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Прогнозируемые расходы льготных перевозок, до конца 2021 года (тысяч рублей)</w:t>
            </w:r>
          </w:p>
        </w:tc>
      </w:tr>
      <w:tr w:rsidR="00BE557D" w:rsidRPr="00C1754F" w:rsidTr="00E76020">
        <w:trPr>
          <w:trHeight w:val="141"/>
        </w:trPr>
        <w:tc>
          <w:tcPr>
            <w:tcW w:w="387" w:type="dxa"/>
            <w:vMerge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Merge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</w:t>
            </w:r>
            <w:r w:rsidRPr="00DB40A2">
              <w:rPr>
                <w:sz w:val="20"/>
              </w:rPr>
              <w:t>етер</w:t>
            </w:r>
            <w:r>
              <w:rPr>
                <w:sz w:val="20"/>
              </w:rPr>
              <w:t>а-ны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</w:t>
            </w:r>
          </w:p>
        </w:tc>
        <w:tc>
          <w:tcPr>
            <w:tcW w:w="839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B40A2">
              <w:rPr>
                <w:sz w:val="20"/>
              </w:rPr>
              <w:t>етер</w:t>
            </w:r>
            <w:r>
              <w:rPr>
                <w:sz w:val="20"/>
              </w:rPr>
              <w:t>.</w:t>
            </w:r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 РО</w:t>
            </w:r>
          </w:p>
        </w:tc>
        <w:tc>
          <w:tcPr>
            <w:tcW w:w="84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</w:t>
            </w:r>
            <w:r w:rsidRPr="00DB40A2">
              <w:rPr>
                <w:sz w:val="20"/>
              </w:rPr>
              <w:t>руж</w:t>
            </w:r>
            <w:r>
              <w:rPr>
                <w:sz w:val="20"/>
              </w:rPr>
              <w:t>е-ники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тыла</w:t>
            </w:r>
          </w:p>
        </w:tc>
        <w:tc>
          <w:tcPr>
            <w:tcW w:w="839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реаби</w:t>
            </w:r>
            <w:proofErr w:type="spellEnd"/>
            <w:r>
              <w:rPr>
                <w:sz w:val="20"/>
              </w:rPr>
              <w:t>-</w:t>
            </w:r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лит</w:t>
            </w:r>
            <w:r>
              <w:rPr>
                <w:sz w:val="20"/>
              </w:rPr>
              <w:t>ированные</w:t>
            </w:r>
            <w:proofErr w:type="spellEnd"/>
          </w:p>
        </w:tc>
        <w:tc>
          <w:tcPr>
            <w:tcW w:w="84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</w:t>
            </w:r>
            <w:r w:rsidRPr="00DB40A2">
              <w:rPr>
                <w:sz w:val="20"/>
              </w:rPr>
              <w:t>етер</w:t>
            </w:r>
            <w:r>
              <w:rPr>
                <w:sz w:val="20"/>
              </w:rPr>
              <w:t>а-ны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 xml:space="preserve">труда </w:t>
            </w:r>
          </w:p>
        </w:tc>
        <w:tc>
          <w:tcPr>
            <w:tcW w:w="839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ветер.</w:t>
            </w:r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 РО</w:t>
            </w:r>
          </w:p>
        </w:tc>
        <w:tc>
          <w:tcPr>
            <w:tcW w:w="84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</w:t>
            </w:r>
            <w:r w:rsidRPr="00DB40A2">
              <w:rPr>
                <w:sz w:val="20"/>
              </w:rPr>
              <w:t>руж</w:t>
            </w:r>
            <w:r>
              <w:rPr>
                <w:sz w:val="20"/>
              </w:rPr>
              <w:t>е-ники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тыла</w:t>
            </w:r>
          </w:p>
        </w:tc>
        <w:tc>
          <w:tcPr>
            <w:tcW w:w="839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реаби</w:t>
            </w:r>
            <w:proofErr w:type="spell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лит</w:t>
            </w:r>
            <w:r>
              <w:rPr>
                <w:sz w:val="20"/>
              </w:rPr>
              <w:t>ированные</w:t>
            </w:r>
            <w:proofErr w:type="spellEnd"/>
          </w:p>
        </w:tc>
        <w:tc>
          <w:tcPr>
            <w:tcW w:w="84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</w:t>
            </w:r>
            <w:r w:rsidRPr="00DB40A2">
              <w:rPr>
                <w:sz w:val="20"/>
              </w:rPr>
              <w:t>етер</w:t>
            </w:r>
            <w:r>
              <w:rPr>
                <w:sz w:val="20"/>
              </w:rPr>
              <w:t>а-ны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</w:t>
            </w:r>
          </w:p>
        </w:tc>
        <w:tc>
          <w:tcPr>
            <w:tcW w:w="863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ветер.</w:t>
            </w:r>
            <w:r>
              <w:rPr>
                <w:sz w:val="20"/>
              </w:rPr>
              <w:t xml:space="preserve"> труда РО</w:t>
            </w:r>
          </w:p>
          <w:p w:rsidR="00BE557D" w:rsidRPr="00DB40A2" w:rsidRDefault="00BE557D" w:rsidP="00E76020">
            <w:pPr>
              <w:ind w:left="-9923"/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 РО</w:t>
            </w:r>
          </w:p>
        </w:tc>
        <w:tc>
          <w:tcPr>
            <w:tcW w:w="813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</w:t>
            </w:r>
            <w:r w:rsidRPr="00DB40A2">
              <w:rPr>
                <w:sz w:val="20"/>
              </w:rPr>
              <w:t>руж</w:t>
            </w:r>
            <w:r>
              <w:rPr>
                <w:sz w:val="20"/>
              </w:rPr>
              <w:t>е-ники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тыла</w:t>
            </w:r>
          </w:p>
        </w:tc>
        <w:tc>
          <w:tcPr>
            <w:tcW w:w="814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реаби</w:t>
            </w:r>
            <w:proofErr w:type="spellEnd"/>
          </w:p>
          <w:p w:rsidR="00BE557D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лит</w:t>
            </w:r>
            <w:r>
              <w:rPr>
                <w:sz w:val="20"/>
              </w:rPr>
              <w:t>и</w:t>
            </w:r>
            <w:proofErr w:type="spellEnd"/>
          </w:p>
          <w:p w:rsidR="00BE557D" w:rsidRDefault="00BE557D" w:rsidP="00E7602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рован</w:t>
            </w:r>
            <w:proofErr w:type="spell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</w:p>
        </w:tc>
        <w:tc>
          <w:tcPr>
            <w:tcW w:w="895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</w:t>
            </w:r>
            <w:r w:rsidRPr="00DB40A2">
              <w:rPr>
                <w:sz w:val="20"/>
              </w:rPr>
              <w:t>етер</w:t>
            </w:r>
            <w:r>
              <w:rPr>
                <w:sz w:val="20"/>
              </w:rPr>
              <w:t>а-ны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</w:t>
            </w:r>
          </w:p>
        </w:tc>
        <w:tc>
          <w:tcPr>
            <w:tcW w:w="850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ветер.</w:t>
            </w:r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труда РО</w:t>
            </w:r>
          </w:p>
        </w:tc>
        <w:tc>
          <w:tcPr>
            <w:tcW w:w="851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</w:t>
            </w:r>
            <w:r w:rsidRPr="00DB40A2">
              <w:rPr>
                <w:sz w:val="20"/>
              </w:rPr>
              <w:t>руж</w:t>
            </w:r>
            <w:r>
              <w:rPr>
                <w:sz w:val="20"/>
              </w:rPr>
              <w:t>е-ники</w:t>
            </w:r>
            <w:proofErr w:type="spellEnd"/>
            <w:proofErr w:type="gram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тыла</w:t>
            </w:r>
          </w:p>
        </w:tc>
        <w:tc>
          <w:tcPr>
            <w:tcW w:w="792" w:type="dxa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реаби</w:t>
            </w:r>
            <w:proofErr w:type="spellEnd"/>
          </w:p>
          <w:p w:rsidR="00BE557D" w:rsidRPr="00DB40A2" w:rsidRDefault="00BE557D" w:rsidP="00E76020">
            <w:pPr>
              <w:jc w:val="center"/>
              <w:rPr>
                <w:sz w:val="20"/>
              </w:rPr>
            </w:pPr>
            <w:proofErr w:type="spellStart"/>
            <w:r w:rsidRPr="00DB40A2">
              <w:rPr>
                <w:sz w:val="20"/>
              </w:rPr>
              <w:t>лит</w:t>
            </w:r>
            <w:r>
              <w:rPr>
                <w:sz w:val="20"/>
              </w:rPr>
              <w:t>и-рованные</w:t>
            </w:r>
            <w:proofErr w:type="spellEnd"/>
          </w:p>
        </w:tc>
      </w:tr>
      <w:tr w:rsidR="00BE557D" w:rsidRPr="00C1754F" w:rsidTr="00E76020">
        <w:trPr>
          <w:trHeight w:val="501"/>
        </w:trPr>
        <w:tc>
          <w:tcPr>
            <w:tcW w:w="387" w:type="dxa"/>
          </w:tcPr>
          <w:p w:rsidR="00BE557D" w:rsidRPr="00DB40A2" w:rsidRDefault="00BE557D" w:rsidP="00E76020">
            <w:pPr>
              <w:rPr>
                <w:sz w:val="20"/>
              </w:rPr>
            </w:pPr>
            <w:r w:rsidRPr="00DB40A2">
              <w:rPr>
                <w:sz w:val="20"/>
              </w:rPr>
              <w:t>1</w:t>
            </w:r>
          </w:p>
        </w:tc>
        <w:tc>
          <w:tcPr>
            <w:tcW w:w="1538" w:type="dxa"/>
          </w:tcPr>
          <w:p w:rsidR="00BE557D" w:rsidRPr="00DB40A2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  <w:r w:rsidRPr="00DB40A2">
              <w:rPr>
                <w:sz w:val="20"/>
                <w:szCs w:val="20"/>
              </w:rPr>
              <w:t>ООО «Автобаза№2»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278,0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89,0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18,0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55,8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56,8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60,3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56,0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101,5</w:t>
            </w:r>
          </w:p>
        </w:tc>
        <w:tc>
          <w:tcPr>
            <w:tcW w:w="86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32,5</w:t>
            </w:r>
          </w:p>
        </w:tc>
        <w:tc>
          <w:tcPr>
            <w:tcW w:w="81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6,6</w:t>
            </w:r>
          </w:p>
        </w:tc>
        <w:tc>
          <w:tcPr>
            <w:tcW w:w="814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2,2</w:t>
            </w:r>
          </w:p>
        </w:tc>
        <w:tc>
          <w:tcPr>
            <w:tcW w:w="895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5663,7</w:t>
            </w:r>
          </w:p>
        </w:tc>
        <w:tc>
          <w:tcPr>
            <w:tcW w:w="85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1846,0</w:t>
            </w:r>
          </w:p>
        </w:tc>
        <w:tc>
          <w:tcPr>
            <w:tcW w:w="851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398,0</w:t>
            </w:r>
          </w:p>
        </w:tc>
        <w:tc>
          <w:tcPr>
            <w:tcW w:w="792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123,2</w:t>
            </w:r>
          </w:p>
        </w:tc>
      </w:tr>
      <w:tr w:rsidR="00BE557D" w:rsidRPr="00C1754F" w:rsidTr="00E76020">
        <w:trPr>
          <w:trHeight w:val="780"/>
        </w:trPr>
        <w:tc>
          <w:tcPr>
            <w:tcW w:w="387" w:type="dxa"/>
          </w:tcPr>
          <w:p w:rsidR="00BE557D" w:rsidRPr="00DB40A2" w:rsidRDefault="00BE557D" w:rsidP="00E76020">
            <w:pPr>
              <w:rPr>
                <w:sz w:val="20"/>
              </w:rPr>
            </w:pPr>
            <w:r w:rsidRPr="00DB40A2">
              <w:rPr>
                <w:sz w:val="20"/>
              </w:rPr>
              <w:t>2</w:t>
            </w:r>
          </w:p>
        </w:tc>
        <w:tc>
          <w:tcPr>
            <w:tcW w:w="1538" w:type="dxa"/>
          </w:tcPr>
          <w:p w:rsidR="00BE557D" w:rsidRPr="00DB40A2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  <w:r w:rsidRPr="00DB40A2">
              <w:rPr>
                <w:sz w:val="20"/>
                <w:szCs w:val="20"/>
              </w:rPr>
              <w:t>ООО «</w:t>
            </w:r>
            <w:proofErr w:type="spellStart"/>
            <w:r w:rsidRPr="00DB40A2">
              <w:rPr>
                <w:sz w:val="20"/>
                <w:szCs w:val="20"/>
              </w:rPr>
              <w:t>Калитваавто</w:t>
            </w:r>
            <w:proofErr w:type="spellEnd"/>
            <w:r w:rsidRPr="00DB40A2">
              <w:rPr>
                <w:sz w:val="20"/>
                <w:szCs w:val="20"/>
              </w:rPr>
              <w:t>-транс»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2399,0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684,0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165,0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48,0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20,3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23,3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21,3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22,0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875,6</w:t>
            </w:r>
          </w:p>
        </w:tc>
        <w:tc>
          <w:tcPr>
            <w:tcW w:w="86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249,7</w:t>
            </w:r>
          </w:p>
        </w:tc>
        <w:tc>
          <w:tcPr>
            <w:tcW w:w="81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60,2</w:t>
            </w:r>
          </w:p>
        </w:tc>
        <w:tc>
          <w:tcPr>
            <w:tcW w:w="814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17,5</w:t>
            </w:r>
          </w:p>
        </w:tc>
        <w:tc>
          <w:tcPr>
            <w:tcW w:w="895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17774,7</w:t>
            </w:r>
          </w:p>
        </w:tc>
        <w:tc>
          <w:tcPr>
            <w:tcW w:w="85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5818,0</w:t>
            </w:r>
          </w:p>
        </w:tc>
        <w:tc>
          <w:tcPr>
            <w:tcW w:w="851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1282,3</w:t>
            </w:r>
          </w:p>
        </w:tc>
        <w:tc>
          <w:tcPr>
            <w:tcW w:w="792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385,0</w:t>
            </w:r>
          </w:p>
        </w:tc>
      </w:tr>
      <w:tr w:rsidR="00BE557D" w:rsidRPr="00C1754F" w:rsidTr="00E76020">
        <w:trPr>
          <w:trHeight w:val="409"/>
        </w:trPr>
        <w:tc>
          <w:tcPr>
            <w:tcW w:w="1925" w:type="dxa"/>
            <w:gridSpan w:val="2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Итого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2677,0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773,0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183,0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54,0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38,</w:t>
            </w:r>
            <w:r>
              <w:rPr>
                <w:sz w:val="20"/>
              </w:rPr>
              <w:t>1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40,1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40,8</w:t>
            </w:r>
          </w:p>
        </w:tc>
        <w:tc>
          <w:tcPr>
            <w:tcW w:w="839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39,0</w:t>
            </w:r>
          </w:p>
        </w:tc>
        <w:tc>
          <w:tcPr>
            <w:tcW w:w="84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977,1</w:t>
            </w:r>
          </w:p>
        </w:tc>
        <w:tc>
          <w:tcPr>
            <w:tcW w:w="86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282,2</w:t>
            </w:r>
          </w:p>
        </w:tc>
        <w:tc>
          <w:tcPr>
            <w:tcW w:w="813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66,8</w:t>
            </w:r>
          </w:p>
        </w:tc>
        <w:tc>
          <w:tcPr>
            <w:tcW w:w="814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19,7</w:t>
            </w:r>
          </w:p>
        </w:tc>
        <w:tc>
          <w:tcPr>
            <w:tcW w:w="895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23438,4</w:t>
            </w:r>
          </w:p>
        </w:tc>
        <w:tc>
          <w:tcPr>
            <w:tcW w:w="850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7664,0</w:t>
            </w:r>
          </w:p>
        </w:tc>
        <w:tc>
          <w:tcPr>
            <w:tcW w:w="851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1680,3</w:t>
            </w:r>
          </w:p>
        </w:tc>
        <w:tc>
          <w:tcPr>
            <w:tcW w:w="792" w:type="dxa"/>
            <w:vAlign w:val="center"/>
          </w:tcPr>
          <w:p w:rsidR="00BE557D" w:rsidRPr="00DB40A2" w:rsidRDefault="00BE557D" w:rsidP="00E76020">
            <w:pPr>
              <w:jc w:val="center"/>
              <w:rPr>
                <w:sz w:val="20"/>
              </w:rPr>
            </w:pPr>
            <w:r w:rsidRPr="00DB40A2">
              <w:rPr>
                <w:sz w:val="20"/>
              </w:rPr>
              <w:t>508,2</w:t>
            </w:r>
          </w:p>
        </w:tc>
      </w:tr>
    </w:tbl>
    <w:p w:rsidR="00BE557D" w:rsidRDefault="00BE557D" w:rsidP="00BE557D">
      <w:pPr>
        <w:ind w:left="708"/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 в соответствии с областными нормативными правовыми актами </w:t>
      </w:r>
    </w:p>
    <w:p w:rsidR="00BE557D" w:rsidRDefault="00BE557D" w:rsidP="00BE557D">
      <w:pPr>
        <w:ind w:left="708"/>
        <w:jc w:val="center"/>
        <w:rPr>
          <w:sz w:val="28"/>
        </w:rPr>
      </w:pPr>
    </w:p>
    <w:p w:rsidR="00353280" w:rsidRDefault="00353280" w:rsidP="00BE557D">
      <w:pPr>
        <w:rPr>
          <w:sz w:val="28"/>
        </w:rPr>
      </w:pPr>
    </w:p>
    <w:p w:rsidR="00BE557D" w:rsidRDefault="00BE557D" w:rsidP="00EA4D76">
      <w:pPr>
        <w:jc w:val="center"/>
        <w:rPr>
          <w:sz w:val="28"/>
        </w:rPr>
      </w:pPr>
      <w:r>
        <w:rPr>
          <w:sz w:val="28"/>
        </w:rPr>
        <w:t>У</w:t>
      </w:r>
      <w:r w:rsidRPr="006A3914">
        <w:rPr>
          <w:sz w:val="28"/>
        </w:rPr>
        <w:t>правляющ</w:t>
      </w:r>
      <w:r>
        <w:rPr>
          <w:sz w:val="28"/>
        </w:rPr>
        <w:t>ий</w:t>
      </w:r>
      <w:r w:rsidRPr="006A3914">
        <w:rPr>
          <w:sz w:val="28"/>
        </w:rPr>
        <w:t xml:space="preserve"> делами                 </w:t>
      </w:r>
      <w:r>
        <w:rPr>
          <w:sz w:val="28"/>
        </w:rPr>
        <w:t xml:space="preserve">   </w:t>
      </w:r>
      <w:r w:rsidRPr="006A3914"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 w:rsidRPr="006A3914">
        <w:rPr>
          <w:sz w:val="28"/>
        </w:rPr>
        <w:t xml:space="preserve">  </w:t>
      </w:r>
      <w:r>
        <w:rPr>
          <w:sz w:val="28"/>
        </w:rPr>
        <w:t xml:space="preserve">              Л.Г. Василенко</w:t>
      </w:r>
    </w:p>
    <w:p w:rsidR="00BE557D" w:rsidRDefault="00BE557D" w:rsidP="00BE557D">
      <w:pPr>
        <w:rPr>
          <w:sz w:val="28"/>
          <w:szCs w:val="28"/>
        </w:rPr>
      </w:pPr>
    </w:p>
    <w:p w:rsidR="00BE557D" w:rsidRPr="00A905DA" w:rsidRDefault="00BE557D" w:rsidP="00BE557D">
      <w:pPr>
        <w:rPr>
          <w:sz w:val="4"/>
          <w:szCs w:val="4"/>
        </w:rPr>
      </w:pPr>
    </w:p>
    <w:p w:rsidR="00BE557D" w:rsidRDefault="00BE557D" w:rsidP="00BE557D">
      <w:pPr>
        <w:ind w:firstLine="10773"/>
        <w:jc w:val="center"/>
        <w:rPr>
          <w:sz w:val="28"/>
          <w:szCs w:val="28"/>
        </w:rPr>
      </w:pPr>
    </w:p>
    <w:p w:rsidR="00BE557D" w:rsidRDefault="00BE557D" w:rsidP="00BE557D">
      <w:pPr>
        <w:ind w:firstLine="10773"/>
        <w:jc w:val="center"/>
        <w:rPr>
          <w:sz w:val="28"/>
          <w:szCs w:val="28"/>
        </w:rPr>
      </w:pPr>
    </w:p>
    <w:p w:rsidR="00EA4D76" w:rsidRDefault="00EA4D76" w:rsidP="00BE557D">
      <w:pPr>
        <w:ind w:firstLine="10773"/>
        <w:jc w:val="center"/>
        <w:rPr>
          <w:sz w:val="28"/>
          <w:szCs w:val="28"/>
        </w:rPr>
      </w:pPr>
    </w:p>
    <w:p w:rsidR="00EA4D76" w:rsidRDefault="00EA4D76" w:rsidP="00BE557D">
      <w:pPr>
        <w:ind w:firstLine="10773"/>
        <w:jc w:val="center"/>
        <w:rPr>
          <w:sz w:val="28"/>
          <w:szCs w:val="28"/>
        </w:rPr>
      </w:pPr>
    </w:p>
    <w:p w:rsidR="00EA4D76" w:rsidRDefault="00EA4D76" w:rsidP="00BE557D">
      <w:pPr>
        <w:ind w:firstLine="10773"/>
        <w:jc w:val="center"/>
        <w:rPr>
          <w:sz w:val="28"/>
          <w:szCs w:val="28"/>
        </w:rPr>
      </w:pPr>
    </w:p>
    <w:p w:rsidR="00BE557D" w:rsidRPr="00443537" w:rsidRDefault="00BE557D" w:rsidP="00BE557D">
      <w:pPr>
        <w:ind w:firstLine="10773"/>
        <w:jc w:val="center"/>
        <w:rPr>
          <w:sz w:val="28"/>
        </w:rPr>
      </w:pPr>
      <w:r w:rsidRPr="0002130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BE557D" w:rsidRDefault="00BE557D" w:rsidP="00BE557D">
      <w:pPr>
        <w:ind w:firstLine="1077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E557D" w:rsidRPr="00021304" w:rsidRDefault="00BE557D" w:rsidP="00BE557D">
      <w:pPr>
        <w:ind w:firstLine="10773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>Администрации</w:t>
      </w:r>
    </w:p>
    <w:p w:rsidR="00BE557D" w:rsidRPr="00021304" w:rsidRDefault="00BE557D" w:rsidP="00BE557D">
      <w:pPr>
        <w:ind w:firstLine="10773"/>
        <w:jc w:val="center"/>
        <w:rPr>
          <w:sz w:val="28"/>
          <w:szCs w:val="28"/>
        </w:rPr>
      </w:pPr>
      <w:proofErr w:type="spellStart"/>
      <w:r w:rsidRPr="00021304">
        <w:rPr>
          <w:sz w:val="28"/>
          <w:szCs w:val="28"/>
        </w:rPr>
        <w:t>Белокалитвинского</w:t>
      </w:r>
      <w:proofErr w:type="spellEnd"/>
      <w:r w:rsidRPr="00021304">
        <w:rPr>
          <w:sz w:val="28"/>
          <w:szCs w:val="28"/>
        </w:rPr>
        <w:t xml:space="preserve"> района</w:t>
      </w:r>
    </w:p>
    <w:p w:rsidR="00BE557D" w:rsidRPr="00021304" w:rsidRDefault="00BE557D" w:rsidP="00BE557D">
      <w:pPr>
        <w:ind w:firstLine="10773"/>
        <w:jc w:val="center"/>
        <w:rPr>
          <w:sz w:val="28"/>
          <w:szCs w:val="28"/>
        </w:rPr>
      </w:pPr>
      <w:r w:rsidRPr="00021304">
        <w:rPr>
          <w:sz w:val="28"/>
          <w:szCs w:val="28"/>
        </w:rPr>
        <w:t xml:space="preserve">от </w:t>
      </w:r>
      <w:r w:rsidR="00875156">
        <w:rPr>
          <w:sz w:val="28"/>
          <w:szCs w:val="28"/>
        </w:rPr>
        <w:t>28</w:t>
      </w:r>
      <w:r w:rsidR="00EA4D76">
        <w:rPr>
          <w:sz w:val="28"/>
          <w:szCs w:val="28"/>
        </w:rPr>
        <w:t xml:space="preserve">.12.2020 </w:t>
      </w:r>
      <w:r w:rsidRPr="00021304">
        <w:rPr>
          <w:sz w:val="28"/>
          <w:szCs w:val="28"/>
        </w:rPr>
        <w:t>№</w:t>
      </w:r>
      <w:r w:rsidR="00875156">
        <w:rPr>
          <w:sz w:val="28"/>
          <w:szCs w:val="28"/>
        </w:rPr>
        <w:t xml:space="preserve"> 2085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>РАСЧЕТ ДОЛЕЙ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на возмещение расходов транспортным предприятиям, связанных с предоставлением </w:t>
      </w:r>
    </w:p>
    <w:p w:rsidR="00BE557D" w:rsidRPr="00C1754F" w:rsidRDefault="00BE557D" w:rsidP="00BE557D">
      <w:pPr>
        <w:jc w:val="center"/>
        <w:rPr>
          <w:sz w:val="22"/>
          <w:szCs w:val="22"/>
        </w:rPr>
      </w:pPr>
      <w:r w:rsidRPr="00C1754F">
        <w:rPr>
          <w:sz w:val="22"/>
          <w:szCs w:val="22"/>
        </w:rPr>
        <w:t xml:space="preserve">мер социальной поддержки гражданам в соответствии </w:t>
      </w:r>
      <w:proofErr w:type="gramStart"/>
      <w:r w:rsidRPr="00C1754F">
        <w:rPr>
          <w:sz w:val="22"/>
          <w:szCs w:val="22"/>
        </w:rPr>
        <w:t>с  областными</w:t>
      </w:r>
      <w:proofErr w:type="gramEnd"/>
      <w:r w:rsidRPr="00C1754F">
        <w:rPr>
          <w:sz w:val="22"/>
          <w:szCs w:val="22"/>
        </w:rPr>
        <w:t xml:space="preserve"> нормативными правовыми актами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134"/>
        <w:gridCol w:w="1134"/>
        <w:gridCol w:w="992"/>
        <w:gridCol w:w="1276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BE557D" w:rsidRPr="0010187D" w:rsidTr="00E76020">
        <w:tc>
          <w:tcPr>
            <w:tcW w:w="426" w:type="dxa"/>
            <w:vMerge w:val="restart"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4536" w:type="dxa"/>
            <w:gridSpan w:val="4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Прогнозируемые расходы льготных перевозок до конца 2021 года (тысяч рублей)</w:t>
            </w:r>
          </w:p>
        </w:tc>
        <w:tc>
          <w:tcPr>
            <w:tcW w:w="4536" w:type="dxa"/>
            <w:gridSpan w:val="4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 xml:space="preserve">Установленные лимиты бюджетного </w:t>
            </w: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финансирования (тысяч рублей)</w:t>
            </w:r>
          </w:p>
        </w:tc>
        <w:tc>
          <w:tcPr>
            <w:tcW w:w="4253" w:type="dxa"/>
            <w:gridSpan w:val="4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Доля предприятия в общем объеме средств, подлежащая возмещению, %</w:t>
            </w:r>
          </w:p>
        </w:tc>
      </w:tr>
      <w:tr w:rsidR="00BE557D" w:rsidRPr="0010187D" w:rsidTr="00E76020">
        <w:trPr>
          <w:trHeight w:val="1082"/>
        </w:trPr>
        <w:tc>
          <w:tcPr>
            <w:tcW w:w="426" w:type="dxa"/>
            <w:vMerge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 РО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труж</w:t>
            </w:r>
            <w:r>
              <w:rPr>
                <w:sz w:val="20"/>
                <w:szCs w:val="20"/>
              </w:rPr>
              <w:t>еники</w:t>
            </w:r>
            <w:r w:rsidRPr="0010187D">
              <w:rPr>
                <w:sz w:val="20"/>
                <w:szCs w:val="20"/>
              </w:rPr>
              <w:t xml:space="preserve"> тыла</w:t>
            </w:r>
          </w:p>
        </w:tc>
        <w:tc>
          <w:tcPr>
            <w:tcW w:w="1276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10187D">
              <w:rPr>
                <w:sz w:val="20"/>
                <w:szCs w:val="20"/>
              </w:rPr>
              <w:t>еаби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0187D">
              <w:rPr>
                <w:sz w:val="20"/>
                <w:szCs w:val="20"/>
              </w:rPr>
              <w:t>ит</w:t>
            </w:r>
            <w:r>
              <w:rPr>
                <w:sz w:val="20"/>
                <w:szCs w:val="20"/>
              </w:rPr>
              <w:t>ирован-ные</w:t>
            </w:r>
            <w:proofErr w:type="spellEnd"/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</w:t>
            </w:r>
          </w:p>
          <w:p w:rsidR="00BE557D" w:rsidRPr="0010187D" w:rsidRDefault="00BE557D" w:rsidP="00E76020">
            <w:pPr>
              <w:pStyle w:val="2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jc w:val="center"/>
              <w:rPr>
                <w:sz w:val="20"/>
                <w:szCs w:val="20"/>
              </w:rPr>
            </w:pPr>
          </w:p>
          <w:p w:rsidR="00BE557D" w:rsidRPr="0010187D" w:rsidRDefault="00BE557D" w:rsidP="00E76020">
            <w:pPr>
              <w:pStyle w:val="2-11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 РО</w:t>
            </w:r>
          </w:p>
          <w:p w:rsidR="00BE557D" w:rsidRPr="0010187D" w:rsidRDefault="00BE557D" w:rsidP="00E76020">
            <w:pPr>
              <w:pStyle w:val="2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55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Pr="0010187D">
              <w:rPr>
                <w:sz w:val="20"/>
                <w:szCs w:val="20"/>
              </w:rPr>
              <w:t>руж</w:t>
            </w:r>
            <w:r>
              <w:rPr>
                <w:sz w:val="20"/>
                <w:szCs w:val="20"/>
              </w:rPr>
              <w:t>ени</w:t>
            </w:r>
            <w:proofErr w:type="spellEnd"/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</w:t>
            </w:r>
            <w:proofErr w:type="spellEnd"/>
            <w:r w:rsidRPr="0010187D">
              <w:rPr>
                <w:sz w:val="20"/>
                <w:szCs w:val="20"/>
              </w:rPr>
              <w:t xml:space="preserve"> тыла</w:t>
            </w:r>
          </w:p>
        </w:tc>
        <w:tc>
          <w:tcPr>
            <w:tcW w:w="1134" w:type="dxa"/>
            <w:vAlign w:val="center"/>
          </w:tcPr>
          <w:p w:rsidR="00BE55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10187D">
              <w:rPr>
                <w:sz w:val="20"/>
                <w:szCs w:val="20"/>
              </w:rPr>
              <w:t>еаби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E55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0187D">
              <w:rPr>
                <w:sz w:val="20"/>
                <w:szCs w:val="20"/>
              </w:rPr>
              <w:t>ит</w:t>
            </w:r>
            <w:r>
              <w:rPr>
                <w:sz w:val="20"/>
                <w:szCs w:val="20"/>
              </w:rPr>
              <w:t>иро</w:t>
            </w:r>
            <w:proofErr w:type="spellEnd"/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ванные</w:t>
            </w: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ветераны труда РО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труж</w:t>
            </w:r>
            <w:r>
              <w:rPr>
                <w:sz w:val="20"/>
                <w:szCs w:val="20"/>
              </w:rPr>
              <w:t>еники</w:t>
            </w:r>
            <w:r w:rsidRPr="0010187D">
              <w:rPr>
                <w:sz w:val="20"/>
                <w:szCs w:val="20"/>
              </w:rPr>
              <w:t xml:space="preserve"> тыла</w:t>
            </w:r>
          </w:p>
        </w:tc>
        <w:tc>
          <w:tcPr>
            <w:tcW w:w="993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Pr="0010187D">
              <w:rPr>
                <w:sz w:val="20"/>
                <w:szCs w:val="20"/>
              </w:rPr>
              <w:t>еаби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10187D">
              <w:rPr>
                <w:sz w:val="20"/>
                <w:szCs w:val="20"/>
              </w:rPr>
              <w:t>ит</w:t>
            </w:r>
            <w:r>
              <w:rPr>
                <w:sz w:val="20"/>
                <w:szCs w:val="20"/>
              </w:rPr>
              <w:t>иро</w:t>
            </w:r>
            <w:proofErr w:type="spellEnd"/>
            <w:r>
              <w:rPr>
                <w:sz w:val="20"/>
                <w:szCs w:val="20"/>
              </w:rPr>
              <w:t>-ванные</w:t>
            </w:r>
          </w:p>
        </w:tc>
      </w:tr>
      <w:tr w:rsidR="00BE557D" w:rsidRPr="0010187D" w:rsidTr="00E76020">
        <w:trPr>
          <w:trHeight w:val="567"/>
        </w:trPr>
        <w:tc>
          <w:tcPr>
            <w:tcW w:w="426" w:type="dxa"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  <w:lang w:val="en-US"/>
              </w:rPr>
            </w:pPr>
            <w:r w:rsidRPr="0010187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ООО «Автобаза№2»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5663,7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1846,0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398,0</w:t>
            </w:r>
          </w:p>
        </w:tc>
        <w:tc>
          <w:tcPr>
            <w:tcW w:w="1276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123,2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3404,6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982,2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100,5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24</w:t>
            </w:r>
          </w:p>
        </w:tc>
      </w:tr>
      <w:tr w:rsidR="00BE557D" w:rsidRPr="0010187D" w:rsidTr="00E76020">
        <w:trPr>
          <w:trHeight w:val="711"/>
        </w:trPr>
        <w:tc>
          <w:tcPr>
            <w:tcW w:w="426" w:type="dxa"/>
          </w:tcPr>
          <w:p w:rsidR="00BE557D" w:rsidRPr="0010187D" w:rsidRDefault="00BE557D" w:rsidP="00E76020">
            <w:pPr>
              <w:pStyle w:val="2-11"/>
              <w:spacing w:after="0"/>
              <w:rPr>
                <w:sz w:val="20"/>
                <w:szCs w:val="20"/>
                <w:lang w:val="en-US"/>
              </w:rPr>
            </w:pPr>
            <w:r w:rsidRPr="001018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</w:tcPr>
          <w:p w:rsidR="00BE557D" w:rsidRPr="0010187D" w:rsidRDefault="00BE557D" w:rsidP="00E76020">
            <w:pPr>
              <w:pStyle w:val="2-11"/>
              <w:spacing w:after="0"/>
              <w:jc w:val="left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ООО «</w:t>
            </w:r>
            <w:proofErr w:type="spellStart"/>
            <w:r w:rsidRPr="0010187D">
              <w:rPr>
                <w:sz w:val="20"/>
                <w:szCs w:val="20"/>
              </w:rPr>
              <w:t>Калитваавто</w:t>
            </w:r>
            <w:proofErr w:type="spellEnd"/>
            <w:r w:rsidRPr="0010187D">
              <w:rPr>
                <w:sz w:val="20"/>
                <w:szCs w:val="20"/>
              </w:rPr>
              <w:t>-транс»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17774,7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5818,0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1282,3</w:t>
            </w:r>
          </w:p>
        </w:tc>
        <w:tc>
          <w:tcPr>
            <w:tcW w:w="1276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385,0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10781,4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3110,5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318,2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126,9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76</w:t>
            </w:r>
          </w:p>
        </w:tc>
      </w:tr>
      <w:tr w:rsidR="00BE557D" w:rsidRPr="0010187D" w:rsidTr="00E76020">
        <w:trPr>
          <w:trHeight w:val="598"/>
        </w:trPr>
        <w:tc>
          <w:tcPr>
            <w:tcW w:w="2269" w:type="dxa"/>
            <w:gridSpan w:val="2"/>
          </w:tcPr>
          <w:p w:rsidR="00BE557D" w:rsidRPr="0010187D" w:rsidRDefault="00BE557D" w:rsidP="00E76020">
            <w:pPr>
              <w:rPr>
                <w:sz w:val="20"/>
              </w:rPr>
            </w:pPr>
          </w:p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23438,4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7664,0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1680,3</w:t>
            </w:r>
          </w:p>
        </w:tc>
        <w:tc>
          <w:tcPr>
            <w:tcW w:w="1276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508,2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14186,0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4092,7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418,7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40,1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E557D" w:rsidRPr="0010187D" w:rsidRDefault="00BE557D" w:rsidP="00E76020">
            <w:pPr>
              <w:pStyle w:val="2-11"/>
              <w:spacing w:after="0"/>
              <w:jc w:val="center"/>
              <w:rPr>
                <w:sz w:val="20"/>
                <w:szCs w:val="20"/>
              </w:rPr>
            </w:pPr>
            <w:r w:rsidRPr="0010187D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BE557D" w:rsidRPr="0010187D" w:rsidRDefault="00BE557D" w:rsidP="00E76020">
            <w:pPr>
              <w:jc w:val="center"/>
              <w:rPr>
                <w:sz w:val="20"/>
              </w:rPr>
            </w:pPr>
            <w:r w:rsidRPr="0010187D">
              <w:rPr>
                <w:sz w:val="20"/>
              </w:rPr>
              <w:t>100</w:t>
            </w:r>
          </w:p>
        </w:tc>
      </w:tr>
    </w:tbl>
    <w:p w:rsidR="00BE557D" w:rsidRDefault="00BE557D" w:rsidP="00BE557D">
      <w:pPr>
        <w:rPr>
          <w:sz w:val="28"/>
        </w:rPr>
      </w:pPr>
    </w:p>
    <w:p w:rsidR="00EA4D76" w:rsidRDefault="00EA4D76" w:rsidP="00BE557D">
      <w:pPr>
        <w:rPr>
          <w:sz w:val="28"/>
        </w:rPr>
      </w:pPr>
    </w:p>
    <w:p w:rsidR="00EA4D76" w:rsidRDefault="00EA4D76" w:rsidP="00BE557D">
      <w:pPr>
        <w:rPr>
          <w:sz w:val="28"/>
        </w:rPr>
      </w:pPr>
    </w:p>
    <w:p w:rsidR="00BE557D" w:rsidRDefault="00BE557D" w:rsidP="00EA4D76">
      <w:pPr>
        <w:jc w:val="center"/>
        <w:rPr>
          <w:sz w:val="28"/>
        </w:rPr>
      </w:pPr>
      <w:r>
        <w:rPr>
          <w:sz w:val="28"/>
        </w:rPr>
        <w:t>У</w:t>
      </w:r>
      <w:r w:rsidRPr="006A3914">
        <w:rPr>
          <w:sz w:val="28"/>
        </w:rPr>
        <w:t>правляющ</w:t>
      </w:r>
      <w:r>
        <w:rPr>
          <w:sz w:val="28"/>
        </w:rPr>
        <w:t>ий</w:t>
      </w:r>
      <w:r w:rsidRPr="006A3914">
        <w:rPr>
          <w:sz w:val="28"/>
        </w:rPr>
        <w:t xml:space="preserve"> делами                 </w:t>
      </w:r>
      <w:r>
        <w:rPr>
          <w:sz w:val="28"/>
        </w:rPr>
        <w:t xml:space="preserve">   </w:t>
      </w:r>
      <w:r w:rsidRPr="006A3914"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 w:rsidRPr="006A3914">
        <w:rPr>
          <w:sz w:val="28"/>
        </w:rPr>
        <w:t xml:space="preserve">  </w:t>
      </w:r>
      <w:r>
        <w:rPr>
          <w:sz w:val="28"/>
        </w:rPr>
        <w:t xml:space="preserve">              Л.Г. Василенко</w:t>
      </w:r>
    </w:p>
    <w:p w:rsidR="00BE557D" w:rsidRDefault="00BE557D" w:rsidP="00BE557D">
      <w:pPr>
        <w:rPr>
          <w:sz w:val="28"/>
          <w:szCs w:val="28"/>
        </w:rPr>
      </w:pPr>
    </w:p>
    <w:p w:rsidR="00BE557D" w:rsidRPr="001B152D" w:rsidRDefault="00BE557D" w:rsidP="00835273">
      <w:pPr>
        <w:rPr>
          <w:sz w:val="28"/>
          <w:szCs w:val="28"/>
        </w:rPr>
      </w:pPr>
    </w:p>
    <w:sectPr w:rsidR="00BE557D" w:rsidRPr="001B152D" w:rsidSect="00BE557D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65" w:rsidRDefault="008B4D65">
      <w:r>
        <w:separator/>
      </w:r>
    </w:p>
  </w:endnote>
  <w:endnote w:type="continuationSeparator" w:id="0">
    <w:p w:rsidR="008B4D65" w:rsidRDefault="008B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4D76" w:rsidRPr="00EA4D7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4D76">
      <w:rPr>
        <w:noProof/>
        <w:sz w:val="14"/>
        <w:lang w:val="en-US"/>
      </w:rPr>
      <w:t>C:\Users\eio3\Documents\Постановления\соцподдержка_2021.docx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41F8" w:rsidRPr="001E41F8">
      <w:rPr>
        <w:noProof/>
        <w:sz w:val="14"/>
      </w:rPr>
      <w:t>12/30/2020 12:21:00</w:t>
    </w:r>
    <w:r w:rsidR="001E41F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E41F8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41F8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4D76" w:rsidRPr="00EA4D7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4D76">
      <w:rPr>
        <w:noProof/>
        <w:sz w:val="14"/>
        <w:lang w:val="en-US"/>
      </w:rPr>
      <w:t>C:\Users\eio3\Documents\Постановления\соцподдержка_2021.docx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41F8" w:rsidRPr="001E41F8">
      <w:rPr>
        <w:noProof/>
        <w:sz w:val="14"/>
      </w:rPr>
      <w:t>12/30/2020 12:21:00</w:t>
    </w:r>
    <w:r w:rsidR="001E41F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65" w:rsidRDefault="008B4D65">
      <w:r>
        <w:separator/>
      </w:r>
    </w:p>
  </w:footnote>
  <w:footnote w:type="continuationSeparator" w:id="0">
    <w:p w:rsidR="008B4D65" w:rsidRDefault="008B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1F8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80" w:rsidRDefault="00353280" w:rsidP="00353280">
    <w:pPr>
      <w:pStyle w:val="a3"/>
      <w:jc w:val="center"/>
    </w:pPr>
    <w: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80" w:rsidRDefault="00353280" w:rsidP="00353280">
    <w:pPr>
      <w:pStyle w:val="a3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60AF"/>
    <w:rsid w:val="001C731B"/>
    <w:rsid w:val="001D3A0E"/>
    <w:rsid w:val="001E41F8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3280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45C0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75156"/>
    <w:rsid w:val="00891465"/>
    <w:rsid w:val="008A14C2"/>
    <w:rsid w:val="008A734A"/>
    <w:rsid w:val="008B4D65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BE557D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A4D76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7B39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-11">
    <w:name w:val="содержание2-11"/>
    <w:basedOn w:val="a"/>
    <w:rsid w:val="00BE557D"/>
    <w:p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C2D-9412-4250-AAA3-6BDAAA4B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2020-12-24T07:41:00Z</cp:lastPrinted>
  <dcterms:created xsi:type="dcterms:W3CDTF">2020-12-24T07:31:00Z</dcterms:created>
  <dcterms:modified xsi:type="dcterms:W3CDTF">2021-02-16T09:01:00Z</dcterms:modified>
</cp:coreProperties>
</file>