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C72F14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280F3A" w:rsidP="00872883">
      <w:pPr>
        <w:spacing w:before="120"/>
        <w:rPr>
          <w:sz w:val="28"/>
        </w:rPr>
      </w:pPr>
      <w:r>
        <w:rPr>
          <w:sz w:val="28"/>
        </w:rPr>
        <w:t>15</w:t>
      </w:r>
      <w:r w:rsidR="001A6817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441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72F14" w:rsidRPr="0065304D" w:rsidRDefault="00C72F14" w:rsidP="001A6817">
      <w:pPr>
        <w:autoSpaceDE w:val="0"/>
        <w:autoSpaceDN w:val="0"/>
        <w:adjustRightInd w:val="0"/>
        <w:ind w:right="5357"/>
        <w:jc w:val="both"/>
        <w:rPr>
          <w:sz w:val="28"/>
          <w:szCs w:val="28"/>
        </w:rPr>
      </w:pPr>
      <w:bookmarkStart w:id="3" w:name="Наименование"/>
      <w:bookmarkEnd w:id="3"/>
      <w:r>
        <w:rPr>
          <w:sz w:val="28"/>
          <w:szCs w:val="28"/>
        </w:rPr>
        <w:t xml:space="preserve">О </w:t>
      </w:r>
      <w:r w:rsidRPr="0065304D">
        <w:rPr>
          <w:sz w:val="28"/>
          <w:szCs w:val="28"/>
        </w:rPr>
        <w:t xml:space="preserve">мерах по обеспечению безопасности и </w:t>
      </w:r>
      <w:r w:rsidR="001A6817" w:rsidRPr="0065304D">
        <w:rPr>
          <w:sz w:val="28"/>
          <w:szCs w:val="28"/>
        </w:rPr>
        <w:t xml:space="preserve">спасению </w:t>
      </w:r>
      <w:proofErr w:type="gramStart"/>
      <w:r w:rsidR="001A6817">
        <w:rPr>
          <w:sz w:val="28"/>
          <w:szCs w:val="28"/>
        </w:rPr>
        <w:t>людей</w:t>
      </w:r>
      <w:r w:rsidRPr="006530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</w:t>
      </w:r>
      <w:proofErr w:type="gramEnd"/>
      <w:r w:rsidRPr="006530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5304D">
        <w:rPr>
          <w:sz w:val="28"/>
          <w:szCs w:val="28"/>
        </w:rPr>
        <w:t xml:space="preserve">внутренних </w:t>
      </w:r>
      <w:r>
        <w:rPr>
          <w:sz w:val="28"/>
          <w:szCs w:val="28"/>
        </w:rPr>
        <w:t xml:space="preserve">  </w:t>
      </w:r>
      <w:r w:rsidRPr="0065304D">
        <w:rPr>
          <w:sz w:val="28"/>
          <w:szCs w:val="28"/>
        </w:rPr>
        <w:t>водах</w:t>
      </w:r>
      <w:r w:rsidR="001A68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Белокалитвинского  района в  2017 </w:t>
      </w:r>
      <w:r w:rsidRPr="0065304D">
        <w:rPr>
          <w:sz w:val="28"/>
          <w:szCs w:val="28"/>
        </w:rPr>
        <w:t xml:space="preserve"> году</w:t>
      </w:r>
    </w:p>
    <w:p w:rsidR="00C72F14" w:rsidRPr="004B76EF" w:rsidRDefault="00C72F14" w:rsidP="00C72F14">
      <w:pPr>
        <w:autoSpaceDE w:val="0"/>
        <w:autoSpaceDN w:val="0"/>
        <w:adjustRightInd w:val="0"/>
        <w:jc w:val="both"/>
      </w:pPr>
    </w:p>
    <w:p w:rsidR="00C72F14" w:rsidRPr="00A2097E" w:rsidRDefault="00C72F14" w:rsidP="00C72F14">
      <w:pPr>
        <w:pStyle w:val="20"/>
      </w:pPr>
      <w:r w:rsidRPr="00A2097E">
        <w:t xml:space="preserve">В 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Водным кодексом Российской Федерации, </w:t>
      </w:r>
      <w:hyperlink r:id="rId8" w:history="1">
        <w:r w:rsidRPr="001A6817">
          <w:rPr>
            <w:rStyle w:val="a8"/>
            <w:u w:val="none"/>
          </w:rPr>
          <w:t>постановлением</w:t>
        </w:r>
      </w:hyperlink>
      <w:r w:rsidRPr="00A2097E">
        <w:t xml:space="preserve"> Правительства Российской Федерации от 14.12.2006 №</w:t>
      </w:r>
      <w:r w:rsidRPr="00A2097E">
        <w:rPr>
          <w:lang w:val="en-US"/>
        </w:rPr>
        <w:t> </w:t>
      </w:r>
      <w:r w:rsidRPr="00A2097E">
        <w:t xml:space="preserve">769 </w:t>
      </w:r>
      <w:r w:rsidR="001A6817">
        <w:t xml:space="preserve">                          </w:t>
      </w:r>
      <w:r w:rsidRPr="00A2097E">
        <w:t xml:space="preserve">«О порядке утверждения Правил охраны жизни людей на водных объектах», постановлением Правительства  Ростовской области от 23.05.2012 </w:t>
      </w:r>
      <w:r w:rsidRPr="00A2097E">
        <w:sym w:font="Times New Roman" w:char="2116"/>
      </w:r>
      <w:r w:rsidRPr="00A2097E">
        <w:t xml:space="preserve"> 436 </w:t>
      </w:r>
      <w:r w:rsidR="001A6817">
        <w:t xml:space="preserve">                                  </w:t>
      </w:r>
      <w:r w:rsidRPr="00A2097E">
        <w:t>«Об утверждении Правил охраны жизни людей на водных объектах в Ростовской области» и в целях обеспечения безопасности людей на внутренних водах Белокалитвинского района,</w:t>
      </w:r>
    </w:p>
    <w:p w:rsidR="00C72F14" w:rsidRPr="00A2097E" w:rsidRDefault="00C72F14" w:rsidP="00C72F14">
      <w:pPr>
        <w:spacing w:line="228" w:lineRule="auto"/>
        <w:jc w:val="center"/>
        <w:rPr>
          <w:b/>
          <w:sz w:val="28"/>
          <w:szCs w:val="28"/>
        </w:rPr>
      </w:pPr>
    </w:p>
    <w:p w:rsidR="00C72F14" w:rsidRPr="00C4169C" w:rsidRDefault="00C72F14" w:rsidP="00C72F14">
      <w:pPr>
        <w:autoSpaceDE w:val="0"/>
        <w:autoSpaceDN w:val="0"/>
        <w:adjustRightInd w:val="0"/>
        <w:spacing w:line="216" w:lineRule="auto"/>
        <w:jc w:val="center"/>
        <w:rPr>
          <w:sz w:val="28"/>
          <w:szCs w:val="28"/>
        </w:rPr>
      </w:pPr>
      <w:r w:rsidRPr="00A2097E">
        <w:rPr>
          <w:sz w:val="28"/>
          <w:szCs w:val="28"/>
        </w:rPr>
        <w:t>ПОСТАНОВЛЯЮ:</w:t>
      </w:r>
    </w:p>
    <w:p w:rsidR="00C72F14" w:rsidRPr="00FC3AD4" w:rsidRDefault="00C72F14" w:rsidP="001A68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3AD4">
        <w:rPr>
          <w:sz w:val="28"/>
          <w:szCs w:val="28"/>
        </w:rPr>
        <w:t>1. Рекомендовать главам администраций поселений, главам поселений, входящих в состав Белокалитвинского района:</w:t>
      </w:r>
    </w:p>
    <w:p w:rsidR="00C72F14" w:rsidRPr="00FC3AD4" w:rsidRDefault="00C72F14" w:rsidP="001A68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3AD4">
        <w:rPr>
          <w:sz w:val="28"/>
          <w:szCs w:val="28"/>
        </w:rPr>
        <w:t>- установить сроки купального сезона на 2017 год, а также время тренировок и проведения спортивных соревнований на воде и принять нормативные правовые акты по обеспечению безопасности людей на водных объектах до начала купального сезона;</w:t>
      </w:r>
    </w:p>
    <w:p w:rsidR="00C72F14" w:rsidRPr="00FC3AD4" w:rsidRDefault="00C72F14" w:rsidP="001A68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3AD4">
        <w:rPr>
          <w:sz w:val="28"/>
          <w:szCs w:val="28"/>
        </w:rPr>
        <w:t xml:space="preserve">- </w:t>
      </w:r>
      <w:proofErr w:type="gramStart"/>
      <w:r w:rsidRPr="00FC3AD4">
        <w:rPr>
          <w:sz w:val="28"/>
          <w:szCs w:val="28"/>
        </w:rPr>
        <w:t xml:space="preserve">до </w:t>
      </w:r>
      <w:r w:rsidR="001A6817">
        <w:rPr>
          <w:sz w:val="28"/>
          <w:szCs w:val="28"/>
        </w:rPr>
        <w:t xml:space="preserve"> </w:t>
      </w:r>
      <w:r w:rsidRPr="00FC3AD4">
        <w:rPr>
          <w:sz w:val="28"/>
          <w:szCs w:val="28"/>
        </w:rPr>
        <w:t>01</w:t>
      </w:r>
      <w:proofErr w:type="gramEnd"/>
      <w:r w:rsidRPr="00FC3AD4">
        <w:rPr>
          <w:sz w:val="28"/>
          <w:szCs w:val="28"/>
        </w:rPr>
        <w:t xml:space="preserve"> июня 2017 года  определить и организовать учёт всех водных объектов, используемых для отдыха граждан и проведение водноспортивных мероприятий в границах поселения;</w:t>
      </w:r>
    </w:p>
    <w:p w:rsidR="00C72F14" w:rsidRPr="00FC3AD4" w:rsidRDefault="00C72F14" w:rsidP="001A68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3AD4">
        <w:rPr>
          <w:sz w:val="28"/>
          <w:szCs w:val="28"/>
        </w:rPr>
        <w:t xml:space="preserve">- сформировать реестр организаций, имеющих </w:t>
      </w:r>
      <w:proofErr w:type="spellStart"/>
      <w:r w:rsidRPr="00FC3AD4">
        <w:rPr>
          <w:sz w:val="28"/>
          <w:szCs w:val="28"/>
        </w:rPr>
        <w:t>плавсредства</w:t>
      </w:r>
      <w:proofErr w:type="spellEnd"/>
      <w:r w:rsidRPr="00FC3AD4">
        <w:rPr>
          <w:sz w:val="28"/>
          <w:szCs w:val="28"/>
        </w:rPr>
        <w:t>, привлекаемых к спасению людей, терпящих бедствие на водных объектах в границах поселения;</w:t>
      </w:r>
    </w:p>
    <w:p w:rsidR="00C72F14" w:rsidRPr="00FC3AD4" w:rsidRDefault="00C72F14" w:rsidP="001A6817">
      <w:pPr>
        <w:numPr>
          <w:ilvl w:val="0"/>
          <w:numId w:val="4"/>
        </w:numPr>
        <w:tabs>
          <w:tab w:val="clear" w:pos="1695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FC3AD4">
        <w:rPr>
          <w:sz w:val="28"/>
          <w:szCs w:val="28"/>
        </w:rPr>
        <w:t xml:space="preserve">определить предприятия, учреждения и организации, расположенные на прилегающих территориях водных акваторий, и совместно с территориальным отделом Управления </w:t>
      </w:r>
      <w:proofErr w:type="spellStart"/>
      <w:r w:rsidRPr="00FC3AD4">
        <w:rPr>
          <w:sz w:val="28"/>
          <w:szCs w:val="28"/>
        </w:rPr>
        <w:t>Роспотребнадзора</w:t>
      </w:r>
      <w:proofErr w:type="spellEnd"/>
      <w:r w:rsidRPr="00FC3AD4">
        <w:rPr>
          <w:sz w:val="28"/>
          <w:szCs w:val="28"/>
        </w:rPr>
        <w:t xml:space="preserve"> по Ростовской области в г. Белая Калитва, </w:t>
      </w:r>
      <w:proofErr w:type="spellStart"/>
      <w:r w:rsidRPr="00FC3AD4">
        <w:rPr>
          <w:sz w:val="28"/>
          <w:szCs w:val="28"/>
        </w:rPr>
        <w:t>Белокалитвинском</w:t>
      </w:r>
      <w:proofErr w:type="spellEnd"/>
      <w:r w:rsidRPr="00FC3AD4">
        <w:rPr>
          <w:sz w:val="28"/>
          <w:szCs w:val="28"/>
        </w:rPr>
        <w:t xml:space="preserve">, Тацинском, Морозовском, </w:t>
      </w:r>
      <w:proofErr w:type="spellStart"/>
      <w:r w:rsidRPr="00FC3AD4">
        <w:rPr>
          <w:sz w:val="28"/>
          <w:szCs w:val="28"/>
        </w:rPr>
        <w:t>Милютинском</w:t>
      </w:r>
      <w:proofErr w:type="spellEnd"/>
      <w:r w:rsidRPr="00FC3AD4">
        <w:rPr>
          <w:sz w:val="28"/>
          <w:szCs w:val="28"/>
        </w:rPr>
        <w:t xml:space="preserve">, </w:t>
      </w:r>
      <w:proofErr w:type="spellStart"/>
      <w:r w:rsidRPr="00FC3AD4">
        <w:rPr>
          <w:sz w:val="28"/>
          <w:szCs w:val="28"/>
        </w:rPr>
        <w:t>Обливском</w:t>
      </w:r>
      <w:proofErr w:type="spellEnd"/>
      <w:r w:rsidRPr="00FC3AD4">
        <w:rPr>
          <w:sz w:val="28"/>
          <w:szCs w:val="28"/>
        </w:rPr>
        <w:t xml:space="preserve"> и Советском районах (Николенко А.Н.),  начальником отдела сельского хозяйства</w:t>
      </w:r>
      <w:r>
        <w:rPr>
          <w:sz w:val="28"/>
          <w:szCs w:val="28"/>
        </w:rPr>
        <w:t>,</w:t>
      </w:r>
      <w:r w:rsidRPr="00FC3AD4">
        <w:rPr>
          <w:sz w:val="28"/>
          <w:szCs w:val="28"/>
        </w:rPr>
        <w:t xml:space="preserve"> </w:t>
      </w:r>
      <w:r w:rsidRPr="00CE0AC5">
        <w:rPr>
          <w:sz w:val="28"/>
        </w:rPr>
        <w:t xml:space="preserve">продовольствия и защиты </w:t>
      </w:r>
      <w:r w:rsidRPr="00FC3AD4">
        <w:rPr>
          <w:sz w:val="28"/>
        </w:rPr>
        <w:t xml:space="preserve">окружающей среды </w:t>
      </w:r>
      <w:r w:rsidRPr="00FC3AD4">
        <w:rPr>
          <w:sz w:val="28"/>
          <w:szCs w:val="28"/>
        </w:rPr>
        <w:t xml:space="preserve">Администрации Белокалитвинского </w:t>
      </w:r>
      <w:r w:rsidRPr="00FC3AD4">
        <w:rPr>
          <w:sz w:val="28"/>
          <w:szCs w:val="28"/>
        </w:rPr>
        <w:lastRenderedPageBreak/>
        <w:t xml:space="preserve">района (Авдеенко А.П.), старшим государственным инспектором Белокалитвинского участка Центра государственной инспекции по маломерным судам МЧС России по Ростовской области по </w:t>
      </w:r>
      <w:proofErr w:type="spellStart"/>
      <w:r w:rsidRPr="00FC3AD4">
        <w:rPr>
          <w:sz w:val="28"/>
          <w:szCs w:val="28"/>
        </w:rPr>
        <w:t>Белокалитвинскому</w:t>
      </w:r>
      <w:proofErr w:type="spellEnd"/>
      <w:r w:rsidRPr="00FC3AD4">
        <w:rPr>
          <w:sz w:val="28"/>
          <w:szCs w:val="28"/>
        </w:rPr>
        <w:t xml:space="preserve">, Тацинскому, </w:t>
      </w:r>
      <w:proofErr w:type="spellStart"/>
      <w:r w:rsidRPr="00FC3AD4">
        <w:rPr>
          <w:sz w:val="28"/>
          <w:szCs w:val="28"/>
        </w:rPr>
        <w:t>Милютинскому</w:t>
      </w:r>
      <w:proofErr w:type="spellEnd"/>
      <w:r w:rsidRPr="00FC3AD4">
        <w:rPr>
          <w:sz w:val="28"/>
          <w:szCs w:val="28"/>
        </w:rPr>
        <w:t xml:space="preserve"> районам (</w:t>
      </w:r>
      <w:proofErr w:type="spellStart"/>
      <w:r w:rsidRPr="00FC3AD4">
        <w:rPr>
          <w:sz w:val="28"/>
          <w:szCs w:val="28"/>
        </w:rPr>
        <w:t>Лисичный</w:t>
      </w:r>
      <w:proofErr w:type="spellEnd"/>
      <w:r w:rsidRPr="00FC3AD4">
        <w:rPr>
          <w:sz w:val="28"/>
          <w:szCs w:val="28"/>
        </w:rPr>
        <w:t xml:space="preserve"> С.И.) (далее по тексту – Белокалитвинский участок ГИМС МЧС России по РО) направить руководителям требования об обеспечении мер безопасности отдыхающих на водных объектах, закрепленных за ними, а также соблюдения санитарно-эпидемиологических норм;</w:t>
      </w:r>
    </w:p>
    <w:p w:rsidR="00C72F14" w:rsidRPr="00FC3AD4" w:rsidRDefault="00C72F14" w:rsidP="001A6817">
      <w:pPr>
        <w:numPr>
          <w:ilvl w:val="0"/>
          <w:numId w:val="4"/>
        </w:numPr>
        <w:tabs>
          <w:tab w:val="clear" w:pos="1695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FC3AD4">
        <w:rPr>
          <w:sz w:val="28"/>
          <w:szCs w:val="28"/>
        </w:rPr>
        <w:t>организовать установку знаков безопасности на берегах водоемов, предупреждающие надписи, ограждение опасных мест для купания;</w:t>
      </w:r>
    </w:p>
    <w:p w:rsidR="00C72F14" w:rsidRPr="00FC3AD4" w:rsidRDefault="00C72F14" w:rsidP="001A6817">
      <w:pPr>
        <w:numPr>
          <w:ilvl w:val="0"/>
          <w:numId w:val="4"/>
        </w:numPr>
        <w:tabs>
          <w:tab w:val="clear" w:pos="1695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FC3AD4">
        <w:rPr>
          <w:sz w:val="28"/>
          <w:szCs w:val="28"/>
        </w:rPr>
        <w:t>организовать во взаимодействии с ПСП ДПЧС РО дежурство спасателей в местах массового купания людей.</w:t>
      </w:r>
    </w:p>
    <w:p w:rsidR="00C72F14" w:rsidRPr="00FC3AD4" w:rsidRDefault="00C72F14" w:rsidP="001A68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3AD4">
        <w:rPr>
          <w:sz w:val="28"/>
          <w:szCs w:val="28"/>
        </w:rPr>
        <w:t>2. Рекомендовать:</w:t>
      </w:r>
    </w:p>
    <w:p w:rsidR="00C72F14" w:rsidRPr="00FC3AD4" w:rsidRDefault="00C72F14" w:rsidP="001A68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3AD4">
        <w:rPr>
          <w:sz w:val="28"/>
          <w:szCs w:val="28"/>
        </w:rPr>
        <w:t xml:space="preserve">2.1.  Администрации </w:t>
      </w:r>
      <w:proofErr w:type="gramStart"/>
      <w:r w:rsidRPr="00FC3AD4">
        <w:rPr>
          <w:sz w:val="28"/>
          <w:szCs w:val="28"/>
        </w:rPr>
        <w:t>Белокалитвинского  городского</w:t>
      </w:r>
      <w:proofErr w:type="gramEnd"/>
      <w:r w:rsidRPr="00FC3AD4">
        <w:rPr>
          <w:sz w:val="28"/>
          <w:szCs w:val="28"/>
        </w:rPr>
        <w:t xml:space="preserve">  поселения (Сягайло С.Л.) до 31 мая 2017 года оборудовать и открыть городской пляж на отведенном земельном участке в  парке «Молодежный».</w:t>
      </w:r>
    </w:p>
    <w:p w:rsidR="00C72F14" w:rsidRPr="00FC3AD4" w:rsidRDefault="00C72F14" w:rsidP="001A68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3AD4">
        <w:rPr>
          <w:sz w:val="28"/>
          <w:szCs w:val="28"/>
        </w:rPr>
        <w:t xml:space="preserve">2.2. В целях предотвращения несчастных случаев на водных объектах Белокалитвинского </w:t>
      </w:r>
      <w:r w:rsidR="001A6817" w:rsidRPr="00FC3AD4">
        <w:rPr>
          <w:sz w:val="28"/>
          <w:szCs w:val="28"/>
        </w:rPr>
        <w:t>района старшему</w:t>
      </w:r>
      <w:r w:rsidRPr="00FC3AD4">
        <w:rPr>
          <w:sz w:val="28"/>
          <w:szCs w:val="28"/>
        </w:rPr>
        <w:t xml:space="preserve"> государственному инспектору Белокалитвинского участка </w:t>
      </w:r>
      <w:r w:rsidR="001A6817" w:rsidRPr="00FC3AD4">
        <w:rPr>
          <w:sz w:val="28"/>
          <w:szCs w:val="28"/>
        </w:rPr>
        <w:t>ГИМС МЧС</w:t>
      </w:r>
      <w:r w:rsidRPr="00FC3AD4">
        <w:rPr>
          <w:sz w:val="28"/>
          <w:szCs w:val="28"/>
        </w:rPr>
        <w:t xml:space="preserve"> России по РО </w:t>
      </w:r>
      <w:proofErr w:type="spellStart"/>
      <w:r w:rsidRPr="00FC3AD4">
        <w:rPr>
          <w:sz w:val="28"/>
          <w:szCs w:val="28"/>
        </w:rPr>
        <w:t>Лисичному</w:t>
      </w:r>
      <w:proofErr w:type="spellEnd"/>
      <w:r w:rsidRPr="00FC3AD4">
        <w:rPr>
          <w:sz w:val="28"/>
          <w:szCs w:val="28"/>
        </w:rPr>
        <w:t xml:space="preserve"> С.И. осуществлять контроль за выполнением правил вождения и навыками практического управления маломерными судами, водными мотоциклами (гидроциклами) и снижения травматизма людей при их эксплуатации на водных объектах.</w:t>
      </w:r>
    </w:p>
    <w:p w:rsidR="00C72F14" w:rsidRPr="00FC3AD4" w:rsidRDefault="00C72F14" w:rsidP="001A6817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3AD4">
        <w:rPr>
          <w:sz w:val="28"/>
          <w:szCs w:val="28"/>
        </w:rPr>
        <w:t xml:space="preserve">2.3. Филиалу федерального государственного учреждения здравоохранения «Центр гигиены и эпидемиологии в Ростовской области» в г. Белая Калитва (Черныш Л.П.) производить контроль за качеством речной воды в зонах рекреации п. Коксовый - район переправы, п. Синегорский - набережная, г. Белая Калитва – парк «Молодежный», микрорайон «Заречный» - ул. </w:t>
      </w:r>
      <w:proofErr w:type="gramStart"/>
      <w:r w:rsidRPr="00FC3AD4">
        <w:rPr>
          <w:sz w:val="28"/>
          <w:szCs w:val="28"/>
        </w:rPr>
        <w:t>Береговая,  Нижний</w:t>
      </w:r>
      <w:proofErr w:type="gramEnd"/>
      <w:r w:rsidRPr="00FC3AD4">
        <w:rPr>
          <w:sz w:val="28"/>
          <w:szCs w:val="28"/>
        </w:rPr>
        <w:t xml:space="preserve"> поселок – ул. Быковского.</w:t>
      </w:r>
    </w:p>
    <w:p w:rsidR="00C72F14" w:rsidRPr="00FC3AD4" w:rsidRDefault="00C72F14" w:rsidP="001A68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3AD4">
        <w:rPr>
          <w:sz w:val="28"/>
          <w:szCs w:val="28"/>
        </w:rPr>
        <w:t xml:space="preserve">2.4.  Начальнику ПСП ДПЧС </w:t>
      </w:r>
      <w:proofErr w:type="gramStart"/>
      <w:r w:rsidRPr="00FC3AD4">
        <w:rPr>
          <w:sz w:val="28"/>
          <w:szCs w:val="28"/>
        </w:rPr>
        <w:t>РО  Белоусову</w:t>
      </w:r>
      <w:proofErr w:type="gramEnd"/>
      <w:r w:rsidRPr="00FC3AD4">
        <w:rPr>
          <w:sz w:val="28"/>
          <w:szCs w:val="28"/>
        </w:rPr>
        <w:t xml:space="preserve"> А.Н.: </w:t>
      </w:r>
    </w:p>
    <w:p w:rsidR="00C72F14" w:rsidRPr="00FC3AD4" w:rsidRDefault="00C72F14" w:rsidP="001A68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3AD4">
        <w:rPr>
          <w:sz w:val="28"/>
          <w:szCs w:val="28"/>
        </w:rPr>
        <w:t>-   определить и обозначить места в акваториях рек и других водных объектов, опасные для купания и отдыха;</w:t>
      </w:r>
    </w:p>
    <w:p w:rsidR="00C72F14" w:rsidRPr="00FC3AD4" w:rsidRDefault="00C72F14" w:rsidP="001A68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3AD4">
        <w:rPr>
          <w:sz w:val="28"/>
          <w:szCs w:val="28"/>
        </w:rPr>
        <w:t xml:space="preserve">-   перед началом купального сезона дно водоёмов в пределах зон рекреации обследовать водолазами и очистить от водных растений, коряг, камней и других опасных предметов, заключив с главами городских и сельских поселений, входящих в состав Белокалитвинского района, соответствующие обязательства по оказанию услуг. </w:t>
      </w:r>
    </w:p>
    <w:p w:rsidR="00C72F14" w:rsidRPr="00FC3AD4" w:rsidRDefault="00C72F14" w:rsidP="001A68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3AD4">
        <w:rPr>
          <w:sz w:val="28"/>
          <w:szCs w:val="28"/>
        </w:rPr>
        <w:t xml:space="preserve">2.5. Начальнику Отдела МВД </w:t>
      </w:r>
      <w:r w:rsidR="001A6817" w:rsidRPr="00FC3AD4">
        <w:rPr>
          <w:sz w:val="28"/>
          <w:szCs w:val="28"/>
        </w:rPr>
        <w:t>России по</w:t>
      </w:r>
      <w:r w:rsidRPr="00FC3AD4">
        <w:rPr>
          <w:sz w:val="28"/>
          <w:szCs w:val="28"/>
        </w:rPr>
        <w:t xml:space="preserve"> </w:t>
      </w:r>
      <w:proofErr w:type="spellStart"/>
      <w:r w:rsidRPr="00FC3AD4">
        <w:rPr>
          <w:sz w:val="28"/>
          <w:szCs w:val="28"/>
        </w:rPr>
        <w:t>Белокалитвинскому</w:t>
      </w:r>
      <w:proofErr w:type="spellEnd"/>
      <w:r w:rsidRPr="00FC3AD4">
        <w:rPr>
          <w:sz w:val="28"/>
          <w:szCs w:val="28"/>
        </w:rPr>
        <w:t xml:space="preserve"> </w:t>
      </w:r>
      <w:proofErr w:type="gramStart"/>
      <w:r w:rsidRPr="00FC3AD4">
        <w:rPr>
          <w:sz w:val="28"/>
          <w:szCs w:val="28"/>
        </w:rPr>
        <w:t>району  Казакову</w:t>
      </w:r>
      <w:proofErr w:type="gramEnd"/>
      <w:r w:rsidRPr="00FC3AD4">
        <w:rPr>
          <w:sz w:val="28"/>
          <w:szCs w:val="28"/>
        </w:rPr>
        <w:t xml:space="preserve"> А.Б. совместно с главами администраций поселений, главами поселений разработать комплекс мероприятий, направленных на обеспечение, поддержание и укрепление правопорядка в местах организованного и неорганизованного отдыха граждан на берегах водоёмов, пляжах.</w:t>
      </w:r>
    </w:p>
    <w:p w:rsidR="00C72F14" w:rsidRPr="00FC3AD4" w:rsidRDefault="00C72F14" w:rsidP="001A6817">
      <w:pPr>
        <w:pStyle w:val="a6"/>
        <w:tabs>
          <w:tab w:val="clear" w:pos="0"/>
        </w:tabs>
        <w:ind w:firstLine="720"/>
      </w:pPr>
      <w:r w:rsidRPr="00FC3AD4">
        <w:t xml:space="preserve">2.6. Поисково-спасательному подразделению муниципального казенного учреждения Белокалитвинского района «Управление гражданской обороны и чрезвычайных ситуаций» (Иванов И.А.) (далее по тексту - МКУ Белокалитвинского района «УГО и ЧС») осуществлять постоянное патрулирование мест </w:t>
      </w:r>
      <w:r w:rsidRPr="00FC3AD4">
        <w:lastRenderedPageBreak/>
        <w:t xml:space="preserve">организованного </w:t>
      </w:r>
      <w:proofErr w:type="gramStart"/>
      <w:r w:rsidRPr="00FC3AD4">
        <w:t>купания  населения</w:t>
      </w:r>
      <w:proofErr w:type="gramEnd"/>
      <w:r w:rsidRPr="00FC3AD4">
        <w:t xml:space="preserve">  для оказания помощи лицам, терпящих бедствие на водах. </w:t>
      </w:r>
    </w:p>
    <w:p w:rsidR="00C72F14" w:rsidRPr="00FC3AD4" w:rsidRDefault="00C72F14" w:rsidP="001A681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3AD4">
        <w:rPr>
          <w:sz w:val="28"/>
          <w:szCs w:val="28"/>
        </w:rPr>
        <w:t xml:space="preserve">3. Начальнику </w:t>
      </w:r>
      <w:r w:rsidR="001A6817" w:rsidRPr="00FC3AD4">
        <w:rPr>
          <w:sz w:val="28"/>
          <w:szCs w:val="28"/>
        </w:rPr>
        <w:t>МКУ Белокалитвинского</w:t>
      </w:r>
      <w:r w:rsidRPr="00FC3AD4">
        <w:rPr>
          <w:sz w:val="28"/>
          <w:szCs w:val="28"/>
        </w:rPr>
        <w:t xml:space="preserve"> района «УГО и </w:t>
      </w:r>
      <w:proofErr w:type="gramStart"/>
      <w:r w:rsidRPr="00FC3AD4">
        <w:rPr>
          <w:sz w:val="28"/>
          <w:szCs w:val="28"/>
        </w:rPr>
        <w:t xml:space="preserve">ЧС»   </w:t>
      </w:r>
      <w:proofErr w:type="gramEnd"/>
      <w:r w:rsidRPr="00FC3AD4">
        <w:rPr>
          <w:sz w:val="28"/>
          <w:szCs w:val="28"/>
        </w:rPr>
        <w:t xml:space="preserve">                   Тарасенко Ф.Н. еженедельно проводить учет и анализ несчастных случаев на воде в период купального сезона, совместно со средствами массовой информации Белокалитвинского района организовать периодическое информирование населения о мерах безопасности и правилах поведения на водных объектах, о фактах их нарушений.</w:t>
      </w:r>
    </w:p>
    <w:p w:rsidR="00C72F14" w:rsidRPr="00FC3AD4" w:rsidRDefault="00C72F14" w:rsidP="001A68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3AD4">
        <w:rPr>
          <w:sz w:val="28"/>
          <w:szCs w:val="28"/>
        </w:rPr>
        <w:t xml:space="preserve">4. Рекомендовать руководителям предприятий и организаций, независимо </w:t>
      </w:r>
      <w:proofErr w:type="gramStart"/>
      <w:r w:rsidRPr="00FC3AD4">
        <w:rPr>
          <w:sz w:val="28"/>
          <w:szCs w:val="28"/>
        </w:rPr>
        <w:t>от  форм</w:t>
      </w:r>
      <w:proofErr w:type="gramEnd"/>
      <w:r w:rsidRPr="00FC3AD4">
        <w:rPr>
          <w:sz w:val="28"/>
          <w:szCs w:val="28"/>
        </w:rPr>
        <w:t xml:space="preserve"> собственности и ведомственной принадлежности, имеющих на своей территории места организованного купания для граждан (пляжи), обеспечить выполнение требований постановления Правительства  Ростовской области от 23.05.2012 </w:t>
      </w:r>
      <w:r w:rsidRPr="00FC3AD4">
        <w:rPr>
          <w:sz w:val="28"/>
          <w:szCs w:val="28"/>
        </w:rPr>
        <w:sym w:font="Times New Roman" w:char="2116"/>
      </w:r>
      <w:r w:rsidRPr="00FC3AD4">
        <w:rPr>
          <w:sz w:val="28"/>
          <w:szCs w:val="28"/>
        </w:rPr>
        <w:t xml:space="preserve"> 436 «Об утверждении Правил охраны жизни людей на водных объектах в Ростовской области».</w:t>
      </w:r>
    </w:p>
    <w:p w:rsidR="00C72F14" w:rsidRPr="00FC3AD4" w:rsidRDefault="00C72F14" w:rsidP="001A68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3AD4">
        <w:rPr>
          <w:sz w:val="28"/>
          <w:szCs w:val="28"/>
        </w:rPr>
        <w:t>5. Начальнику отдела образования Администрации Белокалитвинского района Тимошенко Н.А. организовать проведение работы в образовательных учреждениях Белокалитвинского района по доведению до учащихся и их законных представителей Правил поведения на воде.</w:t>
      </w:r>
    </w:p>
    <w:p w:rsidR="00C72F14" w:rsidRPr="00FC3AD4" w:rsidRDefault="00C72F14" w:rsidP="001A681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3AD4">
        <w:rPr>
          <w:sz w:val="28"/>
          <w:szCs w:val="28"/>
        </w:rPr>
        <w:t>6. Начальнику МКУ Белокалитвинск</w:t>
      </w:r>
      <w:r>
        <w:rPr>
          <w:sz w:val="28"/>
          <w:szCs w:val="28"/>
        </w:rPr>
        <w:t xml:space="preserve">ого района «УГО и </w:t>
      </w:r>
      <w:proofErr w:type="gramStart"/>
      <w:r>
        <w:rPr>
          <w:sz w:val="28"/>
          <w:szCs w:val="28"/>
        </w:rPr>
        <w:t xml:space="preserve">ЧС»   </w:t>
      </w:r>
      <w:proofErr w:type="gramEnd"/>
      <w:r>
        <w:rPr>
          <w:sz w:val="28"/>
          <w:szCs w:val="28"/>
        </w:rPr>
        <w:t xml:space="preserve">                 </w:t>
      </w:r>
      <w:r w:rsidRPr="00FC3AD4">
        <w:rPr>
          <w:sz w:val="28"/>
          <w:szCs w:val="28"/>
        </w:rPr>
        <w:t xml:space="preserve">Тарасенко Ф.Н. по согласованию со старшим государственным инспектором ГИМС Белокалитвинского участка </w:t>
      </w:r>
      <w:proofErr w:type="spellStart"/>
      <w:r w:rsidRPr="00FC3AD4">
        <w:rPr>
          <w:sz w:val="28"/>
          <w:szCs w:val="28"/>
        </w:rPr>
        <w:t>Лисичным</w:t>
      </w:r>
      <w:proofErr w:type="spellEnd"/>
      <w:r w:rsidRPr="00FC3AD4">
        <w:rPr>
          <w:sz w:val="28"/>
          <w:szCs w:val="28"/>
        </w:rPr>
        <w:t xml:space="preserve"> С.И. и начальником ПСП ДПЧС РО Белоусовым А.Н. проводить разъяснительные работы по соблюдению мер безопасности на воде в детских оздоровительных учреждениях, расположенных у водоемов, путем проведения бесед, изготовления памяток.</w:t>
      </w:r>
    </w:p>
    <w:p w:rsidR="00C72F14" w:rsidRPr="00FC3AD4" w:rsidRDefault="00C72F14" w:rsidP="001A6817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3AD4">
        <w:rPr>
          <w:sz w:val="28"/>
          <w:szCs w:val="28"/>
        </w:rPr>
        <w:t>7.  Постановление вступает в силу со дня его принятия и подлежит официальному опубликованию в общественно-политической газете «Перекресток».</w:t>
      </w:r>
    </w:p>
    <w:p w:rsidR="00C72F14" w:rsidRPr="00FC3AD4" w:rsidRDefault="00C72F14" w:rsidP="001A681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3AD4">
        <w:rPr>
          <w:sz w:val="28"/>
          <w:szCs w:val="28"/>
        </w:rPr>
        <w:t xml:space="preserve">8.  Контроль за выполнением настоящего постановления возложить </w:t>
      </w:r>
      <w:proofErr w:type="gramStart"/>
      <w:r w:rsidRPr="00FC3AD4">
        <w:rPr>
          <w:sz w:val="28"/>
          <w:szCs w:val="28"/>
        </w:rPr>
        <w:t>на  заместителя</w:t>
      </w:r>
      <w:proofErr w:type="gramEnd"/>
      <w:r w:rsidRPr="00FC3AD4">
        <w:rPr>
          <w:sz w:val="28"/>
          <w:szCs w:val="28"/>
        </w:rPr>
        <w:t xml:space="preserve"> главы Администрации Белокалитвинского района по вопросам казачества,  спорту, молодежи и делам ГО и ЧС  В.В. </w:t>
      </w:r>
      <w:proofErr w:type="spellStart"/>
      <w:r w:rsidRPr="00FC3AD4">
        <w:rPr>
          <w:sz w:val="28"/>
          <w:szCs w:val="28"/>
        </w:rPr>
        <w:t>Самуйлика</w:t>
      </w:r>
      <w:proofErr w:type="spellEnd"/>
      <w:r w:rsidRPr="00FC3AD4"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1A6817" w:rsidRDefault="001A6817" w:rsidP="001A6817">
      <w:pPr>
        <w:rPr>
          <w:sz w:val="28"/>
        </w:rPr>
      </w:pPr>
      <w:r>
        <w:rPr>
          <w:sz w:val="28"/>
        </w:rPr>
        <w:t>Верно:</w:t>
      </w:r>
    </w:p>
    <w:p w:rsidR="001A6817" w:rsidRDefault="001A6817" w:rsidP="001A6817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1A6817" w:rsidRDefault="001A6817" w:rsidP="001A6817">
      <w:pPr>
        <w:pStyle w:val="a3"/>
        <w:tabs>
          <w:tab w:val="clear" w:pos="4536"/>
          <w:tab w:val="clear" w:pos="9072"/>
        </w:tabs>
      </w:pPr>
    </w:p>
    <w:p w:rsidR="001A6817" w:rsidRDefault="001A6817" w:rsidP="00872883">
      <w:pPr>
        <w:rPr>
          <w:sz w:val="28"/>
        </w:rPr>
      </w:pPr>
    </w:p>
    <w:sectPr w:rsidR="001A6817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73A" w:rsidRDefault="0028473A">
      <w:r>
        <w:separator/>
      </w:r>
    </w:p>
  </w:endnote>
  <w:endnote w:type="continuationSeparator" w:id="0">
    <w:p w:rsidR="0028473A" w:rsidRDefault="0028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A6817" w:rsidRPr="001A6817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A6817">
      <w:rPr>
        <w:noProof/>
        <w:sz w:val="14"/>
        <w:lang w:val="en-US"/>
      </w:rPr>
      <w:t>G</w:t>
    </w:r>
    <w:r w:rsidR="001A6817" w:rsidRPr="001A6817">
      <w:rPr>
        <w:noProof/>
        <w:sz w:val="14"/>
      </w:rPr>
      <w:t>:\Мои документы\Постановления\безоп_спас-люд-2017.</w:t>
    </w:r>
    <w:r w:rsidR="001A681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80F3A" w:rsidRPr="00280F3A">
      <w:rPr>
        <w:noProof/>
        <w:sz w:val="14"/>
      </w:rPr>
      <w:t>5/12/2017 9:35:00</w:t>
    </w:r>
    <w:r w:rsidR="00280F3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1A6817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280F3A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80F3A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73A" w:rsidRDefault="0028473A">
      <w:r>
        <w:separator/>
      </w:r>
    </w:p>
  </w:footnote>
  <w:footnote w:type="continuationSeparator" w:id="0">
    <w:p w:rsidR="0028473A" w:rsidRDefault="00284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3755DBF"/>
    <w:multiLevelType w:val="hybridMultilevel"/>
    <w:tmpl w:val="8E1C38D2"/>
    <w:lvl w:ilvl="0" w:tplc="B7908414">
      <w:start w:val="24"/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61503E"/>
    <w:multiLevelType w:val="hybridMultilevel"/>
    <w:tmpl w:val="467A344A"/>
    <w:lvl w:ilvl="0" w:tplc="9EBAEA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232E87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8E6DA6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6A4CC8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C10894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A2A854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802485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956EC9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268769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C7C8F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B2E78E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C04C34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20CCD4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27A4F1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5B877E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A26456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14215B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EDECBA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14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A6817"/>
    <w:rsid w:val="001F0876"/>
    <w:rsid w:val="00217475"/>
    <w:rsid w:val="00232CB2"/>
    <w:rsid w:val="00241D5F"/>
    <w:rsid w:val="00280F3A"/>
    <w:rsid w:val="0028473A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8240E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72F14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82829-1EFD-4FE7-A85B-9BFFFA71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link w:val="a7"/>
    <w:rsid w:val="00C72F14"/>
    <w:pPr>
      <w:tabs>
        <w:tab w:val="num" w:pos="0"/>
      </w:tabs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C72F14"/>
    <w:rPr>
      <w:sz w:val="28"/>
      <w:szCs w:val="28"/>
    </w:rPr>
  </w:style>
  <w:style w:type="paragraph" w:styleId="20">
    <w:name w:val="Body Text Indent 2"/>
    <w:basedOn w:val="a"/>
    <w:link w:val="22"/>
    <w:rsid w:val="00C72F14"/>
    <w:pPr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0"/>
    <w:rsid w:val="00C72F14"/>
    <w:rPr>
      <w:sz w:val="28"/>
      <w:szCs w:val="28"/>
    </w:rPr>
  </w:style>
  <w:style w:type="character" w:styleId="a8">
    <w:name w:val="Hyperlink"/>
    <w:rsid w:val="00C72F14"/>
    <w:rPr>
      <w:color w:val="0000FF"/>
      <w:u w:val="single"/>
    </w:rPr>
  </w:style>
  <w:style w:type="paragraph" w:styleId="a9">
    <w:name w:val="Balloon Text"/>
    <w:basedOn w:val="a"/>
    <w:link w:val="aa"/>
    <w:rsid w:val="001A681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1A6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E5CE1452D76C189104B12E31425DEF71B017F8390334EB6D84F83903BA9EC50CF5808AB38CC7SE07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2017-05-12T06:35:00Z</cp:lastPrinted>
  <dcterms:created xsi:type="dcterms:W3CDTF">2017-05-12T06:30:00Z</dcterms:created>
  <dcterms:modified xsi:type="dcterms:W3CDTF">2017-05-19T06:42:00Z</dcterms:modified>
</cp:coreProperties>
</file>