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42C60" w:rsidP="00872883">
      <w:pPr>
        <w:spacing w:before="120"/>
        <w:rPr>
          <w:sz w:val="28"/>
        </w:rPr>
      </w:pPr>
      <w:r>
        <w:rPr>
          <w:sz w:val="28"/>
        </w:rPr>
        <w:t>09.06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962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30521" w:rsidRDefault="00D30521" w:rsidP="00D30521">
      <w:pPr>
        <w:shd w:val="clear" w:color="auto" w:fill="FFFFFF"/>
        <w:ind w:right="5924"/>
        <w:jc w:val="both"/>
        <w:textAlignment w:val="top"/>
        <w:rPr>
          <w:color w:val="000000" w:themeColor="text1"/>
          <w:sz w:val="28"/>
          <w:szCs w:val="28"/>
        </w:rPr>
      </w:pPr>
      <w:bookmarkStart w:id="2" w:name="Наименование"/>
      <w:bookmarkEnd w:id="2"/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13.02.2017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159</w:t>
      </w:r>
    </w:p>
    <w:p w:rsidR="00D30521" w:rsidRDefault="00D30521" w:rsidP="00A41AE0">
      <w:pPr>
        <w:shd w:val="clear" w:color="auto" w:fill="FFFFFF"/>
        <w:ind w:firstLine="851"/>
        <w:jc w:val="both"/>
        <w:textAlignment w:val="top"/>
        <w:rPr>
          <w:color w:val="000000" w:themeColor="text1"/>
          <w:sz w:val="28"/>
          <w:szCs w:val="28"/>
        </w:rPr>
      </w:pPr>
    </w:p>
    <w:p w:rsidR="00872883" w:rsidRDefault="00A41AE0" w:rsidP="00D30521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1D613D"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 w:rsidRPr="004A6BEF">
        <w:rPr>
          <w:sz w:val="28"/>
          <w:szCs w:val="28"/>
        </w:rPr>
        <w:t>необходимостью приведения муниципальных актов в соответствие с действующим законодательством,</w:t>
      </w:r>
    </w:p>
    <w:p w:rsidR="00A41AE0" w:rsidRPr="00A41AE0" w:rsidRDefault="00A41AE0" w:rsidP="00A41AE0">
      <w:pPr>
        <w:shd w:val="clear" w:color="auto" w:fill="FFFFFF"/>
        <w:ind w:firstLine="851"/>
        <w:jc w:val="both"/>
        <w:textAlignment w:val="top"/>
        <w:rPr>
          <w:sz w:val="28"/>
          <w:szCs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A41AE0" w:rsidRDefault="00A41AE0" w:rsidP="00D30521">
      <w:pPr>
        <w:pStyle w:val="21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приложение к постановлению </w:t>
      </w:r>
      <w:r w:rsidRPr="004A6BEF">
        <w:rPr>
          <w:bCs/>
          <w:sz w:val="28"/>
          <w:szCs w:val="28"/>
        </w:rPr>
        <w:t xml:space="preserve">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13.02.2017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159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Утверждение схемы расположения земельного участка на кадастровом плане территории</w:t>
      </w:r>
      <w:r w:rsidRPr="004A6BEF">
        <w:rPr>
          <w:sz w:val="28"/>
          <w:szCs w:val="28"/>
        </w:rPr>
        <w:t>» следующие изменения:</w:t>
      </w:r>
    </w:p>
    <w:p w:rsidR="00A41AE0" w:rsidRPr="001747E5" w:rsidRDefault="00A41AE0" w:rsidP="00D30521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443B">
        <w:rPr>
          <w:sz w:val="28"/>
          <w:szCs w:val="28"/>
        </w:rPr>
        <w:t xml:space="preserve"> </w:t>
      </w:r>
      <w:r w:rsidRPr="001747E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1.2.</w:t>
      </w:r>
      <w:r w:rsidRPr="001747E5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1747E5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подпунктами</w:t>
      </w:r>
      <w:r w:rsidRPr="001747E5">
        <w:rPr>
          <w:sz w:val="28"/>
          <w:szCs w:val="28"/>
        </w:rPr>
        <w:t xml:space="preserve"> следующего содержания: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«1.2.17.</w:t>
      </w:r>
      <w:r w:rsidRPr="001747E5">
        <w:rPr>
          <w:bCs/>
          <w:sz w:val="28"/>
          <w:szCs w:val="28"/>
        </w:rPr>
        <w:t> </w:t>
      </w:r>
      <w:r w:rsidRPr="001747E5">
        <w:rPr>
          <w:bCs/>
          <w:iCs/>
          <w:sz w:val="28"/>
          <w:szCs w:val="28"/>
        </w:rPr>
        <w:t>Федеральны</w:t>
      </w:r>
      <w:r>
        <w:rPr>
          <w:bCs/>
          <w:iCs/>
          <w:sz w:val="28"/>
          <w:szCs w:val="28"/>
        </w:rPr>
        <w:t>м</w:t>
      </w:r>
      <w:r w:rsidRPr="001747E5">
        <w:rPr>
          <w:bCs/>
          <w:iCs/>
          <w:sz w:val="28"/>
          <w:szCs w:val="28"/>
        </w:rPr>
        <w:t xml:space="preserve"> закон</w:t>
      </w:r>
      <w:r>
        <w:rPr>
          <w:bCs/>
          <w:iCs/>
          <w:sz w:val="28"/>
          <w:szCs w:val="28"/>
        </w:rPr>
        <w:t>ом</w:t>
      </w:r>
      <w:r w:rsidRPr="001747E5">
        <w:rPr>
          <w:bCs/>
          <w:iCs/>
          <w:sz w:val="28"/>
          <w:szCs w:val="28"/>
        </w:rPr>
        <w:t xml:space="preserve"> от 06.04.2011 № 63-ФЗ «Об электронной подписи»;</w:t>
      </w:r>
    </w:p>
    <w:p w:rsidR="00A41AE0" w:rsidRPr="001747E5" w:rsidRDefault="00A41AE0" w:rsidP="00D30521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747E5">
        <w:rPr>
          <w:bCs/>
          <w:sz w:val="28"/>
          <w:szCs w:val="28"/>
        </w:rPr>
        <w:t>-</w:t>
      </w:r>
      <w:r w:rsidR="00D305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«1.2.18.</w:t>
      </w:r>
      <w:r w:rsidRPr="001747E5">
        <w:rPr>
          <w:bCs/>
          <w:sz w:val="28"/>
          <w:szCs w:val="28"/>
        </w:rPr>
        <w:t> постановление</w:t>
      </w:r>
      <w:r>
        <w:rPr>
          <w:bCs/>
          <w:sz w:val="28"/>
          <w:szCs w:val="28"/>
        </w:rPr>
        <w:t>м</w:t>
      </w:r>
      <w:r w:rsidRPr="001747E5">
        <w:rPr>
          <w:bCs/>
          <w:sz w:val="28"/>
          <w:szCs w:val="28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A41AE0" w:rsidRDefault="00A41AE0" w:rsidP="00D3052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1049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1.4.3. п</w:t>
      </w:r>
      <w:r w:rsidRPr="004A6BE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>1.4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A41AE0" w:rsidRDefault="00A41AE0" w:rsidP="00D30521">
      <w:pPr>
        <w:pStyle w:val="ConsPlusNormal"/>
        <w:ind w:firstLine="709"/>
        <w:jc w:val="both"/>
        <w:rPr>
          <w:rFonts w:ascii="Times New Roman" w:hAnsi="Times New Roman"/>
        </w:rPr>
      </w:pPr>
      <w:r w:rsidRPr="000407F4">
        <w:rPr>
          <w:rFonts w:ascii="Times New Roman" w:hAnsi="Times New Roman" w:cs="Times New Roman"/>
          <w:sz w:val="28"/>
          <w:szCs w:val="28"/>
        </w:rPr>
        <w:t>«1.4.3.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 о местонахождении, контактном телефоне (телефонах для справок, консультаций), адресе электронной почты и режиме работы многофункционального центра:</w:t>
      </w:r>
    </w:p>
    <w:p w:rsidR="00A41AE0" w:rsidRDefault="00A41AE0" w:rsidP="00D30521">
      <w:pPr>
        <w:ind w:firstLine="709"/>
        <w:rPr>
          <w:sz w:val="28"/>
          <w:szCs w:val="28"/>
        </w:rPr>
      </w:pPr>
      <w:r w:rsidRPr="0087283A">
        <w:rPr>
          <w:sz w:val="28"/>
          <w:szCs w:val="28"/>
        </w:rPr>
        <w:t xml:space="preserve">адрес офиса МАУ МФЦ </w:t>
      </w:r>
      <w:proofErr w:type="spellStart"/>
      <w:r w:rsidRPr="0087283A">
        <w:rPr>
          <w:sz w:val="28"/>
          <w:szCs w:val="28"/>
        </w:rPr>
        <w:t>Белокалитвинского</w:t>
      </w:r>
      <w:proofErr w:type="spellEnd"/>
      <w:r w:rsidRPr="0087283A">
        <w:rPr>
          <w:sz w:val="28"/>
          <w:szCs w:val="28"/>
        </w:rPr>
        <w:t xml:space="preserve"> района: 347045, Ростовская область, г. Белая Калитва, ул. Космонавтов, 3;</w:t>
      </w:r>
    </w:p>
    <w:p w:rsidR="00A41AE0" w:rsidRDefault="00A41AE0" w:rsidP="00D30521">
      <w:pPr>
        <w:ind w:firstLine="709"/>
        <w:rPr>
          <w:sz w:val="28"/>
          <w:szCs w:val="28"/>
        </w:rPr>
      </w:pPr>
      <w:r w:rsidRPr="0087283A">
        <w:rPr>
          <w:sz w:val="28"/>
          <w:szCs w:val="28"/>
        </w:rPr>
        <w:t xml:space="preserve">режим работы МАУ МФЦ </w:t>
      </w:r>
      <w:proofErr w:type="spellStart"/>
      <w:r w:rsidRPr="0087283A">
        <w:rPr>
          <w:sz w:val="28"/>
          <w:szCs w:val="28"/>
        </w:rPr>
        <w:t>Белокалитвинского</w:t>
      </w:r>
      <w:proofErr w:type="spellEnd"/>
      <w:r w:rsidRPr="0087283A">
        <w:rPr>
          <w:sz w:val="28"/>
          <w:szCs w:val="28"/>
        </w:rPr>
        <w:t xml:space="preserve"> района: </w:t>
      </w:r>
    </w:p>
    <w:tbl>
      <w:tblPr>
        <w:tblW w:w="82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968"/>
      </w:tblGrid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bCs/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bCs/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–20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–20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–17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A41AE0" w:rsidRPr="00F450B8" w:rsidTr="00CC737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–17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41AE0" w:rsidRPr="00F450B8" w:rsidRDefault="00A41AE0" w:rsidP="00A41AE0">
            <w:pPr>
              <w:ind w:firstLine="851"/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</w:tbl>
    <w:p w:rsidR="00A41AE0" w:rsidRDefault="00A41AE0" w:rsidP="00A41AE0">
      <w:pPr>
        <w:ind w:firstLine="851"/>
        <w:rPr>
          <w:sz w:val="28"/>
          <w:szCs w:val="28"/>
        </w:rPr>
      </w:pPr>
    </w:p>
    <w:p w:rsidR="00A41AE0" w:rsidRPr="0087283A" w:rsidRDefault="00A41AE0" w:rsidP="00D30521">
      <w:pPr>
        <w:ind w:firstLine="709"/>
        <w:rPr>
          <w:sz w:val="28"/>
          <w:szCs w:val="28"/>
        </w:rPr>
      </w:pPr>
      <w:r w:rsidRPr="0087283A">
        <w:rPr>
          <w:sz w:val="28"/>
          <w:szCs w:val="28"/>
        </w:rPr>
        <w:t>адрес электронной почты: mau-mfc-bk@yandex.ru;</w:t>
      </w:r>
    </w:p>
    <w:p w:rsidR="00A41AE0" w:rsidRPr="0087283A" w:rsidRDefault="00A41AE0" w:rsidP="00D30521">
      <w:pPr>
        <w:ind w:firstLine="709"/>
        <w:rPr>
          <w:sz w:val="28"/>
          <w:szCs w:val="28"/>
        </w:rPr>
      </w:pPr>
      <w:r w:rsidRPr="0087283A">
        <w:rPr>
          <w:sz w:val="28"/>
          <w:szCs w:val="28"/>
        </w:rPr>
        <w:t xml:space="preserve">официальный портал многофункционального центра: </w:t>
      </w:r>
      <w:hyperlink r:id="rId9" w:history="1">
        <w:r w:rsidRPr="00D21E50">
          <w:rPr>
            <w:sz w:val="28"/>
            <w:szCs w:val="28"/>
          </w:rPr>
          <w:t>www.bk.mfc61.ru</w:t>
        </w:r>
      </w:hyperlink>
      <w:r w:rsidRPr="0087283A">
        <w:rPr>
          <w:sz w:val="28"/>
          <w:szCs w:val="28"/>
        </w:rPr>
        <w:t>.</w:t>
      </w:r>
    </w:p>
    <w:p w:rsidR="00A41AE0" w:rsidRPr="0087283A" w:rsidRDefault="00A41AE0" w:rsidP="00D30521">
      <w:pPr>
        <w:ind w:firstLine="709"/>
        <w:rPr>
          <w:sz w:val="28"/>
          <w:szCs w:val="28"/>
        </w:rPr>
      </w:pPr>
      <w:r w:rsidRPr="0087283A">
        <w:rPr>
          <w:sz w:val="28"/>
          <w:szCs w:val="28"/>
        </w:rPr>
        <w:t>телефоны для справок и консультаций: 8 (86383) 2-59-97.</w:t>
      </w:r>
    </w:p>
    <w:p w:rsidR="00A41AE0" w:rsidRDefault="00A41AE0" w:rsidP="00D30521">
      <w:pPr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</w:t>
      </w:r>
      <w:proofErr w:type="spellStart"/>
      <w:r w:rsidRPr="0087283A">
        <w:rPr>
          <w:sz w:val="28"/>
          <w:szCs w:val="28"/>
        </w:rPr>
        <w:t>Белокалитвинского</w:t>
      </w:r>
      <w:proofErr w:type="spellEnd"/>
      <w:r w:rsidRPr="0087283A">
        <w:rPr>
          <w:sz w:val="28"/>
          <w:szCs w:val="28"/>
        </w:rPr>
        <w:t xml:space="preserve"> района (далее – ТОСП МАУ МФЦ </w:t>
      </w:r>
      <w:proofErr w:type="spellStart"/>
      <w:r w:rsidRPr="0087283A">
        <w:rPr>
          <w:sz w:val="28"/>
          <w:szCs w:val="28"/>
        </w:rPr>
        <w:t>Белокалитвинского</w:t>
      </w:r>
      <w:proofErr w:type="spellEnd"/>
      <w:r w:rsidRPr="0087283A">
        <w:rPr>
          <w:sz w:val="28"/>
          <w:szCs w:val="28"/>
        </w:rPr>
        <w:t xml:space="preserve"> района) размещены на официальном портале многофункционального центра: </w:t>
      </w:r>
      <w:hyperlink r:id="rId10" w:history="1">
        <w:r w:rsidRPr="00D21E50">
          <w:rPr>
            <w:sz w:val="28"/>
            <w:szCs w:val="28"/>
          </w:rPr>
          <w:t>www.bk.mfc61.ru</w:t>
        </w:r>
      </w:hyperlink>
      <w:r w:rsidRPr="0087283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41AE0" w:rsidRPr="001747E5" w:rsidRDefault="00A41AE0" w:rsidP="00D3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747E5">
        <w:rPr>
          <w:sz w:val="28"/>
          <w:szCs w:val="28"/>
        </w:rPr>
        <w:t xml:space="preserve">пункт </w:t>
      </w:r>
      <w:r w:rsidRPr="001747E5">
        <w:rPr>
          <w:spacing w:val="1"/>
          <w:sz w:val="28"/>
          <w:szCs w:val="28"/>
        </w:rPr>
        <w:t>1.</w:t>
      </w:r>
      <w:r>
        <w:rPr>
          <w:spacing w:val="1"/>
          <w:sz w:val="28"/>
          <w:szCs w:val="28"/>
        </w:rPr>
        <w:t xml:space="preserve">4. </w:t>
      </w:r>
      <w:r w:rsidRPr="001747E5">
        <w:rPr>
          <w:sz w:val="28"/>
          <w:szCs w:val="28"/>
        </w:rPr>
        <w:t xml:space="preserve">главы 1 дополнить </w:t>
      </w:r>
      <w:r>
        <w:rPr>
          <w:sz w:val="28"/>
          <w:szCs w:val="28"/>
        </w:rPr>
        <w:t>подпунктом</w:t>
      </w:r>
      <w:r w:rsidRPr="001747E5">
        <w:rPr>
          <w:sz w:val="28"/>
          <w:szCs w:val="28"/>
        </w:rPr>
        <w:t xml:space="preserve"> следующего содержания: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E5">
        <w:rPr>
          <w:sz w:val="28"/>
          <w:szCs w:val="28"/>
        </w:rPr>
        <w:t>«</w:t>
      </w:r>
      <w:r>
        <w:rPr>
          <w:sz w:val="28"/>
          <w:szCs w:val="28"/>
        </w:rPr>
        <w:t xml:space="preserve">1.4.5. </w:t>
      </w:r>
      <w:r w:rsidRPr="001747E5">
        <w:rPr>
          <w:bCs/>
          <w:sz w:val="28"/>
          <w:szCs w:val="28"/>
        </w:rPr>
        <w:t>Информация по вопросам предоставления муниципальной услуги, а также сведения о ходе ее предоставления могут быть получены заявителем с использованием ЕПГУ/официального сайта</w:t>
      </w:r>
      <w:r w:rsidRPr="001747E5">
        <w:rPr>
          <w:sz w:val="28"/>
          <w:szCs w:val="28"/>
        </w:rPr>
        <w:t>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7E5">
        <w:rPr>
          <w:sz w:val="28"/>
          <w:szCs w:val="28"/>
        </w:rPr>
        <w:t>Информация на ЕПГУ/официальном сайте о порядке и сроках предоставления государственной услуги предоставляется заявителю бесплатно.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7E5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данных».</w:t>
      </w:r>
    </w:p>
    <w:p w:rsidR="00A41AE0" w:rsidRPr="001747E5" w:rsidRDefault="00A41AE0" w:rsidP="00D3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747E5">
        <w:rPr>
          <w:sz w:val="28"/>
          <w:szCs w:val="28"/>
        </w:rPr>
        <w:t xml:space="preserve">Пункт </w:t>
      </w:r>
      <w:r w:rsidRPr="001747E5">
        <w:rPr>
          <w:spacing w:val="1"/>
          <w:sz w:val="28"/>
          <w:szCs w:val="28"/>
        </w:rPr>
        <w:t>2.3.</w:t>
      </w:r>
      <w:r w:rsidRPr="001747E5">
        <w:rPr>
          <w:sz w:val="28"/>
          <w:szCs w:val="28"/>
        </w:rPr>
        <w:t xml:space="preserve"> главы 2 изложить в новой редакции: </w:t>
      </w:r>
    </w:p>
    <w:p w:rsidR="00A41AE0" w:rsidRPr="001747E5" w:rsidRDefault="00A41AE0" w:rsidP="00D30521">
      <w:pPr>
        <w:ind w:firstLine="709"/>
        <w:jc w:val="both"/>
        <w:rPr>
          <w:sz w:val="28"/>
          <w:szCs w:val="28"/>
        </w:rPr>
      </w:pPr>
      <w:r w:rsidRPr="001747E5">
        <w:rPr>
          <w:kern w:val="1"/>
          <w:sz w:val="28"/>
          <w:szCs w:val="28"/>
        </w:rPr>
        <w:t xml:space="preserve">«2.3. Результат предоставления </w:t>
      </w:r>
      <w:r w:rsidRPr="001747E5">
        <w:rPr>
          <w:bCs/>
          <w:sz w:val="28"/>
          <w:szCs w:val="28"/>
        </w:rPr>
        <w:t>муниципальной услуги:</w:t>
      </w:r>
    </w:p>
    <w:p w:rsidR="00A41AE0" w:rsidRPr="001747E5" w:rsidRDefault="00A41AE0" w:rsidP="00D30521">
      <w:pPr>
        <w:ind w:firstLine="709"/>
        <w:jc w:val="both"/>
        <w:rPr>
          <w:sz w:val="28"/>
          <w:szCs w:val="28"/>
        </w:rPr>
      </w:pPr>
      <w:r w:rsidRPr="001747E5">
        <w:rPr>
          <w:sz w:val="28"/>
          <w:szCs w:val="28"/>
        </w:rPr>
        <w:t>1)</w:t>
      </w:r>
      <w:r w:rsidR="00D30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 утверждении схемы расположения земельного участка на кадастровом плане территории»</w:t>
      </w:r>
      <w:r w:rsidRPr="001747E5">
        <w:rPr>
          <w:sz w:val="28"/>
          <w:szCs w:val="28"/>
        </w:rPr>
        <w:t>;</w:t>
      </w:r>
    </w:p>
    <w:p w:rsidR="00A41AE0" w:rsidRPr="001747E5" w:rsidRDefault="00A41AE0" w:rsidP="00D30521">
      <w:pPr>
        <w:ind w:firstLine="709"/>
        <w:jc w:val="both"/>
        <w:rPr>
          <w:sz w:val="28"/>
          <w:szCs w:val="28"/>
        </w:rPr>
      </w:pPr>
      <w:r w:rsidRPr="001747E5">
        <w:rPr>
          <w:bCs/>
          <w:sz w:val="28"/>
          <w:szCs w:val="28"/>
        </w:rPr>
        <w:t>2)</w:t>
      </w:r>
      <w:r w:rsidR="00D305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мотивированное решение об </w:t>
      </w:r>
      <w:r w:rsidRPr="001747E5">
        <w:rPr>
          <w:sz w:val="28"/>
          <w:szCs w:val="28"/>
        </w:rPr>
        <w:t>отказ</w:t>
      </w:r>
      <w:r>
        <w:rPr>
          <w:sz w:val="28"/>
          <w:szCs w:val="28"/>
        </w:rPr>
        <w:t>е в утверждении схемы расположения земельного участка на кадастровом плане территории»</w:t>
      </w:r>
      <w:r w:rsidRPr="001747E5">
        <w:rPr>
          <w:sz w:val="28"/>
          <w:szCs w:val="28"/>
        </w:rPr>
        <w:t>.</w:t>
      </w:r>
    </w:p>
    <w:p w:rsidR="00A41AE0" w:rsidRPr="001747E5" w:rsidRDefault="00A41AE0" w:rsidP="00D305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E5">
        <w:rPr>
          <w:bCs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A41AE0" w:rsidRPr="001747E5" w:rsidRDefault="00A41AE0" w:rsidP="00D305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E5">
        <w:rPr>
          <w:bCs/>
          <w:sz w:val="28"/>
          <w:szCs w:val="28"/>
        </w:rPr>
        <w:t>1) документа на бумажном носителе;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2) посредством ЕПГУ;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E5">
        <w:rPr>
          <w:rFonts w:eastAsia="TimesNewRomanPSMT"/>
          <w:sz w:val="28"/>
          <w:szCs w:val="28"/>
          <w:lang w:eastAsia="en-US"/>
        </w:rPr>
        <w:t>3)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bCs/>
          <w:sz w:val="28"/>
          <w:szCs w:val="28"/>
        </w:rPr>
        <w:t>электронного документа, подписанного уполномоченным должностным лицом Администрации района с использованием усиленной квалифицированной электронной подписи.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E5">
        <w:rPr>
          <w:bCs/>
          <w:sz w:val="28"/>
          <w:szCs w:val="28"/>
        </w:rPr>
        <w:t>4) документа</w:t>
      </w:r>
      <w:r w:rsidRPr="001747E5">
        <w:rPr>
          <w:rFonts w:eastAsia="TimesNewRomanPSMT"/>
          <w:sz w:val="28"/>
          <w:szCs w:val="28"/>
          <w:lang w:eastAsia="en-US"/>
        </w:rPr>
        <w:t xml:space="preserve"> на бумажном носителе, подтверждающего содержание электронного документа, направленного Администрацией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Белокалитвинского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района, в МФЦ</w:t>
      </w:r>
      <w:r w:rsidRPr="001747E5">
        <w:rPr>
          <w:bCs/>
          <w:sz w:val="28"/>
          <w:szCs w:val="28"/>
        </w:rPr>
        <w:t>».</w:t>
      </w:r>
    </w:p>
    <w:p w:rsidR="00A41AE0" w:rsidRDefault="00A41AE0" w:rsidP="00D30521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. </w:t>
      </w:r>
      <w:r>
        <w:rPr>
          <w:sz w:val="28"/>
          <w:szCs w:val="28"/>
        </w:rPr>
        <w:t>В п</w:t>
      </w:r>
      <w:r w:rsidRPr="004A6BEF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>2.4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2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«в срок не более одного месяца» заменить словами «в срок не более одного месяца - в случае образования земельного участка путем раздела или объединения земельного участка, в срок не более двух месяцев – в случае образования земельного участка для проведения аукциона».</w:t>
      </w:r>
    </w:p>
    <w:p w:rsidR="00A41AE0" w:rsidRDefault="00A41AE0" w:rsidP="00A41AE0">
      <w:pPr>
        <w:autoSpaceDE w:val="0"/>
        <w:ind w:firstLine="851"/>
        <w:jc w:val="both"/>
        <w:rPr>
          <w:sz w:val="28"/>
          <w:szCs w:val="28"/>
        </w:rPr>
      </w:pPr>
    </w:p>
    <w:p w:rsidR="00A41AE0" w:rsidRDefault="00A41AE0" w:rsidP="00A41AE0">
      <w:pPr>
        <w:ind w:firstLine="851"/>
        <w:jc w:val="both"/>
        <w:rPr>
          <w:bCs/>
          <w:sz w:val="28"/>
          <w:szCs w:val="28"/>
        </w:rPr>
      </w:pPr>
      <w:r w:rsidRPr="001747E5">
        <w:rPr>
          <w:bCs/>
          <w:sz w:val="28"/>
          <w:szCs w:val="28"/>
        </w:rPr>
        <w:tab/>
      </w:r>
    </w:p>
    <w:p w:rsidR="00A41AE0" w:rsidRPr="001747E5" w:rsidRDefault="00A41AE0" w:rsidP="00D30521">
      <w:pPr>
        <w:ind w:firstLine="709"/>
        <w:jc w:val="both"/>
      </w:pPr>
      <w:r w:rsidRPr="001747E5">
        <w:rPr>
          <w:sz w:val="28"/>
          <w:szCs w:val="28"/>
        </w:rPr>
        <w:lastRenderedPageBreak/>
        <w:t>1.6.</w:t>
      </w:r>
      <w:r>
        <w:rPr>
          <w:sz w:val="28"/>
          <w:szCs w:val="28"/>
        </w:rPr>
        <w:t xml:space="preserve"> </w:t>
      </w:r>
      <w:r w:rsidRPr="001747E5">
        <w:rPr>
          <w:sz w:val="28"/>
          <w:szCs w:val="28"/>
        </w:rPr>
        <w:t xml:space="preserve">Пункт </w:t>
      </w:r>
      <w:r w:rsidRPr="001747E5">
        <w:rPr>
          <w:spacing w:val="1"/>
          <w:sz w:val="28"/>
          <w:szCs w:val="28"/>
        </w:rPr>
        <w:t>2.6.</w:t>
      </w:r>
      <w:r w:rsidRPr="001747E5">
        <w:rPr>
          <w:sz w:val="28"/>
          <w:szCs w:val="28"/>
        </w:rPr>
        <w:t xml:space="preserve"> главы 2 изложить в новой редакции: </w:t>
      </w:r>
    </w:p>
    <w:p w:rsidR="00A41AE0" w:rsidRDefault="00A41AE0" w:rsidP="00D30521">
      <w:pPr>
        <w:autoSpaceDE w:val="0"/>
        <w:ind w:firstLine="709"/>
        <w:jc w:val="both"/>
        <w:rPr>
          <w:sz w:val="28"/>
          <w:szCs w:val="28"/>
        </w:rPr>
      </w:pPr>
      <w:r w:rsidRPr="001747E5">
        <w:rPr>
          <w:sz w:val="28"/>
          <w:szCs w:val="28"/>
        </w:rPr>
        <w:t>«</w:t>
      </w:r>
      <w:r>
        <w:rPr>
          <w:spacing w:val="1"/>
          <w:sz w:val="28"/>
          <w:szCs w:val="28"/>
        </w:rPr>
        <w:t>2.6.</w:t>
      </w:r>
      <w:r w:rsidR="00D30521">
        <w:rPr>
          <w:spacing w:val="1"/>
          <w:sz w:val="28"/>
          <w:szCs w:val="28"/>
        </w:rPr>
        <w:t xml:space="preserve"> </w:t>
      </w:r>
      <w:r w:rsidRPr="001747E5">
        <w:rPr>
          <w:spacing w:val="1"/>
          <w:sz w:val="28"/>
          <w:szCs w:val="28"/>
        </w:rPr>
        <w:t>И</w:t>
      </w:r>
      <w:r w:rsidRPr="001747E5">
        <w:rPr>
          <w:sz w:val="28"/>
          <w:szCs w:val="28"/>
        </w:rPr>
        <w:t>счерпывающий перечень документов, необходимых для предоставления муниципальной услуги,</w:t>
      </w:r>
      <w:r w:rsidRPr="001747E5">
        <w:rPr>
          <w:rFonts w:eastAsia="TimesNewRomanPSMT"/>
          <w:sz w:val="28"/>
          <w:szCs w:val="28"/>
          <w:lang w:eastAsia="en-US"/>
        </w:rPr>
        <w:t xml:space="preserve"> в том числе при обращении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sz w:val="28"/>
          <w:szCs w:val="28"/>
        </w:rPr>
        <w:t xml:space="preserve">: </w:t>
      </w:r>
    </w:p>
    <w:p w:rsidR="00A41AE0" w:rsidRPr="00B801AD" w:rsidRDefault="00A41AE0" w:rsidP="00D30521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1747E5">
        <w:rPr>
          <w:sz w:val="28"/>
          <w:szCs w:val="28"/>
        </w:rPr>
        <w:t>2.6.1.Заявление о</w:t>
      </w:r>
      <w:r>
        <w:rPr>
          <w:sz w:val="28"/>
          <w:szCs w:val="28"/>
        </w:rPr>
        <w:t>б утверждении схемы расположения земельного участка на кадастровом плане территории в</w:t>
      </w:r>
      <w:r w:rsidRPr="001D613D">
        <w:rPr>
          <w:sz w:val="28"/>
          <w:szCs w:val="28"/>
        </w:rPr>
        <w:t xml:space="preserve"> случае образования земельного участка путем раздела или объединения земельного участка</w:t>
      </w:r>
      <w:r w:rsidRPr="001747E5">
        <w:rPr>
          <w:sz w:val="28"/>
          <w:szCs w:val="28"/>
        </w:rPr>
        <w:t xml:space="preserve"> (</w:t>
      </w:r>
      <w:r w:rsidRPr="00B801AD">
        <w:rPr>
          <w:color w:val="000000" w:themeColor="text1"/>
          <w:sz w:val="28"/>
          <w:szCs w:val="28"/>
        </w:rPr>
        <w:t>приложение № 1);</w:t>
      </w:r>
    </w:p>
    <w:p w:rsidR="00A41AE0" w:rsidRPr="001747E5" w:rsidRDefault="00A41AE0" w:rsidP="00D3052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747E5">
        <w:rPr>
          <w:iCs/>
          <w:sz w:val="28"/>
          <w:szCs w:val="28"/>
        </w:rPr>
        <w:t xml:space="preserve">Заявление и необходимые документы могут быть представлены в </w:t>
      </w:r>
      <w:r w:rsidRPr="001747E5">
        <w:rPr>
          <w:sz w:val="28"/>
          <w:szCs w:val="28"/>
        </w:rPr>
        <w:t xml:space="preserve">Отдел архитектуры и (или) Администрацию </w:t>
      </w:r>
      <w:proofErr w:type="spellStart"/>
      <w:r w:rsidRPr="001747E5">
        <w:rPr>
          <w:sz w:val="28"/>
          <w:szCs w:val="28"/>
        </w:rPr>
        <w:t>Белокалитвинского</w:t>
      </w:r>
      <w:proofErr w:type="spellEnd"/>
      <w:r w:rsidRPr="001747E5">
        <w:rPr>
          <w:sz w:val="28"/>
          <w:szCs w:val="28"/>
        </w:rPr>
        <w:t xml:space="preserve"> района, </w:t>
      </w:r>
      <w:r w:rsidRPr="001747E5">
        <w:rPr>
          <w:iCs/>
          <w:sz w:val="28"/>
          <w:szCs w:val="28"/>
        </w:rPr>
        <w:t>следующими способами: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747E5">
        <w:rPr>
          <w:iCs/>
          <w:sz w:val="28"/>
          <w:szCs w:val="28"/>
        </w:rPr>
        <w:t xml:space="preserve">- посредством обращения в </w:t>
      </w:r>
      <w:r w:rsidRPr="001747E5">
        <w:rPr>
          <w:sz w:val="28"/>
          <w:szCs w:val="28"/>
        </w:rPr>
        <w:t xml:space="preserve">Отдел архитектуры и (или) Администрации </w:t>
      </w:r>
      <w:proofErr w:type="spellStart"/>
      <w:r w:rsidRPr="001747E5">
        <w:rPr>
          <w:sz w:val="28"/>
          <w:szCs w:val="28"/>
        </w:rPr>
        <w:t>Белокалитвинского</w:t>
      </w:r>
      <w:proofErr w:type="spellEnd"/>
      <w:r w:rsidRPr="001747E5">
        <w:rPr>
          <w:sz w:val="28"/>
          <w:szCs w:val="28"/>
        </w:rPr>
        <w:t xml:space="preserve"> района</w:t>
      </w:r>
      <w:r w:rsidRPr="001747E5">
        <w:rPr>
          <w:iCs/>
          <w:sz w:val="28"/>
          <w:szCs w:val="28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747E5">
        <w:rPr>
          <w:iCs/>
          <w:sz w:val="28"/>
          <w:szCs w:val="28"/>
        </w:rPr>
        <w:t>- через МФЦ;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747E5">
        <w:rPr>
          <w:iCs/>
          <w:sz w:val="28"/>
          <w:szCs w:val="28"/>
        </w:rPr>
        <w:t>- посредством ЕПГУ;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iCs/>
          <w:sz w:val="28"/>
          <w:szCs w:val="28"/>
        </w:rPr>
        <w:t xml:space="preserve">- посредством </w:t>
      </w:r>
      <w:r w:rsidRPr="001747E5">
        <w:rPr>
          <w:rFonts w:eastAsia="TimesNewRomanPSMT"/>
          <w:sz w:val="28"/>
          <w:szCs w:val="28"/>
          <w:lang w:eastAsia="en-US"/>
        </w:rPr>
        <w:t xml:space="preserve">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При обращении за предоставлением муниципальной услуги заявитель представляет документы в одном экземпляре.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E5">
        <w:rPr>
          <w:bCs/>
          <w:sz w:val="28"/>
          <w:szCs w:val="28"/>
        </w:rPr>
        <w:t xml:space="preserve">В случае если подача документов происходит посредством </w:t>
      </w:r>
      <w:r w:rsidRPr="001747E5">
        <w:rPr>
          <w:rFonts w:eastAsia="TimesNewRomanPSMT"/>
          <w:sz w:val="28"/>
          <w:szCs w:val="28"/>
          <w:lang w:eastAsia="en-US"/>
        </w:rPr>
        <w:t xml:space="preserve">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bCs/>
          <w:sz w:val="28"/>
          <w:szCs w:val="28"/>
        </w:rPr>
        <w:t xml:space="preserve"> дополнительная подача таких документов в какой-либо иной форме не требуется.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782"/>
        <w:gridCol w:w="141"/>
      </w:tblGrid>
      <w:tr w:rsidR="00A41AE0" w:rsidRPr="00FB6EE8" w:rsidTr="00D30521">
        <w:trPr>
          <w:trHeight w:val="20"/>
          <w:jc w:val="center"/>
        </w:trPr>
        <w:tc>
          <w:tcPr>
            <w:tcW w:w="992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</w:t>
            </w:r>
            <w:r w:rsidRPr="001D613D">
              <w:rPr>
                <w:sz w:val="28"/>
                <w:szCs w:val="28"/>
              </w:rPr>
              <w:t xml:space="preserve"> Документ, удостоверяющий личность заявителя </w:t>
            </w:r>
            <w:proofErr w:type="gramStart"/>
            <w:r w:rsidRPr="001D613D">
              <w:rPr>
                <w:sz w:val="28"/>
                <w:szCs w:val="28"/>
              </w:rPr>
              <w:t>или  представителя</w:t>
            </w:r>
            <w:proofErr w:type="gramEnd"/>
            <w:r w:rsidRPr="001D613D">
              <w:rPr>
                <w:sz w:val="28"/>
                <w:szCs w:val="28"/>
              </w:rPr>
              <w:t xml:space="preserve"> заявителя: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2.1</w:t>
            </w:r>
            <w:r w:rsidRPr="001D613D">
              <w:rPr>
                <w:sz w:val="28"/>
                <w:szCs w:val="28"/>
              </w:rPr>
              <w:t>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2.2</w:t>
            </w:r>
            <w:r w:rsidRPr="001D613D">
              <w:rPr>
                <w:sz w:val="28"/>
                <w:szCs w:val="28"/>
              </w:rPr>
              <w:t>. Временное удостоверение личности (для граждан Российской Федерации);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2.3.</w:t>
            </w:r>
            <w:r w:rsidRPr="001D613D">
              <w:rPr>
                <w:sz w:val="28"/>
                <w:szCs w:val="28"/>
              </w:rPr>
              <w:t xml:space="preserve"> Паспорт гражданина иностранного государства, легализованный на территории Российской Федерации (для иностранных граждан);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2.4.</w:t>
            </w:r>
            <w:r w:rsidRPr="001D613D">
              <w:rPr>
                <w:sz w:val="28"/>
                <w:szCs w:val="28"/>
              </w:rPr>
              <w:t xml:space="preserve"> Разрешение на временное проживание (для лиц без гражданства);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2.5.</w:t>
            </w:r>
            <w:r w:rsidRPr="001D613D">
              <w:rPr>
                <w:sz w:val="28"/>
                <w:szCs w:val="28"/>
              </w:rPr>
              <w:t xml:space="preserve"> Вид на жительство (для лиц без гражданства);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2.6.</w:t>
            </w:r>
            <w:r w:rsidRPr="001D613D">
              <w:rPr>
                <w:sz w:val="28"/>
                <w:szCs w:val="28"/>
              </w:rPr>
              <w:t xml:space="preserve"> Удостоверение беженца в Российской Федерации (для беженцев);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2.7.</w:t>
            </w:r>
            <w:r w:rsidRPr="001D613D">
              <w:rPr>
                <w:sz w:val="28"/>
                <w:szCs w:val="28"/>
              </w:rPr>
              <w:t xml:space="preserve"> Свидетельство о рассмотрении ходатайства о признании беженцем на территории Российской Федерации (для беженцев);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2.8.</w:t>
            </w:r>
            <w:r w:rsidRPr="001D613D">
              <w:rPr>
                <w:sz w:val="28"/>
                <w:szCs w:val="28"/>
              </w:rPr>
              <w:t xml:space="preserve"> Свидетельство о предоставлении временного убежища на территории Российской Федерации;</w:t>
            </w:r>
          </w:p>
        </w:tc>
      </w:tr>
      <w:tr w:rsidR="00A41AE0" w:rsidRPr="00FB6EE8" w:rsidTr="00D30521">
        <w:trPr>
          <w:trHeight w:val="20"/>
          <w:jc w:val="center"/>
        </w:trPr>
        <w:tc>
          <w:tcPr>
            <w:tcW w:w="992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2.9.</w:t>
            </w:r>
            <w:r w:rsidRPr="001D613D">
              <w:rPr>
                <w:sz w:val="28"/>
                <w:szCs w:val="28"/>
              </w:rPr>
              <w:t xml:space="preserve">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6.3</w:t>
            </w:r>
            <w:r w:rsidRPr="001D613D">
              <w:rPr>
                <w:sz w:val="28"/>
                <w:szCs w:val="28"/>
              </w:rPr>
              <w:t>.  Для представителей физического лица: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3</w:t>
            </w:r>
            <w:r w:rsidRPr="001D613D">
              <w:rPr>
                <w:sz w:val="28"/>
                <w:szCs w:val="28"/>
              </w:rPr>
              <w:t>.1. Доверенность, оформленная в установленном законом порядке, на представление интересов заявителя;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3</w:t>
            </w:r>
            <w:r w:rsidRPr="001D613D">
              <w:rPr>
                <w:sz w:val="28"/>
                <w:szCs w:val="28"/>
              </w:rPr>
              <w:t>.2. Свидетельство о рождении;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3</w:t>
            </w:r>
            <w:r w:rsidRPr="001D613D">
              <w:rPr>
                <w:sz w:val="28"/>
                <w:szCs w:val="28"/>
              </w:rPr>
              <w:t xml:space="preserve">.3. Акт органа опеки и попечительства о назначении опекуна или попечителя; 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4</w:t>
            </w:r>
            <w:r w:rsidRPr="001D613D">
              <w:rPr>
                <w:sz w:val="28"/>
                <w:szCs w:val="28"/>
              </w:rPr>
              <w:t xml:space="preserve">. Для представителей юридического лица: 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lastRenderedPageBreak/>
              <w:t>2.6.</w:t>
            </w:r>
            <w:r>
              <w:rPr>
                <w:sz w:val="28"/>
                <w:szCs w:val="28"/>
              </w:rPr>
              <w:t>4</w:t>
            </w:r>
            <w:r w:rsidRPr="001D613D">
              <w:rPr>
                <w:sz w:val="28"/>
                <w:szCs w:val="28"/>
              </w:rPr>
              <w:t>.1. Доверенность, оформленная в установленном законом порядке, на представление интересов заявителя;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4</w:t>
            </w:r>
            <w:r w:rsidRPr="001D613D">
              <w:rPr>
                <w:sz w:val="28"/>
                <w:szCs w:val="28"/>
              </w:rPr>
              <w:t>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lastRenderedPageBreak/>
              <w:t>2.6.</w:t>
            </w:r>
            <w:r>
              <w:rPr>
                <w:sz w:val="28"/>
                <w:szCs w:val="28"/>
              </w:rPr>
              <w:t>5</w:t>
            </w:r>
            <w:r w:rsidRPr="001D613D">
              <w:rPr>
                <w:sz w:val="28"/>
                <w:szCs w:val="28"/>
              </w:rPr>
              <w:t>. Схема расположения земельного участка или земельных участков на кадастровом плане территории, которые предлагается образовать и (или) изменить;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 xml:space="preserve">. Правоустанавливающие и (или) </w:t>
            </w:r>
            <w:proofErr w:type="spellStart"/>
            <w:r w:rsidRPr="001D613D">
              <w:rPr>
                <w:sz w:val="28"/>
                <w:szCs w:val="28"/>
              </w:rPr>
              <w:t>правоудостоверяющие</w:t>
            </w:r>
            <w:proofErr w:type="spellEnd"/>
            <w:r w:rsidRPr="001D613D">
              <w:rPr>
                <w:sz w:val="28"/>
                <w:szCs w:val="28"/>
              </w:rPr>
              <w:t xml:space="preserve"> документы на исходный земельный участок, если права на него не зарегистрированы в ЕГРН: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.1. Свидетельство о праве собственности на землю (выданное земельным комитетом, исполнительным комитетом Совета народных депутатов);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.2. Государственный акт о праве пожизненного наследуемого владения земельным участком (праве постоянного (бессрочного) пользования земельным участком), (выданный исполнительным комитетом Совета народных депутатов);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 xml:space="preserve">.3. Договор на передачу земельного участка в постоянное (бессрочное) пользование (выданный исполнительным комитетом </w:t>
            </w:r>
            <w:r w:rsidRPr="001D613D">
              <w:rPr>
                <w:iCs/>
                <w:sz w:val="28"/>
                <w:szCs w:val="28"/>
              </w:rPr>
              <w:t>Совета народных депутатов</w:t>
            </w:r>
            <w:r w:rsidRPr="001D613D">
              <w:rPr>
                <w:sz w:val="28"/>
                <w:szCs w:val="28"/>
              </w:rPr>
              <w:t>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 xml:space="preserve">.4. Свидетельство о пожизненном наследуемом владении земельным участком (выданное исполнительным комитетом </w:t>
            </w:r>
            <w:r w:rsidRPr="001D613D">
              <w:rPr>
                <w:iCs/>
                <w:sz w:val="28"/>
                <w:szCs w:val="28"/>
              </w:rPr>
              <w:t>Совета народных депутатов</w:t>
            </w:r>
            <w:r w:rsidRPr="001D613D">
              <w:rPr>
                <w:sz w:val="28"/>
                <w:szCs w:val="28"/>
              </w:rPr>
              <w:t>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.5 Свидетельство о праве бессрочного (постоянного) пользования землей (выданное земельным комитетом, исполнительным комитетом Совета народных депутатов);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.6 Договор аренды земельного участка (выданный органом местного самоуправления или заключенный между гражданами и (или) юридическими лицами);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 xml:space="preserve">.7. Договор купли-продажи (выданный органом местного самоуправления или заключенный между гражданами и (или) организациями); 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.8. Договор мены (заключенный между гражданами и (или) юридическими лицами);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.9. Договор дарения (заключенный между гражданами и (или) юридическими лицами);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.10. Договор о переуступке прав (заключенный между гражданами и (или) юридическими лицами);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.11. Типовой договор о предоставлении в бессрочное пользование земельного участка под строительство индивидуального жилого дома (выданное органом местного самоуправления, исполнительным комитетом Совета народных депутатов);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</w:t>
            </w:r>
            <w:r w:rsidRPr="001D613D">
              <w:rPr>
                <w:sz w:val="28"/>
                <w:szCs w:val="28"/>
              </w:rPr>
              <w:t>.12. Решение суда;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6.13.</w:t>
            </w:r>
            <w:r w:rsidRPr="001D613D">
              <w:rPr>
                <w:sz w:val="28"/>
                <w:szCs w:val="28"/>
              </w:rPr>
              <w:t xml:space="preserve"> Выписка из ЕГРН об объекте недвижимости (о земельном участке) (в случае, если права на земельный участок зарегистрированы в ЕГРН);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7.</w:t>
            </w:r>
            <w:r w:rsidRPr="001D613D">
              <w:rPr>
                <w:sz w:val="28"/>
                <w:szCs w:val="28"/>
              </w:rPr>
              <w:t xml:space="preserve"> Кадастровый план территории;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8.</w:t>
            </w:r>
            <w:r w:rsidRPr="001D613D">
              <w:rPr>
                <w:sz w:val="28"/>
                <w:szCs w:val="28"/>
              </w:rPr>
              <w:t xml:space="preserve"> Согласие землепользователей, землевладельцев, арендаторов, залогодержателей исходных земельных участков (согласие не требуется в следующих случаях: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lastRenderedPageBreak/>
              <w:t>2.6.</w:t>
            </w:r>
            <w:r>
              <w:rPr>
                <w:sz w:val="28"/>
                <w:szCs w:val="28"/>
              </w:rPr>
              <w:t>8.1.</w:t>
            </w:r>
            <w:r w:rsidRPr="001D613D">
              <w:rPr>
                <w:sz w:val="28"/>
                <w:szCs w:val="28"/>
              </w:rPr>
              <w:t xml:space="preserve"> образование земельных участков из земельных участков,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 w:rsidR="00A41AE0" w:rsidRPr="001D613D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1D613D">
              <w:rPr>
                <w:sz w:val="28"/>
                <w:szCs w:val="28"/>
              </w:rPr>
              <w:t>2.6.</w:t>
            </w:r>
            <w:r>
              <w:rPr>
                <w:sz w:val="28"/>
                <w:szCs w:val="28"/>
              </w:rPr>
              <w:t>8.2.</w:t>
            </w:r>
            <w:r w:rsidRPr="001D613D">
              <w:rPr>
                <w:sz w:val="28"/>
                <w:szCs w:val="28"/>
              </w:rPr>
              <w:t xml:space="preserve"> образование земельных участков на основании решения суда.</w:t>
            </w:r>
          </w:p>
        </w:tc>
      </w:tr>
      <w:tr w:rsidR="00A41AE0" w:rsidRPr="00FB6EE8" w:rsidTr="00D30521">
        <w:trPr>
          <w:gridAfter w:val="1"/>
          <w:wAfter w:w="141" w:type="dxa"/>
          <w:trHeight w:val="5223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B801AD" w:rsidRDefault="00A41AE0" w:rsidP="00D30521">
            <w:pPr>
              <w:autoSpaceDE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1D613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</w:t>
            </w:r>
            <w:r w:rsidRPr="001D613D">
              <w:rPr>
                <w:sz w:val="28"/>
                <w:szCs w:val="28"/>
              </w:rPr>
              <w:t xml:space="preserve"> </w:t>
            </w:r>
            <w:r w:rsidRPr="001747E5">
              <w:rPr>
                <w:sz w:val="28"/>
                <w:szCs w:val="28"/>
              </w:rPr>
              <w:t>Заявление о</w:t>
            </w:r>
            <w:r>
              <w:rPr>
                <w:sz w:val="28"/>
                <w:szCs w:val="28"/>
              </w:rPr>
              <w:t>б утверждении схемы расположения земельного участка на кадастровом плане территории в</w:t>
            </w:r>
            <w:r w:rsidRPr="001D613D">
              <w:rPr>
                <w:sz w:val="28"/>
                <w:szCs w:val="28"/>
              </w:rPr>
              <w:t xml:space="preserve"> случае образования участка для проведения аукциона </w:t>
            </w:r>
            <w:r w:rsidRPr="00B801AD">
              <w:rPr>
                <w:color w:val="000000" w:themeColor="text1"/>
                <w:sz w:val="28"/>
                <w:szCs w:val="28"/>
              </w:rPr>
              <w:t>(приложение № 1);</w:t>
            </w:r>
          </w:p>
          <w:p w:rsidR="00A41AE0" w:rsidRPr="001747E5" w:rsidRDefault="00A41AE0" w:rsidP="00D3052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8"/>
                <w:szCs w:val="28"/>
              </w:rPr>
            </w:pPr>
            <w:r w:rsidRPr="001747E5">
              <w:rPr>
                <w:iCs/>
                <w:sz w:val="28"/>
                <w:szCs w:val="28"/>
              </w:rPr>
              <w:t xml:space="preserve">Заявление и необходимые документы могут быть представлены в </w:t>
            </w:r>
            <w:r w:rsidRPr="001747E5">
              <w:rPr>
                <w:sz w:val="28"/>
                <w:szCs w:val="28"/>
              </w:rPr>
              <w:t xml:space="preserve">Отдел архитектуры и (или) Администрацию </w:t>
            </w:r>
            <w:proofErr w:type="spellStart"/>
            <w:r w:rsidRPr="001747E5">
              <w:rPr>
                <w:sz w:val="28"/>
                <w:szCs w:val="28"/>
              </w:rPr>
              <w:t>Белокалитвинского</w:t>
            </w:r>
            <w:proofErr w:type="spellEnd"/>
            <w:r w:rsidRPr="001747E5">
              <w:rPr>
                <w:sz w:val="28"/>
                <w:szCs w:val="28"/>
              </w:rPr>
              <w:t xml:space="preserve"> района, </w:t>
            </w:r>
            <w:r w:rsidRPr="001747E5">
              <w:rPr>
                <w:iCs/>
                <w:sz w:val="28"/>
                <w:szCs w:val="28"/>
              </w:rPr>
              <w:t>следующими способами:</w:t>
            </w:r>
          </w:p>
          <w:p w:rsidR="00A41AE0" w:rsidRPr="001747E5" w:rsidRDefault="00A41AE0" w:rsidP="00D30521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8"/>
                <w:szCs w:val="28"/>
              </w:rPr>
            </w:pPr>
            <w:r w:rsidRPr="001747E5">
              <w:rPr>
                <w:iCs/>
                <w:sz w:val="28"/>
                <w:szCs w:val="28"/>
              </w:rPr>
              <w:t xml:space="preserve">- посредством обращения в </w:t>
            </w:r>
            <w:r w:rsidRPr="001747E5">
              <w:rPr>
                <w:sz w:val="28"/>
                <w:szCs w:val="28"/>
              </w:rPr>
              <w:t xml:space="preserve">Отдел архитектуры и (или) Администрации </w:t>
            </w:r>
            <w:proofErr w:type="spellStart"/>
            <w:r w:rsidRPr="001747E5">
              <w:rPr>
                <w:sz w:val="28"/>
                <w:szCs w:val="28"/>
              </w:rPr>
              <w:t>Белокалитвинского</w:t>
            </w:r>
            <w:proofErr w:type="spellEnd"/>
            <w:r w:rsidRPr="001747E5">
              <w:rPr>
                <w:sz w:val="28"/>
                <w:szCs w:val="28"/>
              </w:rPr>
              <w:t xml:space="preserve"> района</w:t>
            </w:r>
            <w:r w:rsidRPr="001747E5">
              <w:rPr>
                <w:iCs/>
                <w:sz w:val="28"/>
                <w:szCs w:val="28"/>
              </w:rPr>
              <w:t>;</w:t>
            </w:r>
          </w:p>
          <w:p w:rsidR="00A41AE0" w:rsidRPr="001747E5" w:rsidRDefault="00A41AE0" w:rsidP="00D30521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8"/>
                <w:szCs w:val="28"/>
              </w:rPr>
            </w:pPr>
            <w:r w:rsidRPr="001747E5">
              <w:rPr>
                <w:iCs/>
                <w:sz w:val="28"/>
                <w:szCs w:val="28"/>
              </w:rPr>
              <w:t>- через МФЦ;</w:t>
            </w:r>
          </w:p>
          <w:p w:rsidR="00A41AE0" w:rsidRPr="001747E5" w:rsidRDefault="00A41AE0" w:rsidP="00D30521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8"/>
                <w:szCs w:val="28"/>
              </w:rPr>
            </w:pPr>
            <w:r w:rsidRPr="001747E5">
              <w:rPr>
                <w:iCs/>
                <w:sz w:val="28"/>
                <w:szCs w:val="28"/>
              </w:rPr>
              <w:t>- посредством ЕПГУ;</w:t>
            </w:r>
          </w:p>
          <w:p w:rsidR="00A41AE0" w:rsidRPr="001747E5" w:rsidRDefault="00A41AE0" w:rsidP="00D3052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1747E5">
              <w:rPr>
                <w:iCs/>
                <w:sz w:val="28"/>
                <w:szCs w:val="28"/>
              </w:rPr>
              <w:t xml:space="preserve">- посредством </w:t>
            </w:r>
            <w:r w:rsidRPr="001747E5">
              <w:rPr>
                <w:rFonts w:eastAsia="TimesNewRomanPSMT"/>
                <w:sz w:val="28"/>
                <w:szCs w:val="28"/>
                <w:lang w:eastAsia="en-US"/>
              </w:rPr>
              <w:t xml:space="preserve">Портала </w:t>
            </w:r>
            <w:proofErr w:type="spellStart"/>
            <w:r w:rsidRPr="001747E5">
              <w:rPr>
                <w:rFonts w:eastAsia="TimesNewRomanPSMT"/>
                <w:sz w:val="28"/>
                <w:szCs w:val="28"/>
                <w:lang w:eastAsia="en-US"/>
              </w:rPr>
              <w:t>госуслуг</w:t>
            </w:r>
            <w:proofErr w:type="spellEnd"/>
            <w:r w:rsidRPr="001747E5">
              <w:rPr>
                <w:rFonts w:eastAsia="TimesNewRomanPSMT"/>
                <w:sz w:val="28"/>
                <w:szCs w:val="28"/>
                <w:lang w:eastAsia="en-US"/>
              </w:rPr>
              <w:t>.</w:t>
            </w:r>
          </w:p>
          <w:p w:rsidR="00A41AE0" w:rsidRPr="001747E5" w:rsidRDefault="00A41AE0" w:rsidP="00D3052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1747E5">
              <w:rPr>
                <w:rFonts w:eastAsia="TimesNewRomanPSMT"/>
                <w:sz w:val="28"/>
                <w:szCs w:val="28"/>
                <w:lang w:eastAsia="en-US"/>
              </w:rPr>
              <w:t>При обращении за предоставлением муниципальной услуги заявитель представляет документы в одном экземпляре.</w:t>
            </w:r>
          </w:p>
          <w:p w:rsidR="00A41AE0" w:rsidRPr="001D613D" w:rsidRDefault="00A41AE0" w:rsidP="00D3052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747E5">
              <w:rPr>
                <w:bCs/>
                <w:sz w:val="28"/>
                <w:szCs w:val="28"/>
              </w:rPr>
              <w:t xml:space="preserve">В случае если подача документов происходит посредством </w:t>
            </w:r>
            <w:r w:rsidRPr="001747E5">
              <w:rPr>
                <w:rFonts w:eastAsia="TimesNewRomanPSMT"/>
                <w:sz w:val="28"/>
                <w:szCs w:val="28"/>
                <w:lang w:eastAsia="en-US"/>
              </w:rPr>
              <w:t xml:space="preserve">Портала </w:t>
            </w:r>
            <w:proofErr w:type="spellStart"/>
            <w:r w:rsidRPr="001747E5">
              <w:rPr>
                <w:rFonts w:eastAsia="TimesNewRomanPSMT"/>
                <w:sz w:val="28"/>
                <w:szCs w:val="28"/>
                <w:lang w:eastAsia="en-US"/>
              </w:rPr>
              <w:t>госуслуг</w:t>
            </w:r>
            <w:proofErr w:type="spellEnd"/>
            <w:r w:rsidRPr="001747E5">
              <w:rPr>
                <w:bCs/>
                <w:sz w:val="28"/>
                <w:szCs w:val="28"/>
              </w:rPr>
              <w:t xml:space="preserve"> дополнительная подача таких документов в какой-либо иной форме не требуется.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6.9.1</w:t>
            </w:r>
            <w:r w:rsidRPr="00FB6EE8">
              <w:rPr>
                <w:sz w:val="28"/>
                <w:szCs w:val="28"/>
              </w:rPr>
              <w:t xml:space="preserve">. Документ, удостоверяющий личность заявителя </w:t>
            </w:r>
            <w:proofErr w:type="gramStart"/>
            <w:r w:rsidRPr="00FB6EE8">
              <w:rPr>
                <w:sz w:val="28"/>
                <w:szCs w:val="28"/>
              </w:rPr>
              <w:t>или  представителя</w:t>
            </w:r>
            <w:proofErr w:type="gramEnd"/>
            <w:r w:rsidRPr="00FB6EE8">
              <w:rPr>
                <w:sz w:val="28"/>
                <w:szCs w:val="28"/>
              </w:rPr>
              <w:t xml:space="preserve"> заявителя: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6.9.2.</w:t>
            </w:r>
            <w:r w:rsidRPr="00FB6EE8">
              <w:rPr>
                <w:sz w:val="28"/>
                <w:szCs w:val="28"/>
              </w:rPr>
      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6.9.3.</w:t>
            </w:r>
            <w:r w:rsidRPr="00FB6EE8">
              <w:rPr>
                <w:sz w:val="28"/>
                <w:szCs w:val="28"/>
              </w:rPr>
              <w:t xml:space="preserve"> Временное удостоверение личности (для граждан Российской Федерации);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6.9.4.</w:t>
            </w:r>
            <w:r w:rsidRPr="00FB6EE8">
              <w:rPr>
                <w:sz w:val="28"/>
                <w:szCs w:val="28"/>
              </w:rPr>
              <w:t xml:space="preserve"> Паспорт гражданина иностранного государства, легализованный на территории Российской Федерации (для иностранных граждан);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6.9.5.</w:t>
            </w:r>
            <w:r w:rsidRPr="00FB6EE8">
              <w:rPr>
                <w:sz w:val="28"/>
                <w:szCs w:val="28"/>
              </w:rPr>
              <w:t xml:space="preserve"> Разрешение на временное проживание (для лиц без гражданства);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6.9.6.</w:t>
            </w:r>
            <w:r w:rsidRPr="00FB6EE8">
              <w:rPr>
                <w:sz w:val="28"/>
                <w:szCs w:val="28"/>
              </w:rPr>
              <w:t xml:space="preserve"> Вид на жительство (для лиц без гражданства);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6.9.7</w:t>
            </w:r>
            <w:r w:rsidRPr="00FB6EE8">
              <w:rPr>
                <w:sz w:val="28"/>
                <w:szCs w:val="28"/>
              </w:rPr>
              <w:t>. Удостоверение беженца в Российской Федерации (для беженцев);</w:t>
            </w:r>
          </w:p>
          <w:p w:rsidR="00A41AE0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6.9.8. </w:t>
            </w:r>
            <w:r w:rsidRPr="00FB6EE8">
              <w:rPr>
                <w:sz w:val="28"/>
                <w:szCs w:val="28"/>
              </w:rPr>
              <w:t>Свидетельство о рассмотрении ходатайства о признании беженцем на территории Российской Федерации (для беженцев);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6.9.10.</w:t>
            </w:r>
            <w:r w:rsidRPr="00FB6EE8">
              <w:rPr>
                <w:sz w:val="28"/>
                <w:szCs w:val="28"/>
              </w:rPr>
              <w:t xml:space="preserve"> Свидетельство о предоставлении временного убежища на территории Российской Федерации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6.9.11.</w:t>
            </w:r>
            <w:r w:rsidRPr="00FB6EE8">
              <w:rPr>
                <w:sz w:val="28"/>
                <w:szCs w:val="28"/>
              </w:rPr>
              <w:t xml:space="preserve"> Документ, удостоверяющий права (полномочия) представителя физического или юридического лица, если с заявлением обращается представитель заявителя: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6.10</w:t>
            </w:r>
            <w:r w:rsidRPr="00FB6EE8">
              <w:rPr>
                <w:sz w:val="28"/>
                <w:szCs w:val="28"/>
              </w:rPr>
              <w:t>. Для представителей физического лица: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6.10.1.</w:t>
            </w:r>
            <w:r w:rsidRPr="00FB6EE8">
              <w:rPr>
                <w:sz w:val="28"/>
                <w:szCs w:val="28"/>
              </w:rPr>
              <w:t xml:space="preserve"> Доверенность, оформленная в установленном законом порядке, на представление интересов заявителя;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6.10.2</w:t>
            </w:r>
            <w:r w:rsidRPr="00FB6EE8">
              <w:rPr>
                <w:sz w:val="28"/>
                <w:szCs w:val="28"/>
              </w:rPr>
              <w:t>. Свидетельство о рождении;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6.10.3</w:t>
            </w:r>
            <w:r w:rsidRPr="00FB6EE8">
              <w:rPr>
                <w:sz w:val="28"/>
                <w:szCs w:val="28"/>
              </w:rPr>
              <w:t xml:space="preserve">. Акт органа опеки и попечительства о назначении опекуна или попечителя 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6.11</w:t>
            </w:r>
            <w:r w:rsidRPr="00FB6EE8">
              <w:rPr>
                <w:sz w:val="28"/>
                <w:szCs w:val="28"/>
              </w:rPr>
              <w:t xml:space="preserve">. Для представителей юридического лица: 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6.11</w:t>
            </w:r>
            <w:r w:rsidRPr="00FB6EE8">
              <w:rPr>
                <w:sz w:val="28"/>
                <w:szCs w:val="28"/>
              </w:rPr>
              <w:t>.1. Доверенность, оформленная в установленном законом порядке, на представление интересов заявителя;</w:t>
            </w:r>
          </w:p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6.11</w:t>
            </w:r>
            <w:r w:rsidRPr="00FB6EE8">
              <w:rPr>
                <w:sz w:val="28"/>
                <w:szCs w:val="28"/>
              </w:rPr>
              <w:t>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6.11.3</w:t>
            </w:r>
            <w:r w:rsidRPr="00FB6E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B6EE8">
              <w:rPr>
                <w:sz w:val="28"/>
                <w:szCs w:val="28"/>
              </w:rPr>
              <w:t>Схема расположения земельного участка или земельных участков на кадастровом плане территории, которые предлагается образовать и (или) изменить</w:t>
            </w:r>
          </w:p>
        </w:tc>
      </w:tr>
      <w:tr w:rsidR="00A41AE0" w:rsidRPr="00FB6EE8" w:rsidTr="00D30521">
        <w:trPr>
          <w:gridAfter w:val="1"/>
          <w:wAfter w:w="141" w:type="dxa"/>
          <w:trHeight w:val="20"/>
          <w:jc w:val="center"/>
        </w:trPr>
        <w:tc>
          <w:tcPr>
            <w:tcW w:w="9782" w:type="dxa"/>
            <w:shd w:val="clear" w:color="auto" w:fill="auto"/>
            <w:tcMar>
              <w:left w:w="28" w:type="dxa"/>
              <w:right w:w="28" w:type="dxa"/>
            </w:tcMar>
          </w:tcPr>
          <w:p w:rsidR="00A41AE0" w:rsidRPr="00FB6EE8" w:rsidRDefault="00A41AE0" w:rsidP="00D30521">
            <w:pPr>
              <w:ind w:firstLine="709"/>
              <w:jc w:val="both"/>
              <w:rPr>
                <w:sz w:val="28"/>
                <w:szCs w:val="28"/>
              </w:rPr>
            </w:pPr>
            <w:r w:rsidRPr="00FB6EE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6.12</w:t>
            </w:r>
            <w:r w:rsidRPr="00FB6EE8">
              <w:rPr>
                <w:sz w:val="28"/>
                <w:szCs w:val="28"/>
              </w:rPr>
              <w:t>. Кадастровый план территории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41AE0" w:rsidRDefault="00A41AE0" w:rsidP="00D3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Пункт 2.7. главы 2 изложить в новой редакции: </w:t>
      </w:r>
    </w:p>
    <w:p w:rsidR="00A41AE0" w:rsidRDefault="00A41AE0" w:rsidP="00D30521">
      <w:pPr>
        <w:pStyle w:val="a7"/>
        <w:spacing w:after="0" w:line="240" w:lineRule="auto"/>
        <w:ind w:firstLine="709"/>
        <w:jc w:val="both"/>
      </w:pPr>
      <w:r>
        <w:rPr>
          <w:sz w:val="28"/>
          <w:szCs w:val="28"/>
        </w:rPr>
        <w:t>«2.7.</w:t>
      </w:r>
      <w:r w:rsidRPr="00AF773B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документов, необходимых для предоставления муниципальной услуги, которые запрашиваются в порядке информационного взаимодействия по межведомственному запросу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и которые заявитель вправе предоставить по собственной инициативе вместе с заявлением об утверждении схемы расположения земельного участка:</w:t>
      </w:r>
    </w:p>
    <w:p w:rsidR="00A41AE0" w:rsidRDefault="00A41AE0" w:rsidP="00D30521">
      <w:pPr>
        <w:pStyle w:val="a7"/>
        <w:spacing w:after="0" w:line="240" w:lineRule="auto"/>
        <w:ind w:firstLine="709"/>
        <w:jc w:val="both"/>
        <w:rPr>
          <w:sz w:val="28"/>
          <w:szCs w:val="28"/>
          <w:shd w:val="clear" w:color="auto" w:fill="FFFF00"/>
        </w:rPr>
      </w:pPr>
      <w:bookmarkStart w:id="3" w:name="P0085"/>
      <w:bookmarkEnd w:id="3"/>
      <w:r>
        <w:rPr>
          <w:sz w:val="28"/>
          <w:szCs w:val="28"/>
        </w:rPr>
        <w:t xml:space="preserve">2.7.1. Выписка из Единого государственного реестра юридических лиц </w:t>
      </w:r>
      <w:r>
        <w:rPr>
          <w:sz w:val="28"/>
          <w:szCs w:val="28"/>
          <w:shd w:val="clear" w:color="auto" w:fill="FFFFFF"/>
        </w:rPr>
        <w:t>(ЕГРЮЛ) и выписка из Единого государственного реестра индивидуальных предпринимателей (ЕГРИП) (в случае, если заявитель является юридическим лицом или индивидуальным предпринимателем).</w:t>
      </w:r>
    </w:p>
    <w:p w:rsidR="00A41AE0" w:rsidRDefault="00A41AE0" w:rsidP="00D30521">
      <w:pPr>
        <w:pStyle w:val="a7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2.7.2. Выписка из Единого государственного реестра недвижимости (далее - ЕГРН) </w:t>
      </w:r>
      <w:bookmarkStart w:id="4" w:name="__DdeLink__1891_1068758568"/>
      <w:r>
        <w:rPr>
          <w:sz w:val="28"/>
          <w:szCs w:val="28"/>
          <w:shd w:val="clear" w:color="auto" w:fill="FFFFFF"/>
        </w:rPr>
        <w:t>об основных характеристиках и зарегистрированных правах на объект недвижимости</w:t>
      </w:r>
      <w:bookmarkEnd w:id="4"/>
      <w:r>
        <w:rPr>
          <w:sz w:val="28"/>
          <w:szCs w:val="28"/>
          <w:shd w:val="clear" w:color="auto" w:fill="FFFFFF"/>
        </w:rPr>
        <w:t xml:space="preserve"> (выдается Управлением Федеральной службы государственной регистрации, кадастра и картографии по Ростовской области) </w:t>
      </w:r>
      <w:r>
        <w:rPr>
          <w:sz w:val="28"/>
          <w:szCs w:val="28"/>
        </w:rPr>
        <w:t xml:space="preserve">или уведомление об отсутствии в ЕГРН </w:t>
      </w:r>
      <w:r>
        <w:rPr>
          <w:sz w:val="28"/>
          <w:szCs w:val="28"/>
          <w:shd w:val="clear" w:color="auto" w:fill="FFFFFF"/>
        </w:rPr>
        <w:t>зарегистрированных прав на объект недвижимости.</w:t>
      </w:r>
    </w:p>
    <w:p w:rsidR="00A41AE0" w:rsidRDefault="00A41AE0" w:rsidP="00D30521">
      <w:pPr>
        <w:pStyle w:val="a7"/>
        <w:spacing w:after="0" w:line="240" w:lineRule="auto"/>
        <w:ind w:firstLine="709"/>
        <w:jc w:val="both"/>
      </w:pPr>
      <w:bookmarkStart w:id="5" w:name="P008F"/>
      <w:bookmarkEnd w:id="5"/>
      <w:r>
        <w:rPr>
          <w:sz w:val="28"/>
          <w:szCs w:val="28"/>
        </w:rPr>
        <w:t>2.7.3. Проект межевания территории, в границах которой осуществляется перераспределение земельных участков.</w:t>
      </w:r>
    </w:p>
    <w:p w:rsidR="00A41AE0" w:rsidRDefault="00A41AE0" w:rsidP="00D30521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bookmarkStart w:id="6" w:name="P0091"/>
      <w:bookmarkEnd w:id="6"/>
      <w:r>
        <w:rPr>
          <w:sz w:val="28"/>
          <w:szCs w:val="28"/>
        </w:rPr>
        <w:t>2.7.4. Заявление, представленное с нарушениями настоящего регламента, в том числе не соответствующее по форме и (или) содержанию требованиям, установленным настоящим Административным регламентом, считается не полученным и возвращается заявителю».</w:t>
      </w:r>
    </w:p>
    <w:p w:rsidR="00A41AE0" w:rsidRPr="005E3454" w:rsidRDefault="00A41AE0" w:rsidP="00D30521">
      <w:pPr>
        <w:pStyle w:val="ConsPlusNormal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1.8.</w:t>
      </w:r>
      <w:r w:rsidRPr="005E3454">
        <w:rPr>
          <w:sz w:val="28"/>
          <w:szCs w:val="28"/>
        </w:rPr>
        <w:t xml:space="preserve"> </w:t>
      </w:r>
      <w:r w:rsidRPr="005E3454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5E3454">
        <w:rPr>
          <w:rFonts w:ascii="Times New Roman" w:hAnsi="Times New Roman" w:cs="Times New Roman"/>
          <w:spacing w:val="1"/>
          <w:sz w:val="28"/>
          <w:szCs w:val="28"/>
        </w:rPr>
        <w:t>2.16.</w:t>
      </w:r>
      <w:r w:rsidRPr="005E3454">
        <w:rPr>
          <w:rFonts w:ascii="Times New Roman" w:hAnsi="Times New Roman" w:cs="Times New Roman"/>
          <w:sz w:val="28"/>
          <w:szCs w:val="28"/>
        </w:rPr>
        <w:t xml:space="preserve"> главы 2 изложить в новой редакции:</w:t>
      </w:r>
    </w:p>
    <w:p w:rsidR="00A41AE0" w:rsidRPr="001747E5" w:rsidRDefault="00A41AE0" w:rsidP="00D30521">
      <w:pPr>
        <w:pStyle w:val="ConsPlusNormal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«2.16. </w:t>
      </w:r>
      <w:r w:rsidRPr="001747E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При предоставлении документов в </w:t>
      </w:r>
      <w:r w:rsidRPr="001747E5">
        <w:rPr>
          <w:rFonts w:ascii="Times New Roman" w:hAnsi="Times New Roman" w:cs="Times New Roman"/>
          <w:sz w:val="28"/>
          <w:szCs w:val="28"/>
        </w:rPr>
        <w:t>Многофункциональный центр и (или) в О</w:t>
      </w:r>
      <w:r w:rsidRPr="001747E5">
        <w:rPr>
          <w:rFonts w:ascii="Times New Roman" w:hAnsi="Times New Roman" w:cs="Times New Roman"/>
          <w:bCs/>
          <w:sz w:val="28"/>
          <w:szCs w:val="28"/>
        </w:rPr>
        <w:t>тдел архитектуры</w:t>
      </w:r>
      <w:r w:rsidRPr="001747E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заявление регистрируется в день приема документов.</w:t>
      </w:r>
    </w:p>
    <w:p w:rsidR="00A41AE0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5E3454">
        <w:rPr>
          <w:rFonts w:eastAsia="TimesNewRomanPSMT"/>
          <w:sz w:val="28"/>
          <w:szCs w:val="28"/>
        </w:rPr>
        <w:t xml:space="preserve">При направлении документов с использованием Портала </w:t>
      </w:r>
      <w:proofErr w:type="spellStart"/>
      <w:r w:rsidRPr="005E3454">
        <w:rPr>
          <w:rFonts w:eastAsia="TimesNewRomanPSMT"/>
          <w:sz w:val="28"/>
          <w:szCs w:val="28"/>
        </w:rPr>
        <w:t>госуслуг</w:t>
      </w:r>
      <w:proofErr w:type="spellEnd"/>
      <w:r w:rsidRPr="005E3454">
        <w:rPr>
          <w:rFonts w:eastAsia="TimesNewRomanPSMT"/>
          <w:sz w:val="28"/>
          <w:szCs w:val="28"/>
        </w:rPr>
        <w:t xml:space="preserve"> регистрация электронного заявления производится в автоматическом режиме в день его поступления,</w:t>
      </w:r>
      <w:r w:rsidRPr="005E3454">
        <w:rPr>
          <w:bCs/>
          <w:sz w:val="28"/>
          <w:szCs w:val="28"/>
        </w:rPr>
        <w:t xml:space="preserve"> либо на следующий рабочий день в случае поступления документов по окончании рабочего времени. В</w:t>
      </w:r>
      <w:r w:rsidRPr="005E3454">
        <w:rPr>
          <w:rFonts w:eastAsia="TimesNewRomanPSMT"/>
          <w:sz w:val="28"/>
          <w:szCs w:val="28"/>
        </w:rPr>
        <w:t xml:space="preserve"> случае </w:t>
      </w:r>
      <w:r w:rsidRPr="005E3454">
        <w:rPr>
          <w:bCs/>
          <w:sz w:val="28"/>
          <w:szCs w:val="28"/>
        </w:rPr>
        <w:t xml:space="preserve">поступления </w:t>
      </w:r>
      <w:r w:rsidRPr="005E3454">
        <w:rPr>
          <w:rFonts w:eastAsia="TimesNewRomanPSMT"/>
          <w:sz w:val="28"/>
          <w:szCs w:val="28"/>
        </w:rPr>
        <w:t>электронного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днем».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1.9. </w:t>
      </w:r>
      <w:r w:rsidRPr="001747E5">
        <w:rPr>
          <w:sz w:val="28"/>
          <w:szCs w:val="28"/>
        </w:rPr>
        <w:t xml:space="preserve">Пункт </w:t>
      </w:r>
      <w:r w:rsidRPr="001747E5">
        <w:rPr>
          <w:spacing w:val="1"/>
          <w:sz w:val="28"/>
          <w:szCs w:val="28"/>
        </w:rPr>
        <w:t>2.</w:t>
      </w:r>
      <w:r>
        <w:rPr>
          <w:spacing w:val="1"/>
          <w:sz w:val="28"/>
          <w:szCs w:val="28"/>
        </w:rPr>
        <w:t>18</w:t>
      </w:r>
      <w:r w:rsidRPr="001747E5">
        <w:rPr>
          <w:spacing w:val="1"/>
          <w:sz w:val="28"/>
          <w:szCs w:val="28"/>
        </w:rPr>
        <w:t>.</w:t>
      </w:r>
      <w:r w:rsidRPr="001747E5">
        <w:rPr>
          <w:sz w:val="28"/>
          <w:szCs w:val="28"/>
        </w:rPr>
        <w:t xml:space="preserve"> главы 2 дополнить абзацами следующего содержания: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sz w:val="28"/>
          <w:szCs w:val="28"/>
        </w:rPr>
        <w:lastRenderedPageBreak/>
        <w:t>«</w:t>
      </w:r>
      <w:r w:rsidRPr="001747E5">
        <w:rPr>
          <w:rFonts w:eastAsia="TimesNewRomanPSMT"/>
          <w:sz w:val="28"/>
          <w:szCs w:val="28"/>
          <w:lang w:eastAsia="en-US"/>
        </w:rPr>
        <w:t xml:space="preserve">Количество взаимодействий заявителя с сотрудниками </w:t>
      </w:r>
      <w:r w:rsidRPr="001747E5">
        <w:rPr>
          <w:sz w:val="28"/>
          <w:szCs w:val="28"/>
        </w:rPr>
        <w:t xml:space="preserve">Отдел архитектуры </w:t>
      </w:r>
      <w:r w:rsidRPr="001747E5">
        <w:rPr>
          <w:rFonts w:eastAsia="TimesNewRomanPSMT"/>
          <w:sz w:val="28"/>
          <w:szCs w:val="28"/>
          <w:lang w:eastAsia="en-US"/>
        </w:rPr>
        <w:t>при предоставлении муниципальной услуги не более 2 раз.</w:t>
      </w:r>
    </w:p>
    <w:p w:rsidR="00A41AE0" w:rsidRDefault="00A41AE0" w:rsidP="00D30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7E5">
        <w:rPr>
          <w:rFonts w:eastAsia="TimesNewRomanPSMT"/>
          <w:sz w:val="28"/>
          <w:szCs w:val="28"/>
          <w:lang w:eastAsia="en-US"/>
        </w:rPr>
        <w:t>При направлении заявления в форме электронного документа непосредственного взаимодействия заявителя с должностным лицом, осуществляющим предоставление муниципальной услуги, не требуется</w:t>
      </w:r>
      <w:r w:rsidRPr="001747E5">
        <w:rPr>
          <w:sz w:val="28"/>
          <w:szCs w:val="28"/>
        </w:rPr>
        <w:t>».</w:t>
      </w:r>
    </w:p>
    <w:p w:rsidR="00A41AE0" w:rsidRPr="001747E5" w:rsidRDefault="00A41AE0" w:rsidP="00D30521">
      <w:pPr>
        <w:ind w:firstLine="709"/>
        <w:jc w:val="both"/>
        <w:rPr>
          <w:rFonts w:eastAsia="TimesNewRomanPSMT"/>
          <w:sz w:val="28"/>
          <w:szCs w:val="28"/>
        </w:rPr>
      </w:pPr>
      <w:r w:rsidRPr="001747E5">
        <w:rPr>
          <w:rFonts w:eastAsia="TimesNewRomanPSMT"/>
          <w:sz w:val="28"/>
          <w:szCs w:val="28"/>
        </w:rPr>
        <w:t>1.1</w:t>
      </w:r>
      <w:r>
        <w:rPr>
          <w:rFonts w:eastAsia="TimesNewRomanPSMT"/>
          <w:sz w:val="28"/>
          <w:szCs w:val="28"/>
        </w:rPr>
        <w:t>0</w:t>
      </w:r>
      <w:r w:rsidRPr="001747E5">
        <w:rPr>
          <w:rFonts w:eastAsia="TimesNewRomanPSMT"/>
          <w:sz w:val="28"/>
          <w:szCs w:val="28"/>
        </w:rPr>
        <w:t>. Пункт 2.</w:t>
      </w:r>
      <w:r>
        <w:rPr>
          <w:rFonts w:eastAsia="TimesNewRomanPSMT"/>
          <w:sz w:val="28"/>
          <w:szCs w:val="28"/>
        </w:rPr>
        <w:t>20</w:t>
      </w:r>
      <w:r w:rsidRPr="001747E5">
        <w:rPr>
          <w:rFonts w:eastAsia="TimesNewRomanPSMT"/>
          <w:sz w:val="28"/>
          <w:szCs w:val="28"/>
        </w:rPr>
        <w:t xml:space="preserve">. </w:t>
      </w:r>
      <w:r w:rsidRPr="001747E5">
        <w:rPr>
          <w:sz w:val="28"/>
          <w:szCs w:val="28"/>
        </w:rPr>
        <w:t>главы 2 изложить в новой редакции: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«2.2</w:t>
      </w:r>
      <w:r>
        <w:rPr>
          <w:rFonts w:eastAsia="TimesNewRomanPSMT"/>
          <w:sz w:val="28"/>
          <w:szCs w:val="28"/>
          <w:lang w:eastAsia="en-US"/>
        </w:rPr>
        <w:t>0</w:t>
      </w:r>
      <w:r w:rsidRPr="001747E5">
        <w:rPr>
          <w:rFonts w:eastAsia="TimesNewRomanPSMT"/>
          <w:sz w:val="28"/>
          <w:szCs w:val="28"/>
          <w:lang w:eastAsia="en-US"/>
        </w:rPr>
        <w:t>. Иные требования, в том числе, учитывающие особенности предоставления муниципальных услуг в многофункциональных центрах предоставления муниципальных услуг и особенности предоставления муниципальных услуг в электронной форме.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0</w:t>
      </w:r>
      <w:r w:rsidRPr="001747E5">
        <w:rPr>
          <w:rFonts w:eastAsia="TimesNewRomanPSMT"/>
          <w:sz w:val="28"/>
          <w:szCs w:val="28"/>
          <w:lang w:eastAsia="en-US"/>
        </w:rPr>
        <w:t xml:space="preserve">.1. При предоставлении документов в </w:t>
      </w:r>
      <w:r w:rsidRPr="001747E5">
        <w:rPr>
          <w:sz w:val="28"/>
          <w:szCs w:val="28"/>
        </w:rPr>
        <w:t xml:space="preserve">Многофункциональный центр </w:t>
      </w:r>
      <w:r w:rsidRPr="001747E5">
        <w:rPr>
          <w:rFonts w:eastAsia="TimesNewRomanPSMT"/>
          <w:sz w:val="28"/>
          <w:szCs w:val="28"/>
          <w:lang w:eastAsia="en-US"/>
        </w:rPr>
        <w:t xml:space="preserve">копии необходимых документов заверяются специалистом </w:t>
      </w:r>
      <w:r w:rsidRPr="001747E5">
        <w:rPr>
          <w:sz w:val="28"/>
          <w:szCs w:val="28"/>
        </w:rPr>
        <w:t>Многофункционального центра</w:t>
      </w:r>
      <w:r w:rsidRPr="001747E5">
        <w:rPr>
          <w:rFonts w:eastAsia="TimesNewRomanPSMT"/>
          <w:sz w:val="28"/>
          <w:szCs w:val="28"/>
          <w:lang w:eastAsia="en-US"/>
        </w:rPr>
        <w:t>, принимающим документ, только при предъявлении оригиналов.</w:t>
      </w:r>
    </w:p>
    <w:p w:rsidR="00A41AE0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0</w:t>
      </w:r>
      <w:r w:rsidRPr="001747E5">
        <w:rPr>
          <w:rFonts w:eastAsia="TimesNewRomanPSMT"/>
          <w:sz w:val="28"/>
          <w:szCs w:val="28"/>
          <w:lang w:eastAsia="en-US"/>
        </w:rPr>
        <w:t xml:space="preserve">.1.1.Предоставление муниципальной услуги с использованием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</w:t>
      </w:r>
      <w:r>
        <w:rPr>
          <w:rFonts w:eastAsia="TimesNewRomanPSMT"/>
          <w:sz w:val="28"/>
          <w:szCs w:val="28"/>
          <w:lang w:eastAsia="en-US"/>
        </w:rPr>
        <w:t>»</w:t>
      </w:r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Pr="001747E5" w:rsidRDefault="00A41AE0" w:rsidP="00D30521">
      <w:pPr>
        <w:ind w:firstLine="709"/>
        <w:jc w:val="both"/>
        <w:rPr>
          <w:rFonts w:eastAsia="TimesNewRomanPSMT"/>
          <w:sz w:val="28"/>
          <w:szCs w:val="28"/>
        </w:rPr>
      </w:pPr>
      <w:r w:rsidRPr="001747E5">
        <w:rPr>
          <w:rFonts w:eastAsia="TimesNewRomanPSMT"/>
          <w:sz w:val="28"/>
          <w:szCs w:val="28"/>
        </w:rPr>
        <w:t>1.1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</w:rPr>
        <w:t>. Пункт 2.</w:t>
      </w:r>
      <w:r>
        <w:rPr>
          <w:rFonts w:eastAsia="TimesNewRomanPSMT"/>
          <w:sz w:val="28"/>
          <w:szCs w:val="28"/>
        </w:rPr>
        <w:t>21</w:t>
      </w:r>
      <w:r w:rsidRPr="001747E5">
        <w:rPr>
          <w:rFonts w:eastAsia="TimesNewRomanPSMT"/>
          <w:sz w:val="28"/>
          <w:szCs w:val="28"/>
        </w:rPr>
        <w:t xml:space="preserve">. </w:t>
      </w:r>
      <w:r w:rsidRPr="001747E5">
        <w:rPr>
          <w:sz w:val="28"/>
          <w:szCs w:val="28"/>
        </w:rPr>
        <w:t>главы 2 изложить в новой редакции: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</w:rPr>
        <w:t>«2.21</w:t>
      </w:r>
      <w:r w:rsidRPr="001747E5">
        <w:rPr>
          <w:rFonts w:eastAsia="TimesNewRomanPSMT"/>
          <w:sz w:val="28"/>
          <w:szCs w:val="28"/>
          <w:lang w:eastAsia="en-US"/>
        </w:rPr>
        <w:t>.Требования к заявлению, направляемому в форме электронного документа, и пакету документов, прилагаемых к заявлению: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заявление в форме электронного документа направляется в виде файла в форматах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doc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docx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txt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xls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xlsx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rtf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, если указанные заявления предоставляются в форме электронного документа посредством электронной почты;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1747E5">
        <w:rPr>
          <w:rFonts w:eastAsia="TimesNewRomanPSMT"/>
          <w:sz w:val="28"/>
          <w:szCs w:val="28"/>
          <w:lang w:val="en-US" w:eastAsia="en-US"/>
        </w:rPr>
        <w:t>PDF</w:t>
      </w:r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r w:rsidRPr="001747E5">
        <w:rPr>
          <w:rFonts w:eastAsia="TimesNewRomanPSMT"/>
          <w:sz w:val="28"/>
          <w:szCs w:val="28"/>
          <w:lang w:val="en-US" w:eastAsia="en-US"/>
        </w:rPr>
        <w:t>TIFF</w:t>
      </w:r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качество предоставляемых электронных документов (электронных образов документов) в форматах </w:t>
      </w:r>
      <w:r w:rsidRPr="001747E5">
        <w:rPr>
          <w:rFonts w:eastAsia="TimesNewRomanPSMT"/>
          <w:sz w:val="28"/>
          <w:szCs w:val="28"/>
          <w:lang w:val="en-US" w:eastAsia="en-US"/>
        </w:rPr>
        <w:t>PDF</w:t>
      </w:r>
      <w:r w:rsidRPr="001747E5">
        <w:rPr>
          <w:rFonts w:eastAsia="TimesNewRomanPSMT"/>
          <w:sz w:val="28"/>
          <w:szCs w:val="28"/>
          <w:lang w:eastAsia="en-US"/>
        </w:rPr>
        <w:t xml:space="preserve">, </w:t>
      </w:r>
      <w:r w:rsidRPr="001747E5">
        <w:rPr>
          <w:rFonts w:eastAsia="TimesNewRomanPSMT"/>
          <w:sz w:val="28"/>
          <w:szCs w:val="28"/>
          <w:lang w:val="en-US" w:eastAsia="en-US"/>
        </w:rPr>
        <w:t>TIFF</w:t>
      </w:r>
      <w:r w:rsidRPr="001747E5">
        <w:rPr>
          <w:rFonts w:eastAsia="TimesNewRomanPSMT"/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электронный образ документа должен обеспечить визуальную идентичность его оригиналу в масштабе 1:1. Качество переведенных в электронную форму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многостраничного электронного файла;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электронные образы бумажных документов оформляются в виде многостраничных файлов в формате </w:t>
      </w:r>
      <w:r w:rsidRPr="001747E5">
        <w:rPr>
          <w:rFonts w:eastAsia="TimesNewRomanPSMT"/>
          <w:sz w:val="28"/>
          <w:szCs w:val="28"/>
          <w:lang w:val="en-US" w:eastAsia="en-US"/>
        </w:rPr>
        <w:t>PDF</w:t>
      </w:r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сканирование документов формата А5 и менее (А6, А7 и т.д.) выполняются с разрешением 600 </w:t>
      </w:r>
      <w:r w:rsidRPr="001747E5">
        <w:rPr>
          <w:rFonts w:eastAsia="TimesNewRomanPSMT"/>
          <w:sz w:val="28"/>
          <w:szCs w:val="28"/>
          <w:lang w:val="en-US" w:eastAsia="en-US"/>
        </w:rPr>
        <w:t>dpi</w:t>
      </w:r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сканирование документов формата А4 и А3 выполняются с разрешением 300 </w:t>
      </w:r>
      <w:r w:rsidRPr="001747E5">
        <w:rPr>
          <w:rFonts w:eastAsia="TimesNewRomanPSMT"/>
          <w:sz w:val="28"/>
          <w:szCs w:val="28"/>
          <w:lang w:val="en-US" w:eastAsia="en-US"/>
        </w:rPr>
        <w:t>dpi</w:t>
      </w:r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lastRenderedPageBreak/>
        <w:t>Для сканирования документов необходимо использовать режим сканирования документа «черно-белый», а для документов в цвете- «цветной»;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В случаях, когда на документе имеется только синяя печать, подпись, документ сканируется в «черно-белом» режиме.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.Заявление в форме электронного документа подписывается (если заявителем является физическое лицо):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2</w:t>
      </w:r>
      <w:r w:rsidRPr="001747E5">
        <w:rPr>
          <w:rFonts w:eastAsia="TimesNewRomanPSMT"/>
          <w:sz w:val="28"/>
          <w:szCs w:val="28"/>
          <w:lang w:eastAsia="en-US"/>
        </w:rPr>
        <w:t>.Заявление от имени юридического лица заверяется усиленной квалифицированной электронной подписью (если заявителем является юридическое лицо):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лица, действующего от имени юридического лица без доверенности;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3</w:t>
      </w:r>
      <w:r w:rsidRPr="001747E5">
        <w:rPr>
          <w:rFonts w:eastAsia="TimesNewRomanPSMT"/>
          <w:sz w:val="28"/>
          <w:szCs w:val="28"/>
          <w:lang w:eastAsia="en-US"/>
        </w:rPr>
        <w:t>.Доверенность,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4</w:t>
      </w:r>
      <w:r w:rsidRPr="001747E5">
        <w:rPr>
          <w:rFonts w:eastAsia="TimesNewRomanPSMT"/>
          <w:sz w:val="28"/>
          <w:szCs w:val="28"/>
          <w:lang w:eastAsia="en-US"/>
        </w:rPr>
        <w:t>.Документы, указанные в п. 2.6. настоящего административного регламента, заверяются усиленной квалифицированной электронной подписью органа исполнительной власти, органа местного самоуправления, осуществившего выдачу соответствующего документа, либо усиленной квалифицированной электронной подписью нотариуса, в случае предоставляются нотариально заверенные копии вышеуказанных документов.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5</w:t>
      </w:r>
      <w:r w:rsidRPr="001747E5">
        <w:rPr>
          <w:rFonts w:eastAsia="TimesNewRomanPSMT"/>
          <w:sz w:val="28"/>
          <w:szCs w:val="28"/>
          <w:lang w:eastAsia="en-US"/>
        </w:rPr>
        <w:t>.Заявление и пакет документов (в форме электронного документа), представленные с нарушением требований, не рассматриваются.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Не позднее пяти рабочих дней со дня представления такого заявления Отдел архитектуры, направляет заявителю на указанный в заявлении адрес электронной почты (при наличии) заявителя или указанным в заявлении способом уведомление с указанием допущенных нарушений требований, в соответствии которыми должно быть представлено заявление.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6</w:t>
      </w:r>
      <w:r w:rsidRPr="001747E5">
        <w:rPr>
          <w:rFonts w:eastAsia="TimesNewRomanPSMT"/>
          <w:sz w:val="28"/>
          <w:szCs w:val="28"/>
          <w:lang w:eastAsia="en-US"/>
        </w:rPr>
        <w:t>.Средства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41AE0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2.2</w:t>
      </w:r>
      <w:r>
        <w:rPr>
          <w:rFonts w:eastAsia="TimesNewRomanPSMT"/>
          <w:sz w:val="28"/>
          <w:szCs w:val="28"/>
        </w:rPr>
        <w:t>1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7</w:t>
      </w:r>
      <w:r w:rsidRPr="001747E5">
        <w:rPr>
          <w:rFonts w:eastAsia="TimesNewRomanPSMT"/>
          <w:sz w:val="28"/>
          <w:szCs w:val="28"/>
          <w:lang w:eastAsia="en-US"/>
        </w:rPr>
        <w:t xml:space="preserve">. Результат муниципальной услуги в случае обращения заявителя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направляется заявителю в соответствии со способом получения результата, указанным в электронном заявлении</w:t>
      </w:r>
      <w:r>
        <w:rPr>
          <w:rFonts w:eastAsia="TimesNewRomanPSMT"/>
          <w:sz w:val="28"/>
          <w:szCs w:val="28"/>
          <w:lang w:eastAsia="en-US"/>
        </w:rPr>
        <w:t>»</w:t>
      </w:r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1.1</w:t>
      </w:r>
      <w:r>
        <w:rPr>
          <w:rFonts w:eastAsia="TimesNewRomanPSMT"/>
          <w:sz w:val="28"/>
          <w:szCs w:val="28"/>
          <w:lang w:eastAsia="en-US"/>
        </w:rPr>
        <w:t>2</w:t>
      </w:r>
      <w:r w:rsidRPr="001747E5">
        <w:rPr>
          <w:rFonts w:eastAsia="TimesNewRomanPSMT"/>
          <w:sz w:val="28"/>
          <w:szCs w:val="28"/>
          <w:lang w:eastAsia="en-US"/>
        </w:rPr>
        <w:t>.  пункт 3.</w:t>
      </w:r>
      <w:r>
        <w:rPr>
          <w:rFonts w:eastAsia="TimesNewRomanPSMT"/>
          <w:sz w:val="28"/>
          <w:szCs w:val="28"/>
          <w:lang w:eastAsia="en-US"/>
        </w:rPr>
        <w:t>4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3.</w:t>
      </w:r>
      <w:r w:rsidRPr="001747E5">
        <w:rPr>
          <w:rFonts w:eastAsia="TimesNewRomanPSMT"/>
          <w:sz w:val="28"/>
          <w:szCs w:val="28"/>
          <w:lang w:eastAsia="en-US"/>
        </w:rPr>
        <w:t xml:space="preserve"> главы 3</w:t>
      </w:r>
      <w:r>
        <w:rPr>
          <w:rFonts w:eastAsia="TimesNewRomanPSMT"/>
          <w:sz w:val="28"/>
          <w:szCs w:val="28"/>
          <w:lang w:eastAsia="en-US"/>
        </w:rPr>
        <w:t xml:space="preserve"> изложить </w:t>
      </w:r>
      <w:proofErr w:type="gramStart"/>
      <w:r>
        <w:rPr>
          <w:rFonts w:eastAsia="TimesNewRomanPSMT"/>
          <w:sz w:val="28"/>
          <w:szCs w:val="28"/>
          <w:lang w:eastAsia="en-US"/>
        </w:rPr>
        <w:t>в  новой</w:t>
      </w:r>
      <w:proofErr w:type="gramEnd"/>
      <w:r>
        <w:rPr>
          <w:rFonts w:eastAsia="TimesNewRomanPSMT"/>
          <w:sz w:val="28"/>
          <w:szCs w:val="28"/>
          <w:lang w:eastAsia="en-US"/>
        </w:rPr>
        <w:t xml:space="preserve"> редакции</w:t>
      </w:r>
      <w:r w:rsidRPr="001747E5">
        <w:rPr>
          <w:rFonts w:eastAsia="TimesNewRomanPSMT"/>
          <w:sz w:val="28"/>
          <w:szCs w:val="28"/>
          <w:lang w:eastAsia="en-US"/>
        </w:rPr>
        <w:t>:</w:t>
      </w:r>
    </w:p>
    <w:p w:rsidR="00A41AE0" w:rsidRDefault="00A41AE0" w:rsidP="00D30521">
      <w:pPr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 xml:space="preserve">«3.4.3. </w:t>
      </w:r>
      <w:r w:rsidRPr="00A753BA">
        <w:rPr>
          <w:sz w:val="28"/>
          <w:szCs w:val="28"/>
        </w:rPr>
        <w:t xml:space="preserve">При обращении заявителя в электронной форме регистрация заявления осуществляется в день поступления входящего электронного заявления с пакетом документов на электронный адрес отдела архитектуры и (или) Администрации </w:t>
      </w:r>
      <w:proofErr w:type="spellStart"/>
      <w:r w:rsidRPr="00A753BA">
        <w:rPr>
          <w:sz w:val="28"/>
          <w:szCs w:val="28"/>
        </w:rPr>
        <w:t>Белокалитвинского</w:t>
      </w:r>
      <w:proofErr w:type="spellEnd"/>
      <w:r w:rsidRPr="00A753BA">
        <w:rPr>
          <w:sz w:val="28"/>
          <w:szCs w:val="28"/>
        </w:rPr>
        <w:t xml:space="preserve"> </w:t>
      </w:r>
      <w:proofErr w:type="gramStart"/>
      <w:r w:rsidRPr="00A753B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»  </w:t>
      </w:r>
      <w:r w:rsidRPr="00A753BA">
        <w:rPr>
          <w:sz w:val="28"/>
          <w:szCs w:val="28"/>
        </w:rPr>
        <w:t>.</w:t>
      </w:r>
      <w:proofErr w:type="gramEnd"/>
      <w:r w:rsidRPr="00A753BA">
        <w:rPr>
          <w:sz w:val="28"/>
          <w:szCs w:val="28"/>
        </w:rPr>
        <w:t xml:space="preserve"> </w:t>
      </w:r>
    </w:p>
    <w:p w:rsidR="00A41AE0" w:rsidRDefault="00A41AE0" w:rsidP="00D3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Pr="00F73ED8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пункт 3.</w:t>
      </w:r>
      <w:r>
        <w:rPr>
          <w:rFonts w:eastAsia="TimesNewRomanPSMT"/>
          <w:sz w:val="28"/>
          <w:szCs w:val="28"/>
          <w:lang w:eastAsia="en-US"/>
        </w:rPr>
        <w:t>4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>4.</w:t>
      </w:r>
      <w:r w:rsidRPr="001747E5">
        <w:rPr>
          <w:rFonts w:eastAsia="TimesNewRomanPSMT"/>
          <w:sz w:val="28"/>
          <w:szCs w:val="28"/>
          <w:lang w:eastAsia="en-US"/>
        </w:rPr>
        <w:t xml:space="preserve"> главы 3</w:t>
      </w:r>
      <w:r>
        <w:rPr>
          <w:rFonts w:eastAsia="TimesNewRomanPSMT"/>
          <w:sz w:val="28"/>
          <w:szCs w:val="28"/>
          <w:lang w:eastAsia="en-US"/>
        </w:rPr>
        <w:t xml:space="preserve"> изложить </w:t>
      </w:r>
      <w:proofErr w:type="gramStart"/>
      <w:r>
        <w:rPr>
          <w:rFonts w:eastAsia="TimesNewRomanPSMT"/>
          <w:sz w:val="28"/>
          <w:szCs w:val="28"/>
          <w:lang w:eastAsia="en-US"/>
        </w:rPr>
        <w:t>в  новой</w:t>
      </w:r>
      <w:proofErr w:type="gramEnd"/>
      <w:r>
        <w:rPr>
          <w:rFonts w:eastAsia="TimesNewRomanPSMT"/>
          <w:sz w:val="28"/>
          <w:szCs w:val="28"/>
          <w:lang w:eastAsia="en-US"/>
        </w:rPr>
        <w:t xml:space="preserve"> редакции</w:t>
      </w:r>
      <w:r w:rsidRPr="001747E5">
        <w:rPr>
          <w:rFonts w:eastAsia="TimesNewRomanPSMT"/>
          <w:sz w:val="28"/>
          <w:szCs w:val="28"/>
          <w:lang w:eastAsia="en-US"/>
        </w:rPr>
        <w:t>:</w:t>
      </w:r>
    </w:p>
    <w:p w:rsidR="00A41AE0" w:rsidRPr="00A753BA" w:rsidRDefault="00A41AE0" w:rsidP="00D3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«3.4.4. </w:t>
      </w:r>
      <w:r w:rsidRPr="00A753BA">
        <w:rPr>
          <w:sz w:val="28"/>
          <w:szCs w:val="28"/>
        </w:rPr>
        <w:t xml:space="preserve">После регистрации заявления </w:t>
      </w:r>
      <w:r w:rsidRPr="00A753BA">
        <w:rPr>
          <w:bCs/>
          <w:sz w:val="28"/>
          <w:szCs w:val="28"/>
        </w:rPr>
        <w:t xml:space="preserve">ответственный исполнитель, </w:t>
      </w:r>
      <w:r w:rsidRPr="00A753BA">
        <w:rPr>
          <w:sz w:val="28"/>
          <w:szCs w:val="28"/>
        </w:rPr>
        <w:t>осуществляющий прием заявления с пакетом документов, составляет опись принятых документов в двух экземплярах, один из которых помещает в дело по принятому заявлению (далее – Дело), а второй выдает заявителю на руки</w:t>
      </w:r>
      <w:r>
        <w:rPr>
          <w:sz w:val="28"/>
          <w:szCs w:val="28"/>
        </w:rPr>
        <w:t>».</w:t>
      </w:r>
    </w:p>
    <w:p w:rsidR="00A41AE0" w:rsidRPr="00972174" w:rsidRDefault="00A41AE0" w:rsidP="00D3052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972174">
        <w:rPr>
          <w:bCs/>
          <w:sz w:val="28"/>
          <w:szCs w:val="28"/>
        </w:rPr>
        <w:t>главу 3 дополнить пунктом 3.</w:t>
      </w:r>
      <w:r>
        <w:rPr>
          <w:bCs/>
          <w:sz w:val="28"/>
          <w:szCs w:val="28"/>
        </w:rPr>
        <w:t>10</w:t>
      </w:r>
      <w:r w:rsidRPr="00972174">
        <w:rPr>
          <w:bCs/>
          <w:sz w:val="28"/>
          <w:szCs w:val="28"/>
        </w:rPr>
        <w:t>.следующего содержания:</w:t>
      </w:r>
    </w:p>
    <w:p w:rsidR="00A41AE0" w:rsidRPr="001747E5" w:rsidRDefault="00A41AE0" w:rsidP="00D30521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«3.</w:t>
      </w:r>
      <w:r>
        <w:rPr>
          <w:rFonts w:eastAsia="TimesNewRomanPSMT"/>
          <w:sz w:val="28"/>
          <w:szCs w:val="28"/>
          <w:lang w:eastAsia="en-US"/>
        </w:rPr>
        <w:t>10</w:t>
      </w:r>
      <w:r w:rsidRPr="001747E5">
        <w:rPr>
          <w:rFonts w:eastAsia="TimesNewRomanPSMT"/>
          <w:sz w:val="28"/>
          <w:szCs w:val="28"/>
          <w:lang w:eastAsia="en-US"/>
        </w:rPr>
        <w:t xml:space="preserve">. </w:t>
      </w:r>
      <w:r w:rsidRPr="001747E5">
        <w:rPr>
          <w:bCs/>
          <w:sz w:val="28"/>
          <w:szCs w:val="28"/>
        </w:rPr>
        <w:t>Описание подраздела «Порядок осуществления в электронной форме, в 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</w:t>
      </w:r>
      <w:r w:rsidRPr="001747E5">
        <w:rPr>
          <w:rFonts w:eastAsia="TimesNewRomanPSMT"/>
          <w:sz w:val="28"/>
          <w:szCs w:val="28"/>
          <w:lang w:eastAsia="en-US"/>
        </w:rPr>
        <w:t>».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В случае, если заявитель обращается за получением услуги "</w:t>
      </w:r>
      <w:r>
        <w:rPr>
          <w:rFonts w:eastAsia="TimesNewRomanPSMT"/>
          <w:sz w:val="28"/>
          <w:szCs w:val="28"/>
          <w:lang w:eastAsia="en-US"/>
        </w:rPr>
        <w:t>Утверждение схемы расположения земельного участка на кадастровом плане территории</w:t>
      </w:r>
      <w:r w:rsidRPr="001747E5">
        <w:rPr>
          <w:rFonts w:eastAsia="TimesNewRomanPSMT"/>
          <w:sz w:val="28"/>
          <w:szCs w:val="28"/>
          <w:lang w:eastAsia="en-US"/>
        </w:rPr>
        <w:t xml:space="preserve">"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, осуществляются следующие административные процедуры: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</w:t>
      </w:r>
      <w:r w:rsidRPr="001747E5">
        <w:rPr>
          <w:rFonts w:eastAsia="TimesNewRomanPSMT"/>
          <w:sz w:val="28"/>
          <w:szCs w:val="28"/>
          <w:lang w:eastAsia="en-US"/>
        </w:rPr>
        <w:t xml:space="preserve">.Прием и регистрация заявления и пакета документов Отделом архитектуры при направлении с использованием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органов, органов местного самоуправления;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Рассмотрение представленного и полученного в рамках межведомственного взаимодействия пакета документов и подготовка результата муниципальной услуги;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Подписание результата услуги, выдача (направление) результата муниципальной услуги.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10.2.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Прием и регистрация заявления и пакета документов Отделом архитектуры</w:t>
      </w:r>
      <w:r w:rsidRPr="001747E5">
        <w:rPr>
          <w:sz w:val="28"/>
          <w:szCs w:val="28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при направлении с использованием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10.3.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Основанием для начала административной процедуры является заявление и необходимые электронные документы (электронные образы документов), направленные заявителем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10.4.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Ответственным за выполнение административной процедуры является сотрудник Отдела архитектуры, осуществляющий предоставление муниципальной услуги, ответственный за работу в системе исполнения регламентов в части предоставления услуги в электронном виде.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Портале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без необходимости дополнительной подачи документов в какой-либо иной форме.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На Портале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размещаются образцы заполнения электронной формы запроса о предоставлении услуги.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При формировании запроса заявителю обеспечивается: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возможность копирования и сохранения запроса и иных документов, необходимых для предоставления государственной услуги;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lastRenderedPageBreak/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государственной услугой, предполагающей направление совместного запроса несколькими заявителями;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и сведений, опубликованных на Портале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, официальном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сайте, в части, касающейся сведений, отсутствующих в ЕСИА;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возможность доступа заявителя на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Сформированный и подписанный запрос, и иные документы, необходимые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для предоставления муниципальной услуги, направляются в Отдел архитектуры посредством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Отдел архитектуры обеспечивает в электронной форме прием документов, необходимых для предоставления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После принятия запроса заявителя специалистом Отдела архитектуры, уполномоченный на предоставление муниципальной услуги, статус запроса </w:t>
      </w:r>
      <w:r w:rsidRPr="001747E5">
        <w:rPr>
          <w:rFonts w:eastAsia="TimesNewRomanPSMT"/>
          <w:sz w:val="12"/>
          <w:szCs w:val="12"/>
          <w:lang w:eastAsia="en-US"/>
        </w:rPr>
        <w:t>\\</w:t>
      </w:r>
      <w:r w:rsidRPr="001747E5">
        <w:rPr>
          <w:rFonts w:eastAsia="TimesNewRomanPSMT"/>
          <w:sz w:val="28"/>
          <w:szCs w:val="28"/>
          <w:lang w:eastAsia="en-US"/>
        </w:rPr>
        <w:t xml:space="preserve">заявителя в личном кабинете на Портале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обновляется до статуса «принято».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10.5.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заполненных обязательных полей, наличие оснований для отказа в приеме запроса, указанных в пункте 2.12 настоящего административного регламента, а также осуществляются следующие действия: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lastRenderedPageBreak/>
        <w:t>при наличии хотя бы одного из указанных оснований сотрудник Отдела архитектуры в срок 1 рабочий день подготавливает письмо о невозможности приема документов от заявителя;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, заявителю будет представлена информация о ходе выполнения указанного запроса.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Регистрация документов заявителя о предоставлении муниципальной услуги, направленных в электронном виде с использованием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, осуществляется в день их поступления в Отдел архитектуры,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специалистом Отдела архитектуры осуществляется в первый рабочий день Отдела архитектуры, следующий за выходным или нерабочим праздничным днем.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10.6.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При приеме и регистрации заявления и пакета документов Отделом архитектуры при направлении с использованием Портала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сотрудник Отдела архитектуры осуществляет следующие действия: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проверяет наличие и соответствие представленного заявления и прикрепленных электронных документов (электронных образов документов) перечню, установленному пунктом 2.6 требованиям к оформлению документов, установленных действующим законодательством;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осуществляет учет заявления по регистрационному номеру, присвоенному Порталом путем внесения сведений в журнал регистрации о предоставлении муниципальной услуги, поступившей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осуществляет проверку действительности, усиленной квалифицированной электронной подписи.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10.7.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Продолжительность административной процедуры - 1 рабочий день.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10.8.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Критерием принятия решения по данной процедуре является соответствие предоставленного заявления и пакета документов перечню документов, установленных пунктом 2.6 настоящего Регламента, и требованиям действующего законодательства.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10.9.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Результатом административной процедуры является направленное уведомление заявителю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о дальнейших действиях.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10.10.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Способ фиксации результата административной процедуры – внесение данных в журнал регистрации о предоставлении муниципальной услуги, поступившей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10.11.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10.12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Основанием для начала административной процедуры является непредставление электронных документов (электронных образов документов) заявителем, находящихся в распоряжении иных органов, организаций.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10.13.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Ответственным за подготовку и направление межведомственных запросов является сотрудник Отдела архитектуры.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lastRenderedPageBreak/>
        <w:t>3.</w:t>
      </w:r>
      <w:r>
        <w:rPr>
          <w:rFonts w:eastAsia="TimesNewRomanPSMT"/>
          <w:sz w:val="28"/>
          <w:szCs w:val="28"/>
          <w:lang w:eastAsia="en-US"/>
        </w:rPr>
        <w:t>10.14.</w:t>
      </w:r>
      <w:r w:rsidRPr="001747E5">
        <w:rPr>
          <w:rFonts w:eastAsia="TimesNewRomanPSMT"/>
          <w:sz w:val="28"/>
          <w:szCs w:val="28"/>
          <w:lang w:eastAsia="en-US"/>
        </w:rPr>
        <w:t>При формировании и направлении межведомственных запросов специалист Отдела архитектуры осуществляет следующие действия: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определяет виды межведомственных запросов с целью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доукомплектации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пакета документа в соответствии с пунктом 2.</w:t>
      </w:r>
      <w:r>
        <w:rPr>
          <w:rFonts w:eastAsia="TimesNewRomanPSMT"/>
          <w:sz w:val="28"/>
          <w:szCs w:val="28"/>
          <w:lang w:eastAsia="en-US"/>
        </w:rPr>
        <w:t>7.</w:t>
      </w:r>
      <w:r w:rsidRPr="001747E5">
        <w:rPr>
          <w:rFonts w:eastAsia="TimesNewRomanPSMT"/>
          <w:sz w:val="28"/>
          <w:szCs w:val="28"/>
          <w:lang w:eastAsia="en-US"/>
        </w:rPr>
        <w:t xml:space="preserve"> настоящего Регламента;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формирует и направляет межведомственные запросы;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получение сведений на межведомственный запрос,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доукомплектация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пакета документов.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Формирование и направление межведомственных запросов осуществляется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в день регистрации заявления и пакета документов. Срок получения необходимых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сведений в рамках межведомственного информационного взаимодействия при предоставлении муниципальной услуги составляет 5 рабочих дня.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10.15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Критерии принятия решения по данной процедуре отсутствуют.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10.16.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Результатом административной процедуры является получение сведений в рамках межведомственного запроса и доукомплектованный пакет документов.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10.17.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Способ фиксации результата по данной услуге не предусмотрен.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10.18.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Рассмотрение представленного и полученного в рамках межведомственного взаимодействия пакета документов и подготовка результата муниципальной услуги;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10.19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Критерии принятия решения: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наличие документов, предусмотренных пунктом 2.6. настоящего регламента;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соответствие предоставленных документов требованиям п</w:t>
      </w:r>
      <w:r>
        <w:rPr>
          <w:rFonts w:eastAsia="TimesNewRomanPSMT"/>
          <w:sz w:val="28"/>
          <w:szCs w:val="28"/>
          <w:lang w:eastAsia="en-US"/>
        </w:rPr>
        <w:t>ункта</w:t>
      </w:r>
      <w:r w:rsidRPr="001747E5">
        <w:rPr>
          <w:rFonts w:eastAsia="TimesNewRomanPSMT"/>
          <w:sz w:val="28"/>
          <w:szCs w:val="28"/>
          <w:lang w:eastAsia="en-US"/>
        </w:rPr>
        <w:t xml:space="preserve"> 2.7</w:t>
      </w:r>
      <w:r>
        <w:rPr>
          <w:rFonts w:eastAsia="TimesNewRomanPSMT"/>
          <w:sz w:val="28"/>
          <w:szCs w:val="28"/>
          <w:lang w:eastAsia="en-US"/>
        </w:rPr>
        <w:t>.</w:t>
      </w:r>
      <w:r w:rsidRPr="001747E5">
        <w:rPr>
          <w:rFonts w:eastAsia="TimesNewRomanPSMT"/>
          <w:sz w:val="28"/>
          <w:szCs w:val="28"/>
          <w:lang w:eastAsia="en-US"/>
        </w:rPr>
        <w:t xml:space="preserve"> настоящего регламента;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наличие у заявителя права на получение услуги в соответствии с действующим законодательством;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-</w:t>
      </w:r>
      <w:r w:rsidR="00D30521"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>отсутствие или наличие оснований для отказа, указанных в пункте 2.12 Регламента.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3.</w:t>
      </w:r>
      <w:r>
        <w:rPr>
          <w:rFonts w:eastAsia="TimesNewRomanPSMT"/>
          <w:sz w:val="28"/>
          <w:szCs w:val="28"/>
          <w:lang w:eastAsia="en-US"/>
        </w:rPr>
        <w:t>10.20</w:t>
      </w:r>
      <w:r w:rsidRPr="001747E5">
        <w:rPr>
          <w:rFonts w:eastAsia="TimesNewRomanPSMT"/>
          <w:sz w:val="28"/>
          <w:szCs w:val="28"/>
          <w:lang w:eastAsia="en-US"/>
        </w:rPr>
        <w:t>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747E5">
        <w:rPr>
          <w:rFonts w:eastAsia="TimesNewRomanPSMT"/>
          <w:sz w:val="28"/>
          <w:szCs w:val="28"/>
          <w:lang w:eastAsia="en-US"/>
        </w:rPr>
        <w:t xml:space="preserve">Результатом административной процедуры является </w:t>
      </w:r>
      <w:r>
        <w:rPr>
          <w:rFonts w:eastAsia="TimesNewRomanPSMT"/>
          <w:sz w:val="28"/>
          <w:szCs w:val="28"/>
          <w:lang w:eastAsia="en-US"/>
        </w:rPr>
        <w:t xml:space="preserve">выдача или направление заявителю постановления Администрации </w:t>
      </w:r>
      <w:proofErr w:type="spellStart"/>
      <w:r>
        <w:rPr>
          <w:rFonts w:eastAsia="TimesNewRomanPSMT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района «Об утверждении схемы расположения земельного участка на кадастровом плане территории»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>Выдача результата предоставления услуги осуществляется способом, указанным в заявлении о предоставлении услуги.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12"/>
          <w:szCs w:val="12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В случае выбора заявителем получения муниципальной услуги в электронном виде (посредством электронной почты или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) проект документа в электронном виде преобразовать в </w:t>
      </w:r>
      <w:r w:rsidRPr="001747E5">
        <w:rPr>
          <w:rFonts w:eastAsia="TimesNewRomanPSMT"/>
          <w:sz w:val="28"/>
          <w:szCs w:val="28"/>
          <w:lang w:val="en-US" w:eastAsia="en-US"/>
        </w:rPr>
        <w:t>PDF</w:t>
      </w:r>
      <w:r w:rsidRPr="001747E5">
        <w:rPr>
          <w:rFonts w:eastAsia="TimesNewRomanPSMT"/>
          <w:sz w:val="28"/>
          <w:szCs w:val="28"/>
          <w:lang w:eastAsia="en-US"/>
        </w:rPr>
        <w:t xml:space="preserve"> файл. Электронные документы подписываются усиленной квалифицированной электронной подписью </w:t>
      </w:r>
      <w:r>
        <w:rPr>
          <w:rFonts w:eastAsia="TimesNewRomanPSMT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eastAsia="TimesNewRomanPSMT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района</w:t>
      </w:r>
      <w:r w:rsidRPr="001747E5">
        <w:rPr>
          <w:rFonts w:eastAsia="TimesNewRomanPSMT"/>
          <w:sz w:val="28"/>
          <w:szCs w:val="28"/>
          <w:lang w:eastAsia="en-US"/>
        </w:rPr>
        <w:t>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Электронные документы, подписанные усиленной квалифицированной электронной подписью </w:t>
      </w:r>
      <w:r>
        <w:rPr>
          <w:rFonts w:eastAsia="TimesNewRomanPSMT"/>
          <w:sz w:val="28"/>
          <w:szCs w:val="28"/>
          <w:lang w:eastAsia="en-US"/>
        </w:rPr>
        <w:t xml:space="preserve">должностного лица Администрации </w:t>
      </w:r>
      <w:proofErr w:type="spellStart"/>
      <w:r>
        <w:rPr>
          <w:rFonts w:eastAsia="TimesNewRomanPSMT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района</w:t>
      </w:r>
      <w:r w:rsidRPr="001747E5">
        <w:rPr>
          <w:rFonts w:eastAsia="TimesNewRomanPSMT"/>
          <w:sz w:val="28"/>
          <w:szCs w:val="28"/>
          <w:lang w:eastAsia="en-US"/>
        </w:rPr>
        <w:t>, признаются равнозначными документам, подписанным собственноручной подписью и имеющими оттиск печати.</w:t>
      </w:r>
    </w:p>
    <w:p w:rsidR="00A41AE0" w:rsidRPr="001747E5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Критерием принятия решения о подготовке результата муниципальной услуги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</w:t>
      </w:r>
      <w:r w:rsidRPr="001747E5">
        <w:rPr>
          <w:rFonts w:eastAsia="TimesNewRomanPSMT"/>
          <w:sz w:val="28"/>
          <w:szCs w:val="28"/>
          <w:lang w:eastAsia="en-US"/>
        </w:rPr>
        <w:lastRenderedPageBreak/>
        <w:t>отказа в предоставлении муниципальной услуги, установленных пунктом 2.12 административного регламента.</w:t>
      </w:r>
    </w:p>
    <w:p w:rsidR="00A41AE0" w:rsidRDefault="00A41AE0" w:rsidP="00D305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  <w:lang w:eastAsia="en-US"/>
        </w:rPr>
        <w:t xml:space="preserve">Результат муниципальной услуги направляется заявителю почтовым отправлением либо на адрес электронной почты, указанный в заявлении, либо через Портал </w:t>
      </w:r>
      <w:proofErr w:type="spellStart"/>
      <w:r w:rsidRPr="001747E5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1747E5">
        <w:rPr>
          <w:rFonts w:eastAsia="TimesNewRomanPSMT"/>
          <w:sz w:val="28"/>
          <w:szCs w:val="28"/>
          <w:lang w:eastAsia="en-US"/>
        </w:rPr>
        <w:t xml:space="preserve"> (в соответствии со способом получения результата, указанным в электронном заявлении)».</w:t>
      </w:r>
    </w:p>
    <w:p w:rsidR="00A41AE0" w:rsidRPr="001747E5" w:rsidRDefault="00A41AE0" w:rsidP="00D30521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747E5">
        <w:rPr>
          <w:rFonts w:eastAsia="TimesNewRomanPSMT"/>
          <w:sz w:val="28"/>
          <w:szCs w:val="28"/>
        </w:rPr>
        <w:t>1.1</w:t>
      </w:r>
      <w:r>
        <w:rPr>
          <w:rFonts w:eastAsia="TimesNewRomanPSMT"/>
          <w:sz w:val="28"/>
          <w:szCs w:val="28"/>
        </w:rPr>
        <w:t>5</w:t>
      </w:r>
      <w:r w:rsidRPr="001747E5">
        <w:rPr>
          <w:rFonts w:eastAsia="TimesNewRomanPSMT"/>
          <w:sz w:val="28"/>
          <w:szCs w:val="28"/>
        </w:rPr>
        <w:t xml:space="preserve">. </w:t>
      </w:r>
      <w:r w:rsidRPr="001747E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1747E5">
        <w:rPr>
          <w:sz w:val="28"/>
          <w:szCs w:val="28"/>
        </w:rPr>
        <w:t xml:space="preserve"> и Приложение 3 к</w:t>
      </w:r>
      <w:r w:rsidRPr="001747E5">
        <w:rPr>
          <w:spacing w:val="5"/>
          <w:sz w:val="28"/>
          <w:szCs w:val="28"/>
        </w:rPr>
        <w:t xml:space="preserve"> административному регламенту</w:t>
      </w:r>
      <w:r w:rsidRPr="001747E5">
        <w:rPr>
          <w:sz w:val="28"/>
          <w:szCs w:val="28"/>
        </w:rPr>
        <w:t xml:space="preserve"> по</w:t>
      </w:r>
      <w:r w:rsidRPr="001747E5">
        <w:rPr>
          <w:bCs/>
          <w:sz w:val="28"/>
          <w:szCs w:val="28"/>
        </w:rPr>
        <w:t xml:space="preserve"> предоставлению муниципальной услуги </w:t>
      </w:r>
      <w:r w:rsidRPr="001747E5">
        <w:rPr>
          <w:bCs/>
          <w:spacing w:val="-3"/>
          <w:sz w:val="28"/>
          <w:szCs w:val="28"/>
        </w:rPr>
        <w:t>«</w:t>
      </w:r>
      <w:r>
        <w:rPr>
          <w:rFonts w:eastAsia="TimesNewRomanPSMT"/>
          <w:sz w:val="28"/>
          <w:szCs w:val="28"/>
          <w:lang w:eastAsia="en-US"/>
        </w:rPr>
        <w:t>Утверждение схемы расположения земельного участка на кадастровом плане территории</w:t>
      </w:r>
      <w:r w:rsidRPr="001747E5">
        <w:rPr>
          <w:rFonts w:eastAsia="TimesNewRomanPSMT"/>
          <w:sz w:val="28"/>
          <w:szCs w:val="28"/>
          <w:lang w:eastAsia="en-US"/>
        </w:rPr>
        <w:t xml:space="preserve">» </w:t>
      </w:r>
      <w:r w:rsidRPr="001747E5">
        <w:rPr>
          <w:bCs/>
          <w:spacing w:val="-3"/>
          <w:sz w:val="28"/>
          <w:szCs w:val="28"/>
        </w:rPr>
        <w:t>дополнить словами "</w:t>
      </w:r>
      <w:r w:rsidRPr="001747E5">
        <w:rPr>
          <w:rFonts w:eastAsia="TimesNewRomanPSMT"/>
          <w:sz w:val="28"/>
          <w:szCs w:val="28"/>
          <w:lang w:eastAsia="en-US"/>
        </w:rPr>
        <w:t>Результат муниципальной услуги прошу предоставить (</w:t>
      </w:r>
      <w:r w:rsidRPr="001747E5">
        <w:rPr>
          <w:rFonts w:eastAsia="TimesNewRomanPS-ItalicMT"/>
          <w:iCs/>
          <w:sz w:val="28"/>
          <w:szCs w:val="28"/>
          <w:lang w:eastAsia="en-US"/>
        </w:rPr>
        <w:t>напротив необходимого пункта поставить значок √)</w:t>
      </w:r>
      <w:r w:rsidRPr="001747E5">
        <w:rPr>
          <w:rFonts w:eastAsia="TimesNewRomanPSMT"/>
          <w:sz w:val="28"/>
          <w:szCs w:val="28"/>
          <w:lang w:eastAsia="en-US"/>
        </w:rPr>
        <w:t>:</w:t>
      </w:r>
    </w:p>
    <w:p w:rsidR="00A41AE0" w:rsidRPr="005D3880" w:rsidRDefault="00A41AE0" w:rsidP="00D30521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eastAsia="en-US"/>
        </w:rPr>
      </w:pPr>
      <w:r w:rsidRPr="005D3880">
        <w:rPr>
          <w:rFonts w:eastAsia="TimesNewRomanPSMT"/>
          <w:sz w:val="28"/>
          <w:szCs w:val="28"/>
          <w:lang w:eastAsia="en-US"/>
        </w:rPr>
        <w:t> почтой;</w:t>
      </w:r>
    </w:p>
    <w:p w:rsidR="00A41AE0" w:rsidRPr="005D3880" w:rsidRDefault="00A41AE0" w:rsidP="00D30521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eastAsia="en-US"/>
        </w:rPr>
      </w:pPr>
      <w:r w:rsidRPr="005D3880">
        <w:rPr>
          <w:rFonts w:eastAsia="TimesNewRomanPSMT"/>
          <w:sz w:val="28"/>
          <w:szCs w:val="28"/>
          <w:lang w:eastAsia="en-US"/>
        </w:rPr>
        <w:t> электронной почтой;</w:t>
      </w:r>
    </w:p>
    <w:p w:rsidR="00A41AE0" w:rsidRPr="005D3880" w:rsidRDefault="00A41AE0" w:rsidP="00D30521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eastAsia="en-US"/>
        </w:rPr>
      </w:pPr>
      <w:r w:rsidRPr="005D3880">
        <w:rPr>
          <w:rFonts w:eastAsia="TimesNewRomanPSMT"/>
          <w:sz w:val="28"/>
          <w:szCs w:val="28"/>
          <w:lang w:eastAsia="en-US"/>
        </w:rPr>
        <w:t> на руки по месту сдачи заявки;</w:t>
      </w:r>
    </w:p>
    <w:p w:rsidR="00A41AE0" w:rsidRDefault="00A41AE0" w:rsidP="00D30521">
      <w:pPr>
        <w:tabs>
          <w:tab w:val="left" w:pos="4086"/>
          <w:tab w:val="right" w:pos="5544"/>
        </w:tabs>
        <w:ind w:firstLine="709"/>
        <w:rPr>
          <w:rFonts w:eastAsia="TimesNewRomanPSMT"/>
          <w:sz w:val="28"/>
          <w:szCs w:val="28"/>
          <w:lang w:eastAsia="en-US"/>
        </w:rPr>
      </w:pPr>
      <w:r w:rsidRPr="005D3880">
        <w:rPr>
          <w:rFonts w:eastAsia="TimesNewRomanPSMT"/>
          <w:sz w:val="28"/>
          <w:szCs w:val="28"/>
          <w:lang w:eastAsia="en-US"/>
        </w:rPr>
        <w:t xml:space="preserve"> через Портал </w:t>
      </w:r>
      <w:proofErr w:type="spellStart"/>
      <w:r w:rsidRPr="005D3880"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 w:rsidRPr="005D3880">
        <w:rPr>
          <w:rFonts w:eastAsia="TimesNewRomanPSMT"/>
          <w:sz w:val="28"/>
          <w:szCs w:val="28"/>
          <w:lang w:eastAsia="en-US"/>
        </w:rPr>
        <w:t>»</w:t>
      </w:r>
      <w:r>
        <w:rPr>
          <w:rFonts w:eastAsia="TimesNewRomanPSMT"/>
          <w:sz w:val="28"/>
          <w:szCs w:val="28"/>
          <w:lang w:eastAsia="en-US"/>
        </w:rPr>
        <w:t>.</w:t>
      </w:r>
    </w:p>
    <w:p w:rsidR="00A41AE0" w:rsidRDefault="00A41AE0" w:rsidP="00D30521">
      <w:pPr>
        <w:pStyle w:val="210"/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 xml:space="preserve">1.16. </w:t>
      </w:r>
      <w:r>
        <w:rPr>
          <w:sz w:val="28"/>
          <w:szCs w:val="28"/>
        </w:rPr>
        <w:t xml:space="preserve">Главу 5 изложить в новой редакции: </w:t>
      </w:r>
    </w:p>
    <w:p w:rsidR="00A41AE0" w:rsidRPr="0034769F" w:rsidRDefault="00A41AE0" w:rsidP="00D3052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A41AE0" w:rsidRPr="0034769F" w:rsidRDefault="00A41AE0" w:rsidP="00A41AE0">
      <w:pPr>
        <w:tabs>
          <w:tab w:val="left" w:pos="142"/>
          <w:tab w:val="left" w:pos="284"/>
        </w:tabs>
        <w:spacing w:line="228" w:lineRule="auto"/>
        <w:ind w:firstLine="851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4769F">
        <w:rPr>
          <w:rFonts w:ascii="Times New Roman" w:hAnsi="Times New Roman" w:cs="Times New Roman"/>
          <w:sz w:val="28"/>
          <w:szCs w:val="28"/>
        </w:rPr>
        <w:t xml:space="preserve">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41AE0" w:rsidRPr="0034769F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D305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A41AE0" w:rsidRPr="00F62518" w:rsidRDefault="00A41AE0" w:rsidP="00A41AE0">
      <w:pPr>
        <w:pStyle w:val="ConsPlusNormal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</w:t>
      </w:r>
      <w:r w:rsidRPr="00F62518">
        <w:rPr>
          <w:rFonts w:ascii="Times New Roman" w:hAnsi="Times New Roman" w:cs="Times New Roman"/>
          <w:sz w:val="28"/>
          <w:szCs w:val="28"/>
        </w:rPr>
        <w:lastRenderedPageBreak/>
        <w:t xml:space="preserve">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AE0" w:rsidRPr="00F62518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A41AE0" w:rsidRPr="00F62518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41AE0" w:rsidRPr="00F62518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41AE0" w:rsidRPr="00F62518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518">
        <w:rPr>
          <w:rFonts w:ascii="Times New Roman" w:hAnsi="Times New Roman" w:cs="Times New Roman"/>
          <w:sz w:val="28"/>
          <w:szCs w:val="28"/>
        </w:rPr>
        <w:t xml:space="preserve"> работника многофункционального центра подаются руководителю этого многофункционального центра;</w:t>
      </w:r>
    </w:p>
    <w:p w:rsidR="00A41AE0" w:rsidRPr="00F62518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41AE0" w:rsidRPr="00F62518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A41AE0" w:rsidRPr="0034769F" w:rsidRDefault="00A41AE0" w:rsidP="00D30521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41AE0" w:rsidRPr="0034769F" w:rsidRDefault="00A41AE0" w:rsidP="00D30521">
      <w:pPr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5.5 Жалоба на решения и (или) действия (бездействие) органов,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1" w:history="1">
        <w:r w:rsidRPr="0034769F">
          <w:rPr>
            <w:rStyle w:val="a9"/>
            <w:sz w:val="28"/>
            <w:szCs w:val="28"/>
          </w:rPr>
          <w:t>частью 2 статьи 6</w:t>
        </w:r>
      </w:hyperlink>
      <w:r w:rsidRPr="0034769F">
        <w:rPr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r w:rsidRPr="0034769F">
        <w:rPr>
          <w:sz w:val="28"/>
          <w:szCs w:val="28"/>
        </w:rPr>
        <w:lastRenderedPageBreak/>
        <w:t>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A41AE0" w:rsidRPr="0034769F" w:rsidRDefault="00A41AE0" w:rsidP="00D30521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5.6.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A41AE0" w:rsidRPr="0034769F" w:rsidRDefault="00A41AE0" w:rsidP="00D30521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A41AE0" w:rsidRPr="00010BE9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A41AE0" w:rsidRPr="0034769F" w:rsidRDefault="00A41AE0" w:rsidP="00D30521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5.7.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5.8.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</w:t>
      </w:r>
      <w:bookmarkStart w:id="7" w:name="_GoBack"/>
      <w:bookmarkEnd w:id="7"/>
      <w:r w:rsidRPr="0034769F">
        <w:rPr>
          <w:rFonts w:ascii="Times New Roman" w:hAnsi="Times New Roman" w:cs="Times New Roman"/>
          <w:sz w:val="28"/>
          <w:szCs w:val="28"/>
        </w:rPr>
        <w:t xml:space="preserve">ципальную услугу,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28"/>
      <w:bookmarkEnd w:id="8"/>
      <w:r w:rsidRPr="0034769F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A41AE0" w:rsidRPr="0034769F" w:rsidRDefault="00A41AE0" w:rsidP="00D3052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1AE0" w:rsidRPr="00E03C44" w:rsidRDefault="00A41AE0" w:rsidP="00D30521">
      <w:pPr>
        <w:pStyle w:val="ConsPlusNormal"/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rFonts w:ascii="Times New Roman" w:hAnsi="Times New Roman" w:cs="Times New Roman"/>
          <w:sz w:val="28"/>
          <w:szCs w:val="28"/>
        </w:rPr>
        <w:t>незамедлительно направляют имеющиеся материалы в органы прокуратуры</w:t>
      </w:r>
      <w:r w:rsidRPr="00E03C44">
        <w:rPr>
          <w:sz w:val="28"/>
          <w:szCs w:val="28"/>
        </w:rPr>
        <w:t>».</w:t>
      </w:r>
      <w:r w:rsidRPr="00E03C44">
        <w:rPr>
          <w:sz w:val="28"/>
          <w:szCs w:val="28"/>
        </w:rPr>
        <w:tab/>
      </w:r>
    </w:p>
    <w:p w:rsidR="00A41AE0" w:rsidRDefault="00A41AE0" w:rsidP="00D3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C4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A41AE0" w:rsidRDefault="00A41AE0" w:rsidP="00D30521">
      <w:pPr>
        <w:tabs>
          <w:tab w:val="left" w:pos="4086"/>
          <w:tab w:val="right" w:pos="5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BEF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             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строительству, промышленности, транспорту, связи В.М.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color w:val="000000"/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51" w:rsidRDefault="00D11851">
      <w:r>
        <w:separator/>
      </w:r>
    </w:p>
  </w:endnote>
  <w:endnote w:type="continuationSeparator" w:id="0">
    <w:p w:rsidR="00D11851" w:rsidRDefault="00D1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342C60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0521" w:rsidRPr="00D30521">
      <w:rPr>
        <w:noProof/>
        <w:sz w:val="14"/>
      </w:rPr>
      <w:t>18.06.2018 17:14:00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342C60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342C60">
      <w:rPr>
        <w:sz w:val="14"/>
      </w:rPr>
      <w:t xml:space="preserve">. </w:t>
    </w:r>
    <w:r>
      <w:rPr>
        <w:sz w:val="14"/>
      </w:rPr>
      <w:fldChar w:fldCharType="begin"/>
    </w:r>
    <w:r w:rsidRPr="00342C6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342C60">
      <w:rPr>
        <w:sz w:val="14"/>
      </w:rPr>
      <w:instrText xml:space="preserve"> </w:instrText>
    </w:r>
    <w:r>
      <w:rPr>
        <w:sz w:val="14"/>
      </w:rPr>
      <w:fldChar w:fldCharType="separate"/>
    </w:r>
    <w:r w:rsidR="00D30521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0521">
      <w:rPr>
        <w:noProof/>
        <w:sz w:val="14"/>
      </w:rPr>
      <w:t>17</w:t>
    </w:r>
    <w:r>
      <w:rPr>
        <w:sz w:val="14"/>
      </w:rPr>
      <w:fldChar w:fldCharType="end"/>
    </w:r>
    <w:r w:rsidRPr="00342C6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51" w:rsidRDefault="00D11851">
      <w:r>
        <w:separator/>
      </w:r>
    </w:p>
  </w:footnote>
  <w:footnote w:type="continuationSeparator" w:id="0">
    <w:p w:rsidR="00D11851" w:rsidRDefault="00D1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26C4"/>
    <w:rsid w:val="002D4093"/>
    <w:rsid w:val="00316A76"/>
    <w:rsid w:val="00320F99"/>
    <w:rsid w:val="00326F6E"/>
    <w:rsid w:val="00342C60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1AE0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1851"/>
    <w:rsid w:val="00D129B6"/>
    <w:rsid w:val="00D25DED"/>
    <w:rsid w:val="00D30521"/>
    <w:rsid w:val="00D33728"/>
    <w:rsid w:val="00D41E71"/>
    <w:rsid w:val="00D46DAB"/>
    <w:rsid w:val="00D9780E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A41A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6">
    <w:name w:val="List Paragraph"/>
    <w:basedOn w:val="a"/>
    <w:uiPriority w:val="34"/>
    <w:qFormat/>
    <w:rsid w:val="00A41AE0"/>
    <w:pPr>
      <w:suppressAutoHyphens/>
      <w:ind w:left="720"/>
      <w:contextualSpacing/>
    </w:pPr>
    <w:rPr>
      <w:sz w:val="20"/>
      <w:szCs w:val="20"/>
      <w:lang w:eastAsia="zh-CN"/>
    </w:rPr>
  </w:style>
  <w:style w:type="paragraph" w:styleId="a7">
    <w:name w:val="Body Text"/>
    <w:basedOn w:val="a"/>
    <w:link w:val="a8"/>
    <w:rsid w:val="00A41AE0"/>
    <w:pPr>
      <w:widowControl w:val="0"/>
      <w:suppressAutoHyphens/>
      <w:spacing w:after="140" w:line="288" w:lineRule="auto"/>
    </w:pPr>
    <w:rPr>
      <w:rFonts w:eastAsia="Droid Sans Fallback" w:cs="FreeSans"/>
      <w:color w:val="00000A"/>
      <w:lang w:eastAsia="zh-CN" w:bidi="hi-IN"/>
    </w:rPr>
  </w:style>
  <w:style w:type="character" w:customStyle="1" w:styleId="a8">
    <w:name w:val="Основной текст Знак"/>
    <w:basedOn w:val="a0"/>
    <w:link w:val="a7"/>
    <w:rsid w:val="00A41AE0"/>
    <w:rPr>
      <w:rFonts w:eastAsia="Droid Sans Fallback" w:cs="FreeSans"/>
      <w:color w:val="00000A"/>
      <w:sz w:val="24"/>
      <w:szCs w:val="24"/>
      <w:lang w:eastAsia="zh-CN" w:bidi="hi-IN"/>
    </w:rPr>
  </w:style>
  <w:style w:type="character" w:styleId="a9">
    <w:name w:val="Hyperlink"/>
    <w:rsid w:val="00A41AE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LAW&amp;n=201379&amp;rnd=244973.149106195&amp;dst=101816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k.mfc6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k.mfc61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3E55-02A7-450A-A372-8EC2AE76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6635</Words>
  <Characters>37821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7</cp:revision>
  <dcterms:created xsi:type="dcterms:W3CDTF">2018-06-07T09:23:00Z</dcterms:created>
  <dcterms:modified xsi:type="dcterms:W3CDTF">2018-07-20T11:18:00Z</dcterms:modified>
</cp:coreProperties>
</file>