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80AB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72045" w:rsidP="00872883">
      <w:pPr>
        <w:spacing w:before="120"/>
        <w:rPr>
          <w:sz w:val="28"/>
        </w:rPr>
      </w:pPr>
      <w:r>
        <w:rPr>
          <w:sz w:val="28"/>
        </w:rPr>
        <w:t>17.04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294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780AB7" w:rsidP="005F665B">
      <w:pPr>
        <w:ind w:right="5640"/>
        <w:jc w:val="both"/>
        <w:rPr>
          <w:sz w:val="28"/>
          <w:szCs w:val="28"/>
        </w:rPr>
      </w:pPr>
      <w:bookmarkStart w:id="3" w:name="Наименование"/>
      <w:bookmarkEnd w:id="3"/>
      <w:r w:rsidRPr="004068E9">
        <w:rPr>
          <w:sz w:val="28"/>
          <w:szCs w:val="28"/>
        </w:rPr>
        <w:t xml:space="preserve">Об утверждении проекта планировки и проекта межевания территории для строительства линейного объекта «Газопровод среднего и низкого давления в </w:t>
      </w:r>
      <w:r w:rsidR="005F665B">
        <w:rPr>
          <w:sz w:val="28"/>
          <w:szCs w:val="28"/>
        </w:rPr>
        <w:t xml:space="preserve">                       </w:t>
      </w:r>
      <w:r w:rsidRPr="004068E9">
        <w:rPr>
          <w:sz w:val="28"/>
          <w:szCs w:val="28"/>
        </w:rPr>
        <w:t>п. Синегорский Белокалитвинского района Ростовской области (</w:t>
      </w:r>
      <w:r w:rsidRPr="004068E9">
        <w:rPr>
          <w:sz w:val="28"/>
          <w:szCs w:val="28"/>
          <w:lang w:val="en-US"/>
        </w:rPr>
        <w:t>II</w:t>
      </w:r>
      <w:r w:rsidRPr="004068E9">
        <w:rPr>
          <w:sz w:val="28"/>
          <w:szCs w:val="28"/>
        </w:rPr>
        <w:t xml:space="preserve"> этап)»</w:t>
      </w:r>
    </w:p>
    <w:p w:rsidR="00780AB7" w:rsidRDefault="00780AB7" w:rsidP="00872883">
      <w:pPr>
        <w:ind w:right="6065"/>
        <w:jc w:val="both"/>
        <w:rPr>
          <w:sz w:val="28"/>
          <w:szCs w:val="28"/>
        </w:rPr>
      </w:pPr>
    </w:p>
    <w:p w:rsidR="00780AB7" w:rsidRPr="004068E9" w:rsidRDefault="00780AB7" w:rsidP="005F665B">
      <w:pPr>
        <w:ind w:firstLine="709"/>
        <w:jc w:val="both"/>
        <w:rPr>
          <w:sz w:val="28"/>
          <w:szCs w:val="28"/>
        </w:rPr>
      </w:pPr>
      <w:r w:rsidRPr="004068E9">
        <w:rPr>
          <w:sz w:val="28"/>
          <w:szCs w:val="28"/>
        </w:rPr>
        <w:t>В соответствии со статьями 8, 42, 43, 45, 46 Градостроительного кодекса Российской Федерации, Федеральным законом от 06.10.2003 №</w:t>
      </w:r>
      <w:r w:rsidR="005F665B">
        <w:rPr>
          <w:sz w:val="28"/>
          <w:szCs w:val="28"/>
        </w:rPr>
        <w:t xml:space="preserve"> </w:t>
      </w:r>
      <w:r w:rsidRPr="004068E9">
        <w:rPr>
          <w:sz w:val="28"/>
          <w:szCs w:val="28"/>
        </w:rPr>
        <w:t xml:space="preserve">131-ФЗ «Об общих принципах организации местного самоуправления Российской Федерации», Уставом муниципального образования «Белокалитвинский район», постановлением администрации Белокалитвинского района от 20.02.2017 № 208 «О проведении публичных слушаний по проекту планировки и проекту межевания территории для строительства линейного объекта «Газопровод среднего и низкого давления в </w:t>
      </w:r>
      <w:r w:rsidR="005F665B">
        <w:rPr>
          <w:sz w:val="28"/>
          <w:szCs w:val="28"/>
        </w:rPr>
        <w:t xml:space="preserve">                             </w:t>
      </w:r>
      <w:r w:rsidRPr="004068E9">
        <w:rPr>
          <w:sz w:val="28"/>
          <w:szCs w:val="28"/>
        </w:rPr>
        <w:t>п. Синегорский Белокалитвинского района Ростовской области (II этап)», на основании заключения о результатах публичных слушаний от 29.03.2017 по обсуждению проекта планировки и проекта межевания территории для строительства линейного объекта в г. Белая Калитва, Ростовской области,</w:t>
      </w:r>
    </w:p>
    <w:p w:rsidR="00780AB7" w:rsidRPr="004068E9" w:rsidRDefault="00780AB7" w:rsidP="00780AB7">
      <w:pPr>
        <w:jc w:val="both"/>
        <w:rPr>
          <w:szCs w:val="28"/>
        </w:rPr>
      </w:pPr>
    </w:p>
    <w:p w:rsidR="00780AB7" w:rsidRPr="004068E9" w:rsidRDefault="00780AB7" w:rsidP="00780AB7">
      <w:pPr>
        <w:jc w:val="center"/>
        <w:rPr>
          <w:sz w:val="28"/>
          <w:szCs w:val="28"/>
        </w:rPr>
      </w:pPr>
      <w:r w:rsidRPr="004068E9">
        <w:rPr>
          <w:sz w:val="28"/>
          <w:szCs w:val="28"/>
        </w:rPr>
        <w:t>ПОСТАНОВЛЯЮ:</w:t>
      </w:r>
    </w:p>
    <w:p w:rsidR="00780AB7" w:rsidRPr="004068E9" w:rsidRDefault="00780AB7" w:rsidP="00780AB7">
      <w:pPr>
        <w:ind w:firstLine="720"/>
        <w:jc w:val="both"/>
        <w:rPr>
          <w:sz w:val="28"/>
          <w:szCs w:val="28"/>
        </w:rPr>
      </w:pPr>
      <w:r w:rsidRPr="004068E9">
        <w:rPr>
          <w:sz w:val="28"/>
          <w:szCs w:val="28"/>
        </w:rPr>
        <w:t>1. Утвердить проект планировки и проект межевания территории для строительства линейного объекта «Газопровод среднего и низкого давления в        п. Синегорский Белокалитвинского района Ростовской области (</w:t>
      </w:r>
      <w:r w:rsidRPr="004068E9">
        <w:rPr>
          <w:sz w:val="28"/>
          <w:szCs w:val="28"/>
          <w:lang w:val="en-US"/>
        </w:rPr>
        <w:t>II</w:t>
      </w:r>
      <w:r w:rsidRPr="004068E9">
        <w:rPr>
          <w:sz w:val="28"/>
          <w:szCs w:val="28"/>
        </w:rPr>
        <w:t xml:space="preserve"> этап)» (прилагается).</w:t>
      </w:r>
    </w:p>
    <w:p w:rsidR="00780AB7" w:rsidRPr="004068E9" w:rsidRDefault="00780AB7" w:rsidP="00780AB7">
      <w:pPr>
        <w:ind w:firstLine="720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Кадастровые кварталы: 61:47:0050202; 61:47:0050203; 61:47:0050204; 61:47:0050206; 61:47:0050207; 61:47:0050208; 61:47:0050209; 61:47:0050210; 61:47:0050211; 61:47:0050213; 61:47:0050214; 61:47:0050215; 61:47:0050216; 61:47:0050217; 61:47:0050218; 61:47:0050219, категория земель - земли населенных пунктов, вид разрешенного использования - инженерно-технические объекты и сооружения, местоположение – п. Синегорский, Синегорское сельское поселение, Белокалитвинский район, Ростовская область. </w:t>
      </w:r>
    </w:p>
    <w:p w:rsidR="00780AB7" w:rsidRPr="004068E9" w:rsidRDefault="00780AB7" w:rsidP="005F665B">
      <w:pPr>
        <w:ind w:firstLine="720"/>
        <w:jc w:val="both"/>
        <w:rPr>
          <w:sz w:val="28"/>
          <w:szCs w:val="28"/>
        </w:rPr>
      </w:pPr>
      <w:r w:rsidRPr="004068E9">
        <w:rPr>
          <w:sz w:val="28"/>
          <w:szCs w:val="28"/>
        </w:rPr>
        <w:lastRenderedPageBreak/>
        <w:t>2. 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Белокалитвинского района.</w:t>
      </w:r>
    </w:p>
    <w:p w:rsidR="00780AB7" w:rsidRDefault="00780AB7" w:rsidP="005F665B">
      <w:pPr>
        <w:ind w:right="-30" w:firstLine="720"/>
        <w:jc w:val="both"/>
        <w:rPr>
          <w:sz w:val="28"/>
        </w:rPr>
      </w:pPr>
      <w:r w:rsidRPr="004068E9">
        <w:rPr>
          <w:sz w:val="28"/>
          <w:szCs w:val="28"/>
        </w:rPr>
        <w:t xml:space="preserve">3. Контроль за исполнением настоящего постановления возложить на                  и.о. заместителя главы Администрации Белокалитвинского района по жилищно-коммунальному хозяйству и </w:t>
      </w:r>
      <w:proofErr w:type="gramStart"/>
      <w:r w:rsidRPr="004068E9">
        <w:rPr>
          <w:sz w:val="28"/>
          <w:szCs w:val="28"/>
        </w:rPr>
        <w:t xml:space="preserve">строительству </w:t>
      </w:r>
      <w:r w:rsidR="005F665B">
        <w:rPr>
          <w:sz w:val="28"/>
          <w:szCs w:val="28"/>
        </w:rPr>
        <w:t xml:space="preserve"> </w:t>
      </w:r>
      <w:r w:rsidRPr="004068E9">
        <w:rPr>
          <w:sz w:val="28"/>
          <w:szCs w:val="28"/>
        </w:rPr>
        <w:t>В.В.</w:t>
      </w:r>
      <w:proofErr w:type="gramEnd"/>
      <w:r w:rsidRPr="004068E9">
        <w:rPr>
          <w:sz w:val="28"/>
          <w:szCs w:val="28"/>
        </w:rPr>
        <w:t xml:space="preserve"> </w:t>
      </w:r>
      <w:proofErr w:type="spellStart"/>
      <w:r w:rsidRPr="004068E9">
        <w:rPr>
          <w:sz w:val="28"/>
          <w:szCs w:val="28"/>
        </w:rPr>
        <w:t>Самуйлика</w:t>
      </w:r>
      <w:proofErr w:type="spellEnd"/>
      <w:r w:rsidRPr="004068E9">
        <w:rPr>
          <w:sz w:val="28"/>
          <w:szCs w:val="28"/>
        </w:rPr>
        <w:t>.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F665B" w:rsidRDefault="005F665B" w:rsidP="005F665B">
      <w:pPr>
        <w:rPr>
          <w:sz w:val="28"/>
        </w:rPr>
      </w:pPr>
      <w:r>
        <w:rPr>
          <w:sz w:val="28"/>
        </w:rPr>
        <w:t>Верно:</w:t>
      </w:r>
    </w:p>
    <w:p w:rsidR="005F665B" w:rsidRDefault="005F665B" w:rsidP="005F665B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BF" w:rsidRDefault="001C05BF">
      <w:r>
        <w:separator/>
      </w:r>
    </w:p>
  </w:endnote>
  <w:endnote w:type="continuationSeparator" w:id="0">
    <w:p w:rsidR="001C05BF" w:rsidRDefault="001C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665B" w:rsidRPr="005F665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665B">
      <w:rPr>
        <w:noProof/>
        <w:sz w:val="14"/>
        <w:lang w:val="en-US"/>
      </w:rPr>
      <w:t>G</w:t>
    </w:r>
    <w:r w:rsidR="005F665B" w:rsidRPr="005F665B">
      <w:rPr>
        <w:noProof/>
        <w:sz w:val="14"/>
      </w:rPr>
      <w:t>:\Мои документы\Постановления\проект_газ-Синегор2.</w:t>
    </w:r>
    <w:r w:rsidR="005F665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2045" w:rsidRPr="00872045">
      <w:rPr>
        <w:noProof/>
        <w:sz w:val="14"/>
      </w:rPr>
      <w:t>4/13/2017 2:56:00</w:t>
    </w:r>
    <w:r w:rsidR="0087204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F665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72045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72045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BF" w:rsidRDefault="001C05BF">
      <w:r>
        <w:separator/>
      </w:r>
    </w:p>
  </w:footnote>
  <w:footnote w:type="continuationSeparator" w:id="0">
    <w:p w:rsidR="001C05BF" w:rsidRDefault="001C0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8584A2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400111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3A0461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C96A71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7A4E54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7843E0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ECC0B8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19C493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79C19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D14291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CECA47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72D37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2BA4DF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66A74C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D52D5F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FFA59F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B66122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A62E2B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B7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C05BF"/>
    <w:rsid w:val="001F0876"/>
    <w:rsid w:val="00217475"/>
    <w:rsid w:val="00232CB2"/>
    <w:rsid w:val="00236D7E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F665B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80AB7"/>
    <w:rsid w:val="007A31B0"/>
    <w:rsid w:val="007C4781"/>
    <w:rsid w:val="007C732C"/>
    <w:rsid w:val="008321BE"/>
    <w:rsid w:val="00844AAA"/>
    <w:rsid w:val="00872045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0BC4D-6C20-4664-B62B-98FC9EA8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rsid w:val="00780A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5F66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F6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2017-04-13T11:55:00Z</cp:lastPrinted>
  <dcterms:created xsi:type="dcterms:W3CDTF">2017-04-13T11:52:00Z</dcterms:created>
  <dcterms:modified xsi:type="dcterms:W3CDTF">2017-04-19T08:23:00Z</dcterms:modified>
</cp:coreProperties>
</file>