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F39B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24209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147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F39BA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 xml:space="preserve">от </w:t>
      </w:r>
      <w:r w:rsidRPr="00C5682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623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4F39BA" w:rsidRPr="00C56828" w:rsidRDefault="004F39BA" w:rsidP="004F39BA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C971D7">
        <w:rPr>
          <w:color w:val="auto"/>
          <w:sz w:val="28"/>
          <w:szCs w:val="28"/>
          <w:lang w:eastAsia="ru-RU"/>
        </w:rPr>
        <w:t xml:space="preserve">                                  </w:t>
      </w:r>
      <w:proofErr w:type="gramStart"/>
      <w:r w:rsidR="00C971D7">
        <w:rPr>
          <w:color w:val="auto"/>
          <w:sz w:val="28"/>
          <w:szCs w:val="28"/>
          <w:lang w:eastAsia="ru-RU"/>
        </w:rPr>
        <w:t xml:space="preserve">   </w:t>
      </w:r>
      <w:r w:rsidRPr="00C56828">
        <w:rPr>
          <w:color w:val="auto"/>
          <w:sz w:val="28"/>
          <w:szCs w:val="28"/>
          <w:lang w:eastAsia="ru-RU"/>
        </w:rPr>
        <w:t>«</w:t>
      </w:r>
      <w:proofErr w:type="gramEnd"/>
      <w:r w:rsidRPr="00C56828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4F39BA" w:rsidRPr="008B5434" w:rsidRDefault="004F39BA" w:rsidP="004F39BA">
      <w:pPr>
        <w:spacing w:line="228" w:lineRule="auto"/>
        <w:jc w:val="center"/>
        <w:rPr>
          <w:spacing w:val="-1"/>
          <w:sz w:val="28"/>
          <w:szCs w:val="28"/>
        </w:rPr>
      </w:pPr>
    </w:p>
    <w:p w:rsidR="004F39BA" w:rsidRPr="008B5434" w:rsidRDefault="004F39BA" w:rsidP="004F39BA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4F39BA" w:rsidRPr="008B5434" w:rsidRDefault="004F39BA" w:rsidP="00C971D7">
      <w:pPr>
        <w:spacing w:line="228" w:lineRule="auto"/>
        <w:ind w:firstLine="709"/>
        <w:jc w:val="both"/>
        <w:rPr>
          <w:sz w:val="28"/>
          <w:szCs w:val="28"/>
        </w:rPr>
      </w:pPr>
      <w:r w:rsidRPr="008B5434">
        <w:rPr>
          <w:sz w:val="28"/>
          <w:szCs w:val="28"/>
        </w:rPr>
        <w:t xml:space="preserve">1.  Внести изменения в приложение к постановлению Администрации Белокалитвинского района от </w:t>
      </w:r>
      <w:r w:rsidRPr="00C5682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623</w:t>
      </w:r>
      <w:r w:rsidRPr="00C56828">
        <w:rPr>
          <w:sz w:val="28"/>
          <w:szCs w:val="28"/>
        </w:rPr>
        <w:t xml:space="preserve"> </w:t>
      </w:r>
      <w:r w:rsidRPr="008B5434">
        <w:rPr>
          <w:sz w:val="28"/>
          <w:szCs w:val="28"/>
        </w:rPr>
        <w:t>«</w:t>
      </w:r>
      <w:r w:rsidRPr="008B5434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8B5434">
        <w:rPr>
          <w:bCs/>
          <w:sz w:val="28"/>
          <w:szCs w:val="28"/>
        </w:rPr>
        <w:t>услуги  «</w:t>
      </w:r>
      <w:proofErr w:type="gramEnd"/>
      <w:r>
        <w:rPr>
          <w:bCs/>
          <w:sz w:val="28"/>
          <w:szCs w:val="28"/>
        </w:rPr>
        <w:t xml:space="preserve">Заключение дополнительных соглашений к договорам аренды муниципального имущества (за исключением </w:t>
      </w:r>
      <w:r w:rsidRPr="008B5434">
        <w:rPr>
          <w:bCs/>
          <w:sz w:val="28"/>
          <w:szCs w:val="28"/>
        </w:rPr>
        <w:t xml:space="preserve"> земельн</w:t>
      </w:r>
      <w:r>
        <w:rPr>
          <w:bCs/>
          <w:sz w:val="28"/>
          <w:szCs w:val="28"/>
        </w:rPr>
        <w:t>ых</w:t>
      </w:r>
      <w:r w:rsidRPr="008B5434">
        <w:rPr>
          <w:bCs/>
          <w:sz w:val="28"/>
          <w:szCs w:val="28"/>
        </w:rPr>
        <w:t xml:space="preserve"> участк</w:t>
      </w:r>
      <w:r>
        <w:rPr>
          <w:bCs/>
          <w:sz w:val="28"/>
          <w:szCs w:val="28"/>
        </w:rPr>
        <w:t>ов)</w:t>
      </w:r>
      <w:r w:rsidRPr="008B5434">
        <w:rPr>
          <w:bCs/>
          <w:sz w:val="28"/>
          <w:szCs w:val="28"/>
        </w:rPr>
        <w:t>»:</w:t>
      </w:r>
    </w:p>
    <w:p w:rsidR="004F39BA" w:rsidRDefault="004F39BA" w:rsidP="00C971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4F39BA" w:rsidRPr="00427851" w:rsidRDefault="004F39BA" w:rsidP="00C971D7">
      <w:pPr>
        <w:autoSpaceDE w:val="0"/>
        <w:ind w:firstLine="709"/>
        <w:jc w:val="both"/>
        <w:rPr>
          <w:bCs/>
          <w:sz w:val="28"/>
          <w:szCs w:val="28"/>
        </w:rPr>
      </w:pP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4F39BA" w:rsidRDefault="004F39BA" w:rsidP="00C971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4F39BA" w:rsidRDefault="004F39BA" w:rsidP="00C971D7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</w:t>
      </w:r>
      <w:proofErr w:type="gramStart"/>
      <w:r>
        <w:rPr>
          <w:rFonts w:ascii="Times New Roman" w:hAnsi="Times New Roman"/>
          <w:sz w:val="28"/>
          <w:szCs w:val="28"/>
        </w:rPr>
        <w:t>многофункциональных  центров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4F39BA" w:rsidRDefault="004F39BA" w:rsidP="00C971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4F39BA" w:rsidRDefault="004F39BA" w:rsidP="00C97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4F39BA" w:rsidRDefault="004F39BA" w:rsidP="00C971D7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>1.4.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</w:t>
      </w:r>
      <w:r w:rsidRPr="005D1A6C">
        <w:rPr>
          <w:sz w:val="28"/>
          <w:szCs w:val="28"/>
        </w:rPr>
        <w:lastRenderedPageBreak/>
        <w:t>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4F39BA" w:rsidRDefault="004F39BA" w:rsidP="00C971D7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0B2533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4F39BA" w:rsidRPr="0064392B" w:rsidRDefault="004F39BA" w:rsidP="00C971D7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r w:rsidR="00C971D7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>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9BA" w:rsidRDefault="004F39BA" w:rsidP="004F39BA">
      <w:pPr>
        <w:pStyle w:val="2"/>
        <w:spacing w:line="228" w:lineRule="auto"/>
        <w:rPr>
          <w:sz w:val="26"/>
          <w:szCs w:val="26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971D7" w:rsidRDefault="00C971D7" w:rsidP="00C971D7">
      <w:pPr>
        <w:rPr>
          <w:sz w:val="28"/>
        </w:rPr>
      </w:pPr>
      <w:r>
        <w:rPr>
          <w:sz w:val="28"/>
        </w:rPr>
        <w:t>Верно:</w:t>
      </w:r>
    </w:p>
    <w:p w:rsidR="00C971D7" w:rsidRDefault="00C971D7" w:rsidP="00C971D7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9F" w:rsidRDefault="00DC779F">
      <w:r>
        <w:separator/>
      </w:r>
    </w:p>
  </w:endnote>
  <w:endnote w:type="continuationSeparator" w:id="0">
    <w:p w:rsidR="00DC779F" w:rsidRDefault="00DC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71D7" w:rsidRPr="00C971D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71D7">
      <w:rPr>
        <w:noProof/>
        <w:sz w:val="14"/>
        <w:lang w:val="en-US"/>
      </w:rPr>
      <w:t>G</w:t>
    </w:r>
    <w:r w:rsidR="00C971D7" w:rsidRPr="00C971D7">
      <w:rPr>
        <w:noProof/>
        <w:sz w:val="14"/>
      </w:rPr>
      <w:t>:\Мои документы\Постановления\изм_623-соглаш.</w:t>
    </w:r>
    <w:r w:rsidR="00C971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4209" w:rsidRPr="00224209">
      <w:rPr>
        <w:noProof/>
        <w:sz w:val="14"/>
      </w:rPr>
      <w:t>3/30/2017 5:10:00</w:t>
    </w:r>
    <w:r w:rsidR="002242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971D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2420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4209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9F" w:rsidRDefault="00DC779F">
      <w:r>
        <w:separator/>
      </w:r>
    </w:p>
  </w:footnote>
  <w:footnote w:type="continuationSeparator" w:id="0">
    <w:p w:rsidR="00DC779F" w:rsidRDefault="00DC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CF8FD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CE8E7B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A228E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3D441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0E3C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C7C34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328F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868E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C5E48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544C6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D6EA7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B252B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688A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EA20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6062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F897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44E96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4F091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B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24209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F39BA"/>
    <w:rsid w:val="00505B80"/>
    <w:rsid w:val="00506564"/>
    <w:rsid w:val="00506965"/>
    <w:rsid w:val="00507DD5"/>
    <w:rsid w:val="00512411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71D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779F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1801-25B0-4951-B192-38438119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4F39BA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4F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4F39BA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4F39BA"/>
    <w:rPr>
      <w:color w:val="0000FF"/>
      <w:u w:val="single"/>
    </w:rPr>
  </w:style>
  <w:style w:type="paragraph" w:styleId="a7">
    <w:name w:val="Balloon Text"/>
    <w:basedOn w:val="a"/>
    <w:link w:val="a8"/>
    <w:rsid w:val="00C971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97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2017-03-30T14:10:00Z</cp:lastPrinted>
  <dcterms:created xsi:type="dcterms:W3CDTF">2017-03-30T14:06:00Z</dcterms:created>
  <dcterms:modified xsi:type="dcterms:W3CDTF">2017-04-19T07:49:00Z</dcterms:modified>
</cp:coreProperties>
</file>