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4D2449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C077B">
        <w:rPr>
          <w:sz w:val="28"/>
        </w:rPr>
        <w:t>08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C077B">
        <w:rPr>
          <w:sz w:val="28"/>
        </w:rPr>
        <w:t>1483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19F9A37" w14:textId="4D117E30" w:rsidR="00B20546" w:rsidRDefault="00B20546" w:rsidP="00703055">
      <w:pPr>
        <w:ind w:right="142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</w:t>
      </w:r>
      <w:r w:rsidR="007030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p w14:paraId="52EC0AF1" w14:textId="77777777" w:rsidR="00B20546" w:rsidRPr="003A2EB3" w:rsidRDefault="00B20546" w:rsidP="00B20546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4A98008B" w14:textId="77777777" w:rsidR="00703055" w:rsidRDefault="00703055" w:rsidP="00703055">
      <w:pPr>
        <w:ind w:right="-1" w:firstLine="709"/>
        <w:jc w:val="both"/>
        <w:rPr>
          <w:sz w:val="28"/>
          <w:szCs w:val="28"/>
        </w:rPr>
      </w:pPr>
    </w:p>
    <w:p w14:paraId="446CAD05" w14:textId="4459A412" w:rsidR="00B20546" w:rsidRDefault="00B20546" w:rsidP="00703055">
      <w:pPr>
        <w:ind w:right="-1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 w:rsidR="007030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1836811F" w14:textId="77777777" w:rsidR="00B20546" w:rsidRPr="007F04A0" w:rsidRDefault="00B20546" w:rsidP="00703055">
      <w:pPr>
        <w:ind w:right="-1" w:firstLine="709"/>
        <w:jc w:val="both"/>
        <w:rPr>
          <w:b/>
          <w:sz w:val="28"/>
          <w:szCs w:val="28"/>
        </w:rPr>
      </w:pPr>
    </w:p>
    <w:p w14:paraId="7E042FBD" w14:textId="77777777" w:rsidR="00B20546" w:rsidRPr="00854A5F" w:rsidRDefault="00B20546" w:rsidP="00703055">
      <w:pPr>
        <w:spacing w:line="228" w:lineRule="auto"/>
        <w:ind w:right="-1" w:firstLine="709"/>
        <w:jc w:val="center"/>
        <w:rPr>
          <w:sz w:val="6"/>
          <w:szCs w:val="6"/>
        </w:rPr>
      </w:pPr>
    </w:p>
    <w:p w14:paraId="01A86FAF" w14:textId="77777777" w:rsidR="00B20546" w:rsidRPr="00A242C0" w:rsidRDefault="00B20546" w:rsidP="00703055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>
        <w:rPr>
          <w:sz w:val="28"/>
          <w:szCs w:val="28"/>
          <w:lang w:eastAsia="zh-CN"/>
        </w:rPr>
        <w:t>приложению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14:paraId="35D1302B" w14:textId="77777777" w:rsidR="00B20546" w:rsidRPr="00A242C0" w:rsidRDefault="00B20546" w:rsidP="00703055">
      <w:pPr>
        <w:suppressAutoHyphens/>
        <w:autoSpaceDE w:val="0"/>
        <w:ind w:right="-1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14:paraId="35319FD0" w14:textId="77777777" w:rsidR="00B20546" w:rsidRPr="00A242C0" w:rsidRDefault="00B20546" w:rsidP="00703055">
      <w:pPr>
        <w:suppressAutoHyphens/>
        <w:autoSpaceDE w:val="0"/>
        <w:spacing w:line="228" w:lineRule="auto"/>
        <w:ind w:right="-1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14:paraId="4BCCCAB9" w14:textId="77777777" w:rsidR="00B20546" w:rsidRDefault="00B20546" w:rsidP="00B20546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03055" w:rsidRDefault="00872883" w:rsidP="00872883">
      <w:pPr>
        <w:rPr>
          <w:color w:val="FFFFFF" w:themeColor="background1"/>
          <w:sz w:val="28"/>
        </w:rPr>
      </w:pPr>
      <w:r w:rsidRPr="00703055">
        <w:rPr>
          <w:color w:val="FFFFFF" w:themeColor="background1"/>
          <w:sz w:val="28"/>
        </w:rPr>
        <w:t>Верно:</w:t>
      </w:r>
    </w:p>
    <w:p w14:paraId="06CD959A" w14:textId="07F30451" w:rsidR="00FC5FB5" w:rsidRPr="00703055" w:rsidRDefault="000943DD" w:rsidP="00835273">
      <w:pPr>
        <w:rPr>
          <w:color w:val="FFFFFF" w:themeColor="background1"/>
          <w:sz w:val="28"/>
        </w:rPr>
      </w:pPr>
      <w:r w:rsidRPr="00703055">
        <w:rPr>
          <w:color w:val="FFFFFF" w:themeColor="background1"/>
          <w:sz w:val="28"/>
        </w:rPr>
        <w:t>З</w:t>
      </w:r>
      <w:r w:rsidR="00FC5FB5" w:rsidRPr="00703055">
        <w:rPr>
          <w:color w:val="FFFFFF" w:themeColor="background1"/>
          <w:sz w:val="28"/>
        </w:rPr>
        <w:t>аместител</w:t>
      </w:r>
      <w:r w:rsidRPr="00703055">
        <w:rPr>
          <w:color w:val="FFFFFF" w:themeColor="background1"/>
          <w:sz w:val="28"/>
        </w:rPr>
        <w:t>ь</w:t>
      </w:r>
      <w:r w:rsidR="00FC5FB5" w:rsidRPr="0070305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03055" w:rsidRDefault="00FC5FB5" w:rsidP="00835273">
      <w:pPr>
        <w:rPr>
          <w:color w:val="FFFFFF" w:themeColor="background1"/>
          <w:sz w:val="28"/>
        </w:rPr>
      </w:pPr>
      <w:r w:rsidRPr="00703055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703055" w:rsidRDefault="00FC5FB5" w:rsidP="00835273">
      <w:pPr>
        <w:rPr>
          <w:color w:val="FFFFFF" w:themeColor="background1"/>
          <w:sz w:val="28"/>
        </w:rPr>
      </w:pPr>
      <w:r w:rsidRPr="00703055">
        <w:rPr>
          <w:color w:val="FFFFFF" w:themeColor="background1"/>
          <w:sz w:val="28"/>
        </w:rPr>
        <w:t>по организационной и кадровой работе</w:t>
      </w:r>
      <w:r w:rsidR="00F4755E" w:rsidRPr="00703055">
        <w:rPr>
          <w:color w:val="FFFFFF" w:themeColor="background1"/>
          <w:sz w:val="28"/>
        </w:rPr>
        <w:tab/>
      </w:r>
      <w:r w:rsidR="00F4755E" w:rsidRPr="00703055">
        <w:rPr>
          <w:color w:val="FFFFFF" w:themeColor="background1"/>
          <w:sz w:val="28"/>
        </w:rPr>
        <w:tab/>
      </w:r>
      <w:r w:rsidR="00F4755E" w:rsidRPr="00703055">
        <w:rPr>
          <w:color w:val="FFFFFF" w:themeColor="background1"/>
          <w:sz w:val="28"/>
        </w:rPr>
        <w:tab/>
      </w:r>
      <w:r w:rsidR="00DB5052" w:rsidRPr="00703055">
        <w:rPr>
          <w:color w:val="FFFFFF" w:themeColor="background1"/>
          <w:sz w:val="28"/>
        </w:rPr>
        <w:tab/>
      </w:r>
      <w:r w:rsidR="000943DD" w:rsidRPr="00703055">
        <w:rPr>
          <w:color w:val="FFFFFF" w:themeColor="background1"/>
          <w:sz w:val="28"/>
        </w:rPr>
        <w:t>Л.Г. Василенко</w:t>
      </w:r>
    </w:p>
    <w:p w14:paraId="5A6EF143" w14:textId="77777777" w:rsidR="00B20546" w:rsidRDefault="00B20546" w:rsidP="00835273">
      <w:pPr>
        <w:rPr>
          <w:sz w:val="28"/>
        </w:rPr>
      </w:pPr>
    </w:p>
    <w:p w14:paraId="7F2BA57C" w14:textId="77777777" w:rsidR="00B20546" w:rsidRDefault="00B20546" w:rsidP="00835273">
      <w:pPr>
        <w:rPr>
          <w:sz w:val="28"/>
          <w:szCs w:val="28"/>
        </w:rPr>
        <w:sectPr w:rsidR="00B205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BDC4E01" w14:textId="77777777" w:rsidR="00703055" w:rsidRDefault="00B20546" w:rsidP="00B20546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</w:t>
      </w:r>
    </w:p>
    <w:p w14:paraId="487870E5" w14:textId="5FC3212B" w:rsidR="00B20546" w:rsidRPr="00F257E0" w:rsidRDefault="00B20546" w:rsidP="00B20546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 к постановлению</w:t>
      </w:r>
    </w:p>
    <w:p w14:paraId="4F8FDBEE" w14:textId="77777777" w:rsidR="00B20546" w:rsidRPr="00F257E0" w:rsidRDefault="00B20546" w:rsidP="00B20546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5CF51206" w14:textId="2BDA5E2A" w:rsidR="00B20546" w:rsidRDefault="00B20546" w:rsidP="00B20546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EC077B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703055">
        <w:rPr>
          <w:sz w:val="28"/>
          <w:szCs w:val="28"/>
        </w:rPr>
        <w:t>09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257E0">
        <w:rPr>
          <w:sz w:val="28"/>
          <w:szCs w:val="28"/>
        </w:rPr>
        <w:t xml:space="preserve"> № </w:t>
      </w:r>
      <w:r w:rsidR="00EC077B">
        <w:rPr>
          <w:sz w:val="28"/>
          <w:szCs w:val="28"/>
        </w:rPr>
        <w:t>1483</w:t>
      </w:r>
    </w:p>
    <w:p w14:paraId="1F2CEF4A" w14:textId="77777777" w:rsidR="00703055" w:rsidRDefault="00703055" w:rsidP="00B20546">
      <w:pPr>
        <w:ind w:left="709"/>
        <w:jc w:val="center"/>
        <w:rPr>
          <w:color w:val="000000"/>
          <w:sz w:val="28"/>
          <w:szCs w:val="28"/>
        </w:rPr>
      </w:pPr>
    </w:p>
    <w:p w14:paraId="40C164D8" w14:textId="60866711" w:rsidR="00B20546" w:rsidRDefault="00B20546" w:rsidP="007030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</w:t>
      </w:r>
    </w:p>
    <w:p w14:paraId="56468530" w14:textId="3682C90D" w:rsidR="00B20546" w:rsidRDefault="00B20546" w:rsidP="00703055">
      <w:pPr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вносимые в постановление</w:t>
      </w:r>
      <w:r w:rsidRPr="00784F79">
        <w:rPr>
          <w:color w:val="000000"/>
          <w:sz w:val="28"/>
          <w:szCs w:val="28"/>
          <w:lang w:eastAsia="zh-CN"/>
        </w:rPr>
        <w:t xml:space="preserve"> </w:t>
      </w:r>
      <w:r w:rsidRPr="00784F79">
        <w:rPr>
          <w:sz w:val="28"/>
          <w:szCs w:val="28"/>
          <w:lang w:eastAsia="zh-CN"/>
        </w:rPr>
        <w:t xml:space="preserve">Администрации Белокалитвинского района </w:t>
      </w:r>
      <w:r w:rsidR="00703055">
        <w:rPr>
          <w:sz w:val="28"/>
          <w:szCs w:val="28"/>
          <w:lang w:eastAsia="zh-CN"/>
        </w:rPr>
        <w:t xml:space="preserve">                                  </w:t>
      </w:r>
      <w:r w:rsidRPr="00784F79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784F79">
        <w:rPr>
          <w:sz w:val="28"/>
          <w:szCs w:val="28"/>
          <w:lang w:eastAsia="zh-CN"/>
        </w:rPr>
        <w:t xml:space="preserve"> «Муниципальная политика» </w:t>
      </w:r>
    </w:p>
    <w:p w14:paraId="736FB8D7" w14:textId="77777777" w:rsidR="00703055" w:rsidRPr="00784F79" w:rsidRDefault="00703055" w:rsidP="00B20546">
      <w:pPr>
        <w:ind w:left="709"/>
        <w:jc w:val="center"/>
        <w:rPr>
          <w:color w:val="000000"/>
          <w:sz w:val="28"/>
          <w:szCs w:val="28"/>
          <w:lang w:eastAsia="zh-CN"/>
        </w:rPr>
      </w:pPr>
    </w:p>
    <w:p w14:paraId="6A7070A8" w14:textId="77777777" w:rsidR="00B20546" w:rsidRDefault="00B20546" w:rsidP="00B20546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 изложить в редакции:</w:t>
      </w:r>
    </w:p>
    <w:p w14:paraId="769EBE49" w14:textId="77777777" w:rsidR="00B20546" w:rsidRPr="00F257E0" w:rsidRDefault="00B20546" w:rsidP="00B20546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14:paraId="42F6EDE1" w14:textId="77777777" w:rsidR="00B20546" w:rsidRPr="00F257E0" w:rsidRDefault="00B20546" w:rsidP="00B20546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1610B838" w14:textId="77777777" w:rsidR="00B20546" w:rsidRDefault="00B20546" w:rsidP="00B20546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14:paraId="1A77E9E7" w14:textId="77777777" w:rsidR="00B20546" w:rsidRDefault="00B20546" w:rsidP="00B20546">
      <w:pPr>
        <w:ind w:left="720"/>
        <w:jc w:val="center"/>
        <w:rPr>
          <w:color w:val="000000"/>
          <w:sz w:val="28"/>
          <w:szCs w:val="28"/>
        </w:rPr>
      </w:pPr>
    </w:p>
    <w:p w14:paraId="0555072E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751E64A0" w14:textId="77777777" w:rsidR="00703055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 «МУНИЦИПАЛЬНАЯ ПОЛИТИКА»</w:t>
      </w:r>
      <w:r w:rsidRPr="0001147A">
        <w:rPr>
          <w:color w:val="000000"/>
          <w:sz w:val="28"/>
          <w:szCs w:val="28"/>
        </w:rPr>
        <w:t xml:space="preserve"> </w:t>
      </w:r>
    </w:p>
    <w:p w14:paraId="2A013565" w14:textId="75B399EB" w:rsidR="00B20546" w:rsidRPr="00703055" w:rsidRDefault="00B20546" w:rsidP="00703055">
      <w:pPr>
        <w:pStyle w:val="ad"/>
        <w:numPr>
          <w:ilvl w:val="0"/>
          <w:numId w:val="47"/>
        </w:num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703055">
        <w:rPr>
          <w:color w:val="000000"/>
          <w:sz w:val="28"/>
          <w:szCs w:val="28"/>
        </w:rPr>
        <w:t xml:space="preserve">Стратегические приоритеты </w:t>
      </w:r>
    </w:p>
    <w:p w14:paraId="0B6A3AB0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14:paraId="055A20FF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6DB08CCF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2916C78E" w14:textId="12F88E15" w:rsidR="00B20546" w:rsidRPr="00703055" w:rsidRDefault="00B20546" w:rsidP="00703055">
      <w:pPr>
        <w:pStyle w:val="ad"/>
        <w:numPr>
          <w:ilvl w:val="0"/>
          <w:numId w:val="48"/>
        </w:num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703055">
        <w:rPr>
          <w:color w:val="000000"/>
          <w:sz w:val="28"/>
          <w:szCs w:val="28"/>
        </w:rPr>
        <w:t xml:space="preserve">Оценка текущего состояния сферы реализации </w:t>
      </w:r>
    </w:p>
    <w:p w14:paraId="69F24ADB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14:paraId="0F2E9D36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0A51D871" w14:textId="77777777" w:rsidR="00B20546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00E926E5" w14:textId="77777777" w:rsidR="00B20546" w:rsidRPr="00ED63EE" w:rsidRDefault="00B20546" w:rsidP="00703055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0B85C961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268B4BD5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48E8F532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превышением установленных муниципальной программой значений достигнуты следующие показатели 2023 года:</w:t>
      </w:r>
    </w:p>
    <w:p w14:paraId="2C1353F2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замещенных на основе конкурса от общего количества замещенных вакансий составила 50 % что в 2,7 раза выше запланированного значения;</w:t>
      </w:r>
    </w:p>
    <w:p w14:paraId="7C8845B9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12E7D01B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-доля </w:t>
      </w:r>
      <w:proofErr w:type="gramStart"/>
      <w:r>
        <w:rPr>
          <w:sz w:val="28"/>
          <w:szCs w:val="28"/>
        </w:rPr>
        <w:t>муниципальных служащих</w:t>
      </w:r>
      <w:proofErr w:type="gramEnd"/>
      <w:r>
        <w:rPr>
          <w:sz w:val="28"/>
          <w:szCs w:val="28"/>
        </w:rPr>
        <w:t xml:space="preserve"> имеющих высшее образование составила 98,7 % от плановых 91,5%</w:t>
      </w:r>
    </w:p>
    <w:p w14:paraId="62276610" w14:textId="77777777" w:rsidR="00B20546" w:rsidRPr="00ED63EE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14:paraId="1C834DE1" w14:textId="77777777" w:rsidR="00B20546" w:rsidRPr="00977E20" w:rsidRDefault="00B20546" w:rsidP="007030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и пожарной безопасности.</w:t>
      </w:r>
    </w:p>
    <w:p w14:paraId="744F70F3" w14:textId="77777777" w:rsidR="00B20546" w:rsidRDefault="00B20546" w:rsidP="0070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14:paraId="26AD0DAB" w14:textId="77777777" w:rsidR="00B20546" w:rsidRPr="00C64272" w:rsidRDefault="00B20546" w:rsidP="0070305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>и на конкурс подавали 7 человек. 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14:paraId="57F22878" w14:textId="77777777" w:rsidR="00B20546" w:rsidRPr="009D53B8" w:rsidRDefault="00B20546" w:rsidP="0070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14:paraId="00076B26" w14:textId="77777777" w:rsidR="00B20546" w:rsidRPr="009D53B8" w:rsidRDefault="00B20546" w:rsidP="0070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37A64555" w14:textId="77777777" w:rsidR="00B20546" w:rsidRPr="002906F2" w:rsidRDefault="00B20546" w:rsidP="0070305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</w:t>
      </w:r>
      <w:r w:rsidRPr="002906F2">
        <w:rPr>
          <w:sz w:val="28"/>
          <w:szCs w:val="28"/>
        </w:rPr>
        <w:lastRenderedPageBreak/>
        <w:t>деятельности органов местного самоуправления должна предоставляться в виде документальной информации.</w:t>
      </w:r>
    </w:p>
    <w:p w14:paraId="00BE8E06" w14:textId="77777777" w:rsidR="00B20546" w:rsidRPr="002906F2" w:rsidRDefault="00B20546" w:rsidP="0070305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14:paraId="295B2983" w14:textId="77777777" w:rsidR="00B20546" w:rsidRPr="002906F2" w:rsidRDefault="00B20546" w:rsidP="0070305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29545C50" w14:textId="77777777" w:rsidR="00B20546" w:rsidRDefault="00B20546" w:rsidP="00703055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Pr="00ED63EE">
        <w:rPr>
          <w:sz w:val="28"/>
          <w:szCs w:val="28"/>
        </w:rPr>
        <w:t xml:space="preserve">, с количеством участников </w:t>
      </w:r>
      <w:r>
        <w:rPr>
          <w:sz w:val="28"/>
          <w:szCs w:val="28"/>
        </w:rPr>
        <w:t xml:space="preserve">более 10 000 </w:t>
      </w:r>
      <w:r w:rsidRPr="00ED63EE">
        <w:rPr>
          <w:sz w:val="28"/>
          <w:szCs w:val="28"/>
        </w:rPr>
        <w:t xml:space="preserve">человек; </w:t>
      </w:r>
    </w:p>
    <w:p w14:paraId="24662040" w14:textId="77777777" w:rsidR="00B20546" w:rsidRPr="00266C35" w:rsidRDefault="00B20546" w:rsidP="00703055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14:paraId="7CEFF566" w14:textId="77777777" w:rsidR="00B20546" w:rsidRPr="00266C35" w:rsidRDefault="00B20546" w:rsidP="00703055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14:paraId="1CA650D1" w14:textId="77777777" w:rsidR="00B20546" w:rsidRPr="00ED63EE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33771C72" w14:textId="77777777" w:rsidR="00B20546" w:rsidRPr="00ED63EE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7B8B15EE" w14:textId="77777777" w:rsidR="00B20546" w:rsidRPr="00ED63EE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</w:t>
      </w:r>
      <w:proofErr w:type="gramStart"/>
      <w:r w:rsidRPr="00ED63EE">
        <w:rPr>
          <w:sz w:val="28"/>
          <w:szCs w:val="28"/>
        </w:rPr>
        <w:t>медиапространстве ;</w:t>
      </w:r>
      <w:proofErr w:type="gramEnd"/>
      <w:r w:rsidRPr="00ED63EE">
        <w:rPr>
          <w:sz w:val="28"/>
          <w:szCs w:val="28"/>
        </w:rPr>
        <w:t xml:space="preserve"> </w:t>
      </w:r>
    </w:p>
    <w:p w14:paraId="21D54778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14:paraId="059B2D59" w14:textId="77777777" w:rsidR="00B20546" w:rsidRDefault="00B20546" w:rsidP="00B20546">
      <w:pPr>
        <w:numPr>
          <w:ilvl w:val="0"/>
          <w:numId w:val="10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2D276475" w14:textId="77777777" w:rsidR="00B20546" w:rsidRDefault="00B20546" w:rsidP="00B20546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14:paraId="76847ACA" w14:textId="77777777" w:rsidR="00703055" w:rsidRDefault="00703055" w:rsidP="00B20546">
      <w:pPr>
        <w:spacing w:line="288" w:lineRule="atLeast"/>
        <w:ind w:left="720"/>
        <w:jc w:val="center"/>
        <w:rPr>
          <w:sz w:val="28"/>
          <w:szCs w:val="28"/>
        </w:rPr>
      </w:pPr>
    </w:p>
    <w:p w14:paraId="1B320E00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Pr="00717037">
        <w:rPr>
          <w:sz w:val="28"/>
          <w:szCs w:val="28"/>
        </w:rPr>
        <w:t xml:space="preserve"> </w:t>
      </w:r>
    </w:p>
    <w:p w14:paraId="6A4FC61A" w14:textId="77777777" w:rsidR="00B20546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116FC4D1" w14:textId="77777777" w:rsidR="00B20546" w:rsidRPr="00986F18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Pr="00986F18">
        <w:rPr>
          <w:sz w:val="28"/>
          <w:szCs w:val="28"/>
        </w:rPr>
        <w:t>;</w:t>
      </w:r>
    </w:p>
    <w:p w14:paraId="07DE3296" w14:textId="77777777" w:rsidR="00B20546" w:rsidRPr="00ED6CFB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Белокалитвинском районе</w:t>
      </w:r>
      <w:r w:rsidRPr="00ED6CFB">
        <w:rPr>
          <w:sz w:val="28"/>
          <w:szCs w:val="28"/>
        </w:rPr>
        <w:t xml:space="preserve">; </w:t>
      </w:r>
    </w:p>
    <w:p w14:paraId="724761DB" w14:textId="77777777" w:rsidR="00B20546" w:rsidRPr="00ED6CFB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378205B2" w14:textId="77777777" w:rsidR="00B20546" w:rsidRPr="00ED6CFB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lastRenderedPageBreak/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12215050" w14:textId="77777777" w:rsidR="00B20546" w:rsidRPr="00986F18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2312CDF4" w14:textId="77777777" w:rsidR="00B20546" w:rsidRPr="00986F18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14:paraId="2373C8A8" w14:textId="77777777" w:rsidR="00B20546" w:rsidRPr="00986F18" w:rsidRDefault="00B20546" w:rsidP="00703055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2BE5A5A8" w14:textId="77777777" w:rsidR="00B20546" w:rsidRDefault="00B20546" w:rsidP="00B2054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2410E298" w14:textId="77777777" w:rsidR="00B20546" w:rsidRDefault="00B20546" w:rsidP="00B2054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14:paraId="36D19C6A" w14:textId="77777777" w:rsidR="00B20546" w:rsidRPr="00EC3D2A" w:rsidRDefault="00B20546" w:rsidP="00B2054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14:paraId="226A5504" w14:textId="77777777" w:rsidR="00B20546" w:rsidRPr="00EC3D2A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644C515E" w14:textId="77777777" w:rsidR="00B20546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>
        <w:rPr>
          <w:bCs/>
          <w:sz w:val="28"/>
          <w:szCs w:val="28"/>
        </w:rPr>
        <w:t>товской области</w:t>
      </w:r>
    </w:p>
    <w:p w14:paraId="5EDA77F6" w14:textId="77777777" w:rsidR="00B20546" w:rsidRPr="00EC3D2A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38F905" w14:textId="36845E8D" w:rsidR="00B20546" w:rsidRDefault="00B20546" w:rsidP="007030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Правительства Ростовской области от 17.10.2018 №</w:t>
      </w:r>
      <w:r w:rsidR="00703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6AB64128" w14:textId="77777777" w:rsidR="00B20546" w:rsidRDefault="00B20546" w:rsidP="00B205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CEE7D9C" w14:textId="77777777" w:rsidR="00B20546" w:rsidRDefault="00B20546" w:rsidP="00B205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14:paraId="1455C0F6" w14:textId="77777777" w:rsidR="00B20546" w:rsidRPr="00ED6CFB" w:rsidRDefault="00B20546" w:rsidP="00B205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14:paraId="38D85770" w14:textId="77777777" w:rsidR="00B20546" w:rsidRDefault="00B20546" w:rsidP="00B20546">
      <w:pPr>
        <w:pStyle w:val="ae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>
        <w:tab/>
      </w:r>
    </w:p>
    <w:p w14:paraId="5E9F34C2" w14:textId="77777777" w:rsidR="00B20546" w:rsidRDefault="00B20546" w:rsidP="00703055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1CB7E4D9" w14:textId="77777777" w:rsidR="00B20546" w:rsidRPr="0063356F" w:rsidRDefault="00B20546" w:rsidP="00703055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14:paraId="55D321A9" w14:textId="77777777" w:rsidR="00B20546" w:rsidRDefault="00B20546" w:rsidP="0070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1FBF3F84" w14:textId="77777777" w:rsidR="00B20546" w:rsidRDefault="00B20546" w:rsidP="0070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формирование качественного профессионального состава муниципальной службы;</w:t>
      </w:r>
    </w:p>
    <w:p w14:paraId="06F46CBE" w14:textId="77777777" w:rsidR="00B20546" w:rsidRPr="0063356F" w:rsidRDefault="00B20546" w:rsidP="00703055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69FC7AEE" w14:textId="77777777" w:rsidR="00B20546" w:rsidRPr="0063356F" w:rsidRDefault="00B20546" w:rsidP="00703055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1604E85C" w14:textId="77777777" w:rsidR="00B20546" w:rsidRDefault="00B20546" w:rsidP="00703055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5552DA7A" w14:textId="77777777" w:rsidR="00B20546" w:rsidRPr="005923F0" w:rsidRDefault="00B20546" w:rsidP="00703055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программы к 2030 году планируется; </w:t>
      </w:r>
    </w:p>
    <w:p w14:paraId="669457FB" w14:textId="77777777" w:rsidR="00B20546" w:rsidRDefault="00B20546" w:rsidP="0070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6A6B5400" w14:textId="77777777" w:rsidR="00703055" w:rsidRDefault="00B20546" w:rsidP="0070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720AFE7C" w14:textId="5EB89650" w:rsidR="00B20546" w:rsidRDefault="00B20546" w:rsidP="0070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доли граждан, удовлетворенных уровнем информированности о деятельности органов местного самоуправления Белокалитвинского района до 61% к 2030 году.</w:t>
      </w:r>
    </w:p>
    <w:p w14:paraId="2AD1E2BE" w14:textId="77777777" w:rsidR="00B20546" w:rsidRPr="00ED6CFB" w:rsidRDefault="00B20546" w:rsidP="00B20546">
      <w:pPr>
        <w:tabs>
          <w:tab w:val="center" w:pos="5373"/>
        </w:tabs>
        <w:spacing w:before="168" w:line="288" w:lineRule="atLeast"/>
        <w:ind w:firstLine="540"/>
        <w:jc w:val="both"/>
      </w:pPr>
    </w:p>
    <w:p w14:paraId="50F46B10" w14:textId="77777777" w:rsidR="00B20546" w:rsidRPr="00B46972" w:rsidRDefault="00B20546" w:rsidP="00B20546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Pr="00B46972">
        <w:rPr>
          <w:color w:val="000000"/>
          <w:sz w:val="28"/>
          <w:szCs w:val="28"/>
        </w:rPr>
        <w:t>ПАСПОРТ</w:t>
      </w:r>
    </w:p>
    <w:p w14:paraId="4BBC2F0F" w14:textId="77777777" w:rsidR="00B20546" w:rsidRDefault="00B20546" w:rsidP="00B20546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муниципальной программы Белокалитвинского района «Муниципальная политика»</w:t>
      </w:r>
    </w:p>
    <w:p w14:paraId="0D664205" w14:textId="77777777" w:rsidR="00B20546" w:rsidRDefault="00B20546" w:rsidP="00B20546">
      <w:pPr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26FF7F0D" w14:textId="77777777" w:rsidR="00B20546" w:rsidRPr="007C39B5" w:rsidRDefault="00B20546" w:rsidP="00B20546">
      <w:pPr>
        <w:rPr>
          <w:sz w:val="28"/>
          <w:szCs w:val="28"/>
        </w:rPr>
      </w:pPr>
    </w:p>
    <w:tbl>
      <w:tblPr>
        <w:tblW w:w="1024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5846"/>
      </w:tblGrid>
      <w:tr w:rsidR="00B20546" w:rsidRPr="007C39B5" w14:paraId="01BE892E" w14:textId="77777777" w:rsidTr="00703055">
        <w:tc>
          <w:tcPr>
            <w:tcW w:w="3970" w:type="dxa"/>
          </w:tcPr>
          <w:p w14:paraId="32B9E945" w14:textId="77777777" w:rsidR="00B20546" w:rsidRPr="007C39B5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2136C3DA" w14:textId="77777777" w:rsidR="00B20546" w:rsidRPr="007C39B5" w:rsidRDefault="00B20546" w:rsidP="008A6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6" w:type="dxa"/>
          </w:tcPr>
          <w:p w14:paraId="4D04361F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14:paraId="359D1862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66BD2843" w14:textId="77777777" w:rsidR="00B20546" w:rsidRPr="007C39B5" w:rsidRDefault="00B20546" w:rsidP="008A6BE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B20546" w:rsidRPr="007C39B5" w14:paraId="2A9B939A" w14:textId="77777777" w:rsidTr="00703055">
        <w:tc>
          <w:tcPr>
            <w:tcW w:w="3970" w:type="dxa"/>
          </w:tcPr>
          <w:p w14:paraId="05A16056" w14:textId="77777777" w:rsidR="00B20546" w:rsidRPr="007C39B5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1AF986AF" w14:textId="77777777" w:rsidR="00B20546" w:rsidRPr="007C39B5" w:rsidRDefault="00B20546" w:rsidP="008A6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6" w:type="dxa"/>
          </w:tcPr>
          <w:p w14:paraId="71B09DF6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14:paraId="1FA8D261" w14:textId="77777777" w:rsidR="00B20546" w:rsidRPr="007C39B5" w:rsidRDefault="00B20546" w:rsidP="008A6BE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B20546" w:rsidRPr="007C39B5" w14:paraId="325D0455" w14:textId="77777777" w:rsidTr="00703055">
        <w:tc>
          <w:tcPr>
            <w:tcW w:w="3970" w:type="dxa"/>
          </w:tcPr>
          <w:p w14:paraId="2D7A55E9" w14:textId="77777777" w:rsidR="00B20546" w:rsidRPr="007C39B5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493E92C0" w14:textId="77777777" w:rsidR="00B20546" w:rsidRDefault="00B20546" w:rsidP="008A6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6" w:type="dxa"/>
          </w:tcPr>
          <w:p w14:paraId="0090B80E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:2019-2024 годы;</w:t>
            </w:r>
          </w:p>
          <w:p w14:paraId="4AF19E91" w14:textId="77777777" w:rsidR="00B20546" w:rsidRPr="00EB0759" w:rsidRDefault="00B20546" w:rsidP="008A6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 годы</w:t>
            </w:r>
          </w:p>
        </w:tc>
      </w:tr>
      <w:tr w:rsidR="00B20546" w:rsidRPr="007C39B5" w14:paraId="767214D2" w14:textId="77777777" w:rsidTr="00703055">
        <w:tc>
          <w:tcPr>
            <w:tcW w:w="3970" w:type="dxa"/>
          </w:tcPr>
          <w:p w14:paraId="357C0626" w14:textId="77777777" w:rsidR="00B20546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7204AE67" w14:textId="77777777" w:rsidR="00B20546" w:rsidRDefault="00B20546" w:rsidP="008A6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14:paraId="38A39403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B20546" w:rsidRPr="007C39B5" w14:paraId="6BD6C641" w14:textId="77777777" w:rsidTr="00703055">
        <w:tc>
          <w:tcPr>
            <w:tcW w:w="3970" w:type="dxa"/>
          </w:tcPr>
          <w:p w14:paraId="1195C569" w14:textId="77777777" w:rsidR="00B20546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39C31035" w14:textId="77777777" w:rsidR="00B20546" w:rsidRDefault="00B20546" w:rsidP="008A6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14:paraId="0B518A8A" w14:textId="77777777" w:rsidR="00B20546" w:rsidRPr="00255E1E" w:rsidRDefault="00B20546" w:rsidP="008A6BE3">
            <w:pPr>
              <w:jc w:val="center"/>
              <w:rPr>
                <w:color w:val="000000"/>
                <w:sz w:val="28"/>
                <w:szCs w:val="28"/>
              </w:rPr>
            </w:pPr>
            <w:r w:rsidRPr="00215BA0">
              <w:rPr>
                <w:sz w:val="28"/>
                <w:szCs w:val="28"/>
              </w:rPr>
              <w:t xml:space="preserve">921954,5 </w:t>
            </w:r>
            <w:r w:rsidRPr="00255E1E">
              <w:rPr>
                <w:color w:val="000000"/>
                <w:sz w:val="28"/>
                <w:szCs w:val="28"/>
              </w:rPr>
              <w:t>тыс. рублей:</w:t>
            </w:r>
          </w:p>
          <w:p w14:paraId="523C75F9" w14:textId="77777777" w:rsidR="00B20546" w:rsidRPr="00255E1E" w:rsidRDefault="00B20546" w:rsidP="008A6BE3">
            <w:pPr>
              <w:jc w:val="center"/>
              <w:rPr>
                <w:color w:val="000000"/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</w:t>
            </w:r>
            <w:r w:rsidRPr="00255E1E">
              <w:rPr>
                <w:color w:val="000000"/>
                <w:sz w:val="28"/>
                <w:szCs w:val="28"/>
              </w:rPr>
              <w:t>: 550010,8 тыс. рублей;</w:t>
            </w:r>
          </w:p>
          <w:p w14:paraId="7486A0E1" w14:textId="77777777" w:rsidR="00B20546" w:rsidRPr="005D4B01" w:rsidRDefault="00B20546" w:rsidP="008A6BE3">
            <w:pPr>
              <w:jc w:val="center"/>
              <w:rPr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55E1E">
              <w:rPr>
                <w:color w:val="000000"/>
                <w:sz w:val="28"/>
                <w:szCs w:val="28"/>
              </w:rPr>
              <w:t xml:space="preserve">: </w:t>
            </w:r>
            <w:r w:rsidRPr="00215BA0">
              <w:rPr>
                <w:sz w:val="28"/>
                <w:szCs w:val="28"/>
              </w:rPr>
              <w:t>371</w:t>
            </w:r>
            <w:r>
              <w:rPr>
                <w:sz w:val="28"/>
                <w:szCs w:val="28"/>
              </w:rPr>
              <w:t>443,1</w:t>
            </w:r>
            <w:r w:rsidRPr="00A821F0">
              <w:rPr>
                <w:sz w:val="28"/>
                <w:szCs w:val="28"/>
              </w:rPr>
              <w:t>тыс</w:t>
            </w:r>
            <w:r w:rsidRPr="00255E1E">
              <w:rPr>
                <w:color w:val="000000"/>
                <w:sz w:val="28"/>
                <w:szCs w:val="28"/>
              </w:rPr>
              <w:t>. рублей</w:t>
            </w:r>
          </w:p>
        </w:tc>
      </w:tr>
      <w:tr w:rsidR="00B20546" w:rsidRPr="007C39B5" w14:paraId="575FC48C" w14:textId="77777777" w:rsidTr="00703055">
        <w:tc>
          <w:tcPr>
            <w:tcW w:w="3970" w:type="dxa"/>
          </w:tcPr>
          <w:p w14:paraId="2980A8D2" w14:textId="77777777" w:rsidR="00B20546" w:rsidRDefault="00B20546" w:rsidP="00B20546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47D947D8" w14:textId="77777777" w:rsidR="00B20546" w:rsidRDefault="00B20546" w:rsidP="008A6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14:paraId="75A61536" w14:textId="77777777" w:rsidR="00B20546" w:rsidRPr="004F73A8" w:rsidRDefault="00B20546" w:rsidP="008A6BE3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14:paraId="7F88C075" w14:textId="77777777" w:rsidR="00B20546" w:rsidRPr="004F73A8" w:rsidRDefault="00B20546" w:rsidP="008A6BE3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3C4C54D8" w14:textId="77777777" w:rsidR="00B20546" w:rsidRDefault="00B20546" w:rsidP="008A6B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042626" w14:textId="77777777" w:rsidR="00B20546" w:rsidRPr="0063356F" w:rsidRDefault="00B20546" w:rsidP="00B20546">
      <w:pPr>
        <w:ind w:firstLine="709"/>
        <w:jc w:val="center"/>
        <w:rPr>
          <w:sz w:val="28"/>
          <w:szCs w:val="28"/>
        </w:rPr>
      </w:pPr>
    </w:p>
    <w:p w14:paraId="0A3839E1" w14:textId="77777777" w:rsidR="00B20546" w:rsidRDefault="00B20546" w:rsidP="00B2054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>. По</w:t>
      </w:r>
      <w:r>
        <w:rPr>
          <w:sz w:val="28"/>
          <w:szCs w:val="28"/>
        </w:rPr>
        <w:t>казатели муниципальной программы</w:t>
      </w:r>
    </w:p>
    <w:p w14:paraId="10981FA3" w14:textId="77777777" w:rsidR="00B20546" w:rsidRDefault="00B20546" w:rsidP="00835273">
      <w:pPr>
        <w:rPr>
          <w:sz w:val="28"/>
          <w:szCs w:val="28"/>
        </w:rPr>
      </w:pPr>
    </w:p>
    <w:p w14:paraId="780D633F" w14:textId="77777777" w:rsidR="00B20546" w:rsidRDefault="00B20546" w:rsidP="00835273">
      <w:pPr>
        <w:rPr>
          <w:sz w:val="28"/>
          <w:szCs w:val="28"/>
        </w:rPr>
      </w:pPr>
    </w:p>
    <w:p w14:paraId="34C39B50" w14:textId="77777777" w:rsidR="00B20546" w:rsidRDefault="00B20546" w:rsidP="00835273">
      <w:pPr>
        <w:rPr>
          <w:sz w:val="28"/>
          <w:szCs w:val="28"/>
        </w:rPr>
        <w:sectPr w:rsidR="00B2054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859"/>
        <w:gridCol w:w="1417"/>
        <w:gridCol w:w="709"/>
        <w:gridCol w:w="992"/>
      </w:tblGrid>
      <w:tr w:rsidR="00B20546" w:rsidRPr="00C14964" w14:paraId="60C27A1D" w14:textId="77777777" w:rsidTr="008A6BE3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A0EAC" w14:textId="77777777" w:rsidR="00B20546" w:rsidRPr="00C14964" w:rsidRDefault="00B20546" w:rsidP="008A6BE3">
            <w:pPr>
              <w:jc w:val="center"/>
            </w:pPr>
            <w:r w:rsidRPr="00C14964">
              <w:lastRenderedPageBreak/>
              <w:t>N</w:t>
            </w:r>
          </w:p>
          <w:p w14:paraId="1B81C8AF" w14:textId="77777777" w:rsidR="00B20546" w:rsidRPr="00C14964" w:rsidRDefault="00B20546" w:rsidP="008A6BE3">
            <w:pPr>
              <w:jc w:val="center"/>
            </w:pPr>
            <w:r w:rsidRPr="00C14964"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CA023" w14:textId="77777777" w:rsidR="00B20546" w:rsidRPr="00C14964" w:rsidRDefault="00B20546" w:rsidP="008A6BE3">
            <w:pPr>
              <w:jc w:val="center"/>
            </w:pPr>
            <w:r w:rsidRPr="00C14964"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5241" w14:textId="77777777" w:rsidR="00B20546" w:rsidRPr="00C14964" w:rsidRDefault="00B20546" w:rsidP="008A6BE3">
            <w:pPr>
              <w:jc w:val="center"/>
            </w:pPr>
            <w:r w:rsidRPr="00C14964"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864E7" w14:textId="77777777" w:rsidR="00B20546" w:rsidRPr="00C14964" w:rsidRDefault="00B20546" w:rsidP="008A6BE3">
            <w:pPr>
              <w:jc w:val="center"/>
            </w:pPr>
            <w:r w:rsidRPr="00C14964">
              <w:t>Признак возрастания/</w:t>
            </w:r>
          </w:p>
          <w:p w14:paraId="5963AADD" w14:textId="77777777" w:rsidR="00B20546" w:rsidRPr="00C14964" w:rsidRDefault="00B20546" w:rsidP="008A6BE3">
            <w:pPr>
              <w:jc w:val="center"/>
            </w:pPr>
            <w:r w:rsidRPr="00C14964"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EBBEC" w14:textId="77777777" w:rsidR="00B20546" w:rsidRPr="00C14964" w:rsidRDefault="00B20546" w:rsidP="008A6BE3">
            <w:pPr>
              <w:jc w:val="center"/>
            </w:pPr>
            <w:r w:rsidRPr="00C14964">
              <w:t xml:space="preserve">Единица измерения (по </w:t>
            </w:r>
            <w:hyperlink r:id="rId13" w:history="1">
              <w:r w:rsidRPr="00C14964">
                <w:t>ОКЕИ</w:t>
              </w:r>
            </w:hyperlink>
            <w:r w:rsidRPr="00C14964"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C2C31" w14:textId="77777777" w:rsidR="00B20546" w:rsidRPr="00C14964" w:rsidRDefault="00B20546" w:rsidP="008A6BE3">
            <w:pPr>
              <w:jc w:val="center"/>
            </w:pPr>
            <w:r w:rsidRPr="00C14964"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3D5F" w14:textId="77777777" w:rsidR="00B20546" w:rsidRPr="00C14964" w:rsidRDefault="00B20546" w:rsidP="008A6BE3">
            <w:pPr>
              <w:jc w:val="center"/>
            </w:pPr>
            <w:r w:rsidRPr="00C14964"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76317" w14:textId="77777777" w:rsidR="00B20546" w:rsidRPr="00C14964" w:rsidRDefault="00B20546" w:rsidP="008A6BE3">
            <w:pPr>
              <w:jc w:val="center"/>
            </w:pPr>
            <w:r w:rsidRPr="00C14964">
              <w:t xml:space="preserve">Значения показателей 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53AF" w14:textId="77777777" w:rsidR="00B20546" w:rsidRPr="00C14964" w:rsidRDefault="00B20546" w:rsidP="008A6BE3">
            <w:pPr>
              <w:jc w:val="center"/>
            </w:pPr>
            <w:r w:rsidRPr="00C14964"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40A75" w14:textId="77777777" w:rsidR="00B20546" w:rsidRPr="00C14964" w:rsidRDefault="00B20546" w:rsidP="008A6BE3">
            <w:pPr>
              <w:jc w:val="center"/>
            </w:pPr>
            <w:r w:rsidRPr="00C14964"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218F3" w14:textId="77777777" w:rsidR="00B20546" w:rsidRPr="00C14964" w:rsidRDefault="00B20546" w:rsidP="008A6BE3">
            <w:pPr>
              <w:jc w:val="center"/>
            </w:pPr>
            <w:r w:rsidRPr="00C14964"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3FD8A" w14:textId="77777777" w:rsidR="00B20546" w:rsidRPr="00C14964" w:rsidRDefault="00B20546" w:rsidP="008A6BE3">
            <w:pPr>
              <w:jc w:val="center"/>
            </w:pPr>
            <w:r w:rsidRPr="00C14964">
              <w:t xml:space="preserve">Информационная система </w:t>
            </w:r>
          </w:p>
        </w:tc>
      </w:tr>
      <w:tr w:rsidR="00B20546" w:rsidRPr="00C14964" w14:paraId="363D8BD7" w14:textId="77777777" w:rsidTr="008A6BE3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825A" w14:textId="77777777" w:rsidR="00B20546" w:rsidRPr="00C14964" w:rsidRDefault="00B20546" w:rsidP="008A6BE3"/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8C0B" w14:textId="77777777" w:rsidR="00B20546" w:rsidRPr="00C14964" w:rsidRDefault="00B20546" w:rsidP="008A6BE3"/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3133" w14:textId="77777777" w:rsidR="00B20546" w:rsidRPr="00C14964" w:rsidRDefault="00B20546" w:rsidP="008A6BE3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5BFF" w14:textId="77777777" w:rsidR="00B20546" w:rsidRPr="00C14964" w:rsidRDefault="00B20546" w:rsidP="008A6BE3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4A2F" w14:textId="77777777" w:rsidR="00B20546" w:rsidRPr="00C14964" w:rsidRDefault="00B20546" w:rsidP="008A6BE3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D35A" w14:textId="77777777" w:rsidR="00B20546" w:rsidRPr="00C14964" w:rsidRDefault="00B20546" w:rsidP="008A6BE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1FB36" w14:textId="77777777" w:rsidR="00B20546" w:rsidRPr="00C14964" w:rsidRDefault="00B20546" w:rsidP="008A6BE3">
            <w:pPr>
              <w:jc w:val="center"/>
            </w:pPr>
            <w:r w:rsidRPr="00C14964"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F2673" w14:textId="77777777" w:rsidR="00B20546" w:rsidRPr="00C14964" w:rsidRDefault="00B20546" w:rsidP="008A6BE3">
            <w:pPr>
              <w:jc w:val="center"/>
            </w:pPr>
            <w:r w:rsidRPr="00C14964"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2EFD5" w14:textId="77777777" w:rsidR="00B20546" w:rsidRPr="00C14964" w:rsidRDefault="00B20546" w:rsidP="008A6BE3">
            <w:pPr>
              <w:jc w:val="center"/>
            </w:pPr>
            <w:r w:rsidRPr="00C14964">
              <w:t xml:space="preserve">2025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80FE" w14:textId="77777777" w:rsidR="00B20546" w:rsidRPr="00C14964" w:rsidRDefault="00B20546" w:rsidP="008A6BE3">
            <w:pPr>
              <w:jc w:val="center"/>
            </w:pPr>
            <w:r w:rsidRPr="00C14964">
              <w:t xml:space="preserve">2026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C561C" w14:textId="77777777" w:rsidR="00B20546" w:rsidRPr="00C14964" w:rsidRDefault="00B20546" w:rsidP="008A6BE3">
            <w:pPr>
              <w:jc w:val="center"/>
            </w:pPr>
            <w:r w:rsidRPr="00C14964">
              <w:t xml:space="preserve">2027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02EBC" w14:textId="77777777" w:rsidR="00B20546" w:rsidRPr="00C14964" w:rsidRDefault="00B20546" w:rsidP="008A6BE3">
            <w:pPr>
              <w:jc w:val="center"/>
            </w:pPr>
            <w:r w:rsidRPr="00C14964">
              <w:t>2030 год (</w:t>
            </w:r>
            <w:proofErr w:type="spellStart"/>
            <w:r w:rsidRPr="00C14964">
              <w:t>справочно</w:t>
            </w:r>
            <w:proofErr w:type="spellEnd"/>
            <w:r w:rsidRPr="00C14964">
              <w:t xml:space="preserve">) 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D5D6" w14:textId="77777777" w:rsidR="00B20546" w:rsidRPr="00C14964" w:rsidRDefault="00B20546" w:rsidP="008A6BE3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5008" w14:textId="77777777" w:rsidR="00B20546" w:rsidRPr="00C14964" w:rsidRDefault="00B20546" w:rsidP="008A6BE3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FBDA" w14:textId="77777777" w:rsidR="00B20546" w:rsidRPr="00C14964" w:rsidRDefault="00B20546" w:rsidP="008A6BE3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B5D4" w14:textId="77777777" w:rsidR="00B20546" w:rsidRPr="00C14964" w:rsidRDefault="00B20546" w:rsidP="008A6BE3"/>
        </w:tc>
      </w:tr>
      <w:tr w:rsidR="00B20546" w:rsidRPr="00C14964" w14:paraId="62A90C62" w14:textId="77777777" w:rsidTr="008A6BE3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A7A77" w14:textId="77777777" w:rsidR="00B20546" w:rsidRPr="00C14964" w:rsidRDefault="00B20546" w:rsidP="008A6BE3">
            <w:pPr>
              <w:jc w:val="center"/>
            </w:pPr>
            <w:r w:rsidRPr="00C14964">
              <w:t xml:space="preserve">1. Цель муниципальной программы «Совершенствование муниципальной политики, удовлетворенность населения деятельностью органов местного самоуправления» </w:t>
            </w:r>
          </w:p>
        </w:tc>
      </w:tr>
      <w:tr w:rsidR="00B20546" w:rsidRPr="00C14964" w14:paraId="2200FA9B" w14:textId="77777777" w:rsidTr="008A6BE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CEDD6" w14:textId="77777777" w:rsidR="00B20546" w:rsidRPr="00C14964" w:rsidRDefault="00B20546" w:rsidP="008A6BE3">
            <w:pPr>
              <w:jc w:val="center"/>
            </w:pPr>
            <w:r w:rsidRPr="00C14964"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CE33D" w14:textId="77777777" w:rsidR="00B20546" w:rsidRPr="00C14964" w:rsidRDefault="00B20546" w:rsidP="008A6BE3">
            <w:pPr>
              <w:spacing w:line="288" w:lineRule="atLeast"/>
            </w:pPr>
            <w:r w:rsidRPr="00C14964"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735A" w14:textId="77777777" w:rsidR="00B20546" w:rsidRPr="00C14964" w:rsidRDefault="00B20546" w:rsidP="008A6BE3">
            <w:pPr>
              <w:jc w:val="center"/>
            </w:pPr>
            <w:r w:rsidRPr="00C14964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1584" w14:textId="77777777" w:rsidR="00B20546" w:rsidRPr="00C14964" w:rsidRDefault="00B20546" w:rsidP="008A6BE3">
            <w:pPr>
              <w:jc w:val="center"/>
            </w:pPr>
            <w:r w:rsidRPr="00C14964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A5047" w14:textId="77777777" w:rsidR="00B20546" w:rsidRPr="00C14964" w:rsidRDefault="00B20546" w:rsidP="008A6BE3">
            <w:pPr>
              <w:jc w:val="center"/>
            </w:pPr>
            <w:r w:rsidRPr="00C14964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6A037" w14:textId="77777777" w:rsidR="00B20546" w:rsidRPr="00C14964" w:rsidRDefault="00B20546" w:rsidP="008A6BE3">
            <w:pPr>
              <w:jc w:val="center"/>
            </w:pPr>
            <w:r w:rsidRPr="00C14964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D3173" w14:textId="77777777" w:rsidR="00B20546" w:rsidRPr="00C14964" w:rsidRDefault="00B20546" w:rsidP="008A6BE3">
            <w:pPr>
              <w:jc w:val="center"/>
            </w:pPr>
            <w:r w:rsidRPr="00C14964">
              <w:t xml:space="preserve">66,5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EEFF5" w14:textId="77777777" w:rsidR="00B20546" w:rsidRPr="00C14964" w:rsidRDefault="00B20546" w:rsidP="008A6BE3">
            <w:pPr>
              <w:jc w:val="center"/>
            </w:pPr>
            <w:r w:rsidRPr="00C14964"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8420C" w14:textId="77777777" w:rsidR="00B20546" w:rsidRPr="00C14964" w:rsidRDefault="00B20546" w:rsidP="008A6BE3">
            <w:pPr>
              <w:jc w:val="center"/>
            </w:pPr>
            <w:r w:rsidRPr="00C14964"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C178" w14:textId="77777777" w:rsidR="00B20546" w:rsidRPr="00C14964" w:rsidRDefault="00B20546" w:rsidP="008A6BE3">
            <w:pPr>
              <w:jc w:val="center"/>
            </w:pPr>
            <w:r w:rsidRPr="00C14964"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CDCC8" w14:textId="77777777" w:rsidR="00B20546" w:rsidRPr="00C14964" w:rsidRDefault="00B20546" w:rsidP="008A6BE3">
            <w:pPr>
              <w:jc w:val="center"/>
            </w:pPr>
            <w:r w:rsidRPr="00C14964">
              <w:t xml:space="preserve">68,0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EA360" w14:textId="77777777" w:rsidR="00B20546" w:rsidRPr="00C14964" w:rsidRDefault="00B20546" w:rsidP="008A6BE3">
            <w:pPr>
              <w:jc w:val="center"/>
            </w:pPr>
            <w:r w:rsidRPr="00C14964">
              <w:t>70,0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4EA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 w:rsidRPr="00C14964">
                <w:t>Указ</w:t>
              </w:r>
            </w:hyperlink>
            <w:r w:rsidRPr="00C1496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588B252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 w:rsidRPr="00C14964">
                <w:t>Распоряжение</w:t>
              </w:r>
            </w:hyperlink>
            <w:r w:rsidRPr="00C14964">
              <w:t xml:space="preserve"> Губернатора Ростовской области от 14.03.2013 № 39 «Об оценке эффективности деятельности </w:t>
            </w:r>
            <w:r w:rsidRPr="00C14964">
              <w:lastRenderedPageBreak/>
              <w:t xml:space="preserve">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C2AD" w14:textId="77777777" w:rsidR="00B20546" w:rsidRPr="00C14964" w:rsidRDefault="00B20546" w:rsidP="008A6BE3">
            <w:r w:rsidRPr="00C14964">
              <w:lastRenderedPageBreak/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261CF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EF886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</w:tr>
      <w:tr w:rsidR="00B20546" w:rsidRPr="00C14964" w14:paraId="125B2D72" w14:textId="77777777" w:rsidTr="008A6BE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AE28E" w14:textId="77777777" w:rsidR="00B20546" w:rsidRPr="00C14964" w:rsidRDefault="00B20546" w:rsidP="008A6BE3">
            <w:pPr>
              <w:jc w:val="center"/>
            </w:pPr>
            <w:r w:rsidRPr="00C14964"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217AF" w14:textId="77777777" w:rsidR="00B20546" w:rsidRPr="00C14964" w:rsidRDefault="00B20546" w:rsidP="008A6BE3">
            <w:pPr>
              <w:spacing w:line="288" w:lineRule="atLeast"/>
            </w:pPr>
            <w:r w:rsidRPr="00C14964"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73F5" w14:textId="77777777" w:rsidR="00B20546" w:rsidRPr="00C14964" w:rsidRDefault="00B20546" w:rsidP="008A6BE3">
            <w:pPr>
              <w:jc w:val="center"/>
            </w:pPr>
            <w:r w:rsidRPr="00C14964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609C" w14:textId="77777777" w:rsidR="00B20546" w:rsidRPr="00C14964" w:rsidRDefault="00B20546" w:rsidP="008A6BE3">
            <w:pPr>
              <w:jc w:val="center"/>
            </w:pPr>
            <w:r w:rsidRPr="00C14964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B1C02" w14:textId="77777777" w:rsidR="00B20546" w:rsidRPr="00C14964" w:rsidRDefault="00B20546" w:rsidP="008A6BE3">
            <w:pPr>
              <w:jc w:val="center"/>
            </w:pPr>
            <w:r w:rsidRPr="00C14964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E62AD" w14:textId="77777777" w:rsidR="00B20546" w:rsidRPr="00C14964" w:rsidRDefault="00B20546" w:rsidP="008A6BE3">
            <w:pPr>
              <w:jc w:val="center"/>
            </w:pPr>
            <w:r w:rsidRPr="00C14964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5A8A" w14:textId="77777777" w:rsidR="00B20546" w:rsidRPr="00C14964" w:rsidRDefault="00B20546" w:rsidP="008A6BE3">
            <w:pPr>
              <w:jc w:val="center"/>
            </w:pPr>
            <w:r w:rsidRPr="00C14964"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A5C36" w14:textId="77777777" w:rsidR="00B20546" w:rsidRPr="00C14964" w:rsidRDefault="00B20546" w:rsidP="008A6BE3">
            <w:pPr>
              <w:jc w:val="center"/>
            </w:pPr>
            <w:r w:rsidRPr="00C14964"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07C06" w14:textId="77777777" w:rsidR="00B20546" w:rsidRPr="00C14964" w:rsidRDefault="00B20546" w:rsidP="008A6BE3">
            <w:pPr>
              <w:jc w:val="center"/>
            </w:pPr>
            <w:r w:rsidRPr="00C14964">
              <w:t xml:space="preserve">77,5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2EE7C" w14:textId="77777777" w:rsidR="00B20546" w:rsidRPr="00C14964" w:rsidRDefault="00B20546" w:rsidP="008A6BE3">
            <w:pPr>
              <w:jc w:val="center"/>
            </w:pPr>
            <w:r w:rsidRPr="00C14964">
              <w:t xml:space="preserve">78,0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3F200" w14:textId="77777777" w:rsidR="00B20546" w:rsidRPr="00C14964" w:rsidRDefault="00B20546" w:rsidP="008A6BE3">
            <w:pPr>
              <w:jc w:val="center"/>
            </w:pPr>
            <w:r w:rsidRPr="00C14964"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7B381" w14:textId="77777777" w:rsidR="00B20546" w:rsidRPr="00C14964" w:rsidRDefault="00B20546" w:rsidP="008A6BE3">
            <w:pPr>
              <w:jc w:val="center"/>
            </w:pPr>
            <w:r w:rsidRPr="00C14964"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E3CF9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DF85" w14:textId="77777777" w:rsidR="00B20546" w:rsidRPr="00C14964" w:rsidRDefault="00B20546" w:rsidP="008A6BE3">
            <w:r w:rsidRPr="00C14964"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CBA99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F4BC9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</w:tr>
      <w:tr w:rsidR="00B20546" w:rsidRPr="00C14964" w14:paraId="0A376FA4" w14:textId="77777777" w:rsidTr="008A6BE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B3692" w14:textId="77777777" w:rsidR="00B20546" w:rsidRPr="00C14964" w:rsidRDefault="00B20546" w:rsidP="008A6BE3">
            <w:pPr>
              <w:jc w:val="center"/>
            </w:pPr>
            <w:r w:rsidRPr="00C14964">
              <w:t>1.</w:t>
            </w:r>
            <w:r w:rsidRPr="00C14964">
              <w:rPr>
                <w:lang w:val="en-US"/>
              </w:rPr>
              <w:t>3</w:t>
            </w:r>
            <w:r w:rsidRPr="00C14964"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955CF" w14:textId="77777777" w:rsidR="00B20546" w:rsidRPr="00C14964" w:rsidRDefault="00B20546" w:rsidP="008A6BE3">
            <w:pPr>
              <w:spacing w:line="288" w:lineRule="atLeast"/>
            </w:pPr>
            <w:r w:rsidRPr="00C14964">
              <w:t xml:space="preserve"> Доля граждан, удовлетворенных уровнем информированности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DA6B7" w14:textId="77777777" w:rsidR="00B20546" w:rsidRPr="00C14964" w:rsidRDefault="00B20546" w:rsidP="008A6BE3">
            <w:pPr>
              <w:jc w:val="center"/>
            </w:pPr>
            <w:r w:rsidRPr="00C14964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7D04" w14:textId="77777777" w:rsidR="00B20546" w:rsidRPr="00C14964" w:rsidRDefault="00B20546" w:rsidP="008A6BE3">
            <w:pPr>
              <w:jc w:val="center"/>
            </w:pPr>
            <w:r w:rsidRPr="00C14964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5E7AE" w14:textId="77777777" w:rsidR="00B20546" w:rsidRPr="00C14964" w:rsidRDefault="00B20546" w:rsidP="008A6BE3">
            <w:pPr>
              <w:jc w:val="center"/>
            </w:pPr>
            <w:r w:rsidRPr="00C14964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5E743" w14:textId="77777777" w:rsidR="00B20546" w:rsidRPr="00C14964" w:rsidRDefault="00B20546" w:rsidP="008A6BE3">
            <w:pPr>
              <w:jc w:val="center"/>
            </w:pPr>
            <w:r w:rsidRPr="00C14964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5C224" w14:textId="77777777" w:rsidR="00B20546" w:rsidRPr="00C14964" w:rsidRDefault="00B20546" w:rsidP="008A6BE3">
            <w:pPr>
              <w:tabs>
                <w:tab w:val="left" w:pos="186"/>
                <w:tab w:val="center" w:pos="418"/>
              </w:tabs>
              <w:jc w:val="center"/>
            </w:pPr>
            <w:r w:rsidRPr="00C14964"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5BFE3" w14:textId="77777777" w:rsidR="00B20546" w:rsidRPr="00C14964" w:rsidRDefault="00B20546" w:rsidP="008A6BE3">
            <w:pPr>
              <w:jc w:val="center"/>
            </w:pPr>
            <w:r w:rsidRPr="00C14964"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F3505" w14:textId="77777777" w:rsidR="00B20546" w:rsidRPr="00C14964" w:rsidRDefault="00B20546" w:rsidP="008A6BE3">
            <w:pPr>
              <w:jc w:val="center"/>
            </w:pPr>
            <w:r w:rsidRPr="00C14964">
              <w:t xml:space="preserve">58,0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1B438" w14:textId="77777777" w:rsidR="00B20546" w:rsidRPr="00C14964" w:rsidRDefault="00B20546" w:rsidP="008A6BE3">
            <w:pPr>
              <w:jc w:val="center"/>
            </w:pPr>
            <w:r w:rsidRPr="00C14964">
              <w:t xml:space="preserve">58,5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B930C" w14:textId="77777777" w:rsidR="00B20546" w:rsidRPr="00C14964" w:rsidRDefault="00B20546" w:rsidP="008A6BE3">
            <w:pPr>
              <w:jc w:val="center"/>
            </w:pPr>
            <w:r w:rsidRPr="00C14964">
              <w:t xml:space="preserve">59,0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510DF" w14:textId="77777777" w:rsidR="00B20546" w:rsidRPr="00C14964" w:rsidRDefault="00B20546" w:rsidP="008A6BE3">
            <w:pPr>
              <w:jc w:val="center"/>
            </w:pPr>
            <w:r w:rsidRPr="00C14964">
              <w:t xml:space="preserve">61,0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508DC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D590" w14:textId="77777777" w:rsidR="00B20546" w:rsidRPr="00C14964" w:rsidRDefault="00B20546" w:rsidP="008A6BE3">
            <w:pPr>
              <w:spacing w:line="288" w:lineRule="atLeast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AAF89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CD36B" w14:textId="77777777" w:rsidR="00B20546" w:rsidRPr="00C14964" w:rsidRDefault="00B20546" w:rsidP="008A6BE3">
            <w:pPr>
              <w:jc w:val="center"/>
            </w:pPr>
            <w:r w:rsidRPr="00C14964">
              <w:t xml:space="preserve">- </w:t>
            </w:r>
          </w:p>
        </w:tc>
      </w:tr>
    </w:tbl>
    <w:p w14:paraId="0BC289CC" w14:textId="77777777" w:rsidR="00B20546" w:rsidRPr="00C14964" w:rsidRDefault="00B20546" w:rsidP="00B20546">
      <w:pPr>
        <w:ind w:left="11482"/>
        <w:jc w:val="center"/>
        <w:rPr>
          <w:color w:val="000000"/>
        </w:rPr>
      </w:pPr>
    </w:p>
    <w:p w14:paraId="412D18D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Примечание.</w:t>
      </w:r>
    </w:p>
    <w:p w14:paraId="7A1E159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 xml:space="preserve">Используемые </w:t>
      </w:r>
      <w:proofErr w:type="gramStart"/>
      <w:r w:rsidRPr="00C14964">
        <w:t>сокращения :</w:t>
      </w:r>
      <w:proofErr w:type="gramEnd"/>
    </w:p>
    <w:p w14:paraId="6F2F31DF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ОМСУ- показатели для оценки эффективности деятельности органов местного самоуправления;</w:t>
      </w:r>
    </w:p>
    <w:p w14:paraId="0099272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 xml:space="preserve">ОКЕИ - Общероссийский </w:t>
      </w:r>
      <w:hyperlink r:id="rId16" w:history="1">
        <w:r w:rsidRPr="00C14964">
          <w:t>классификатор</w:t>
        </w:r>
      </w:hyperlink>
      <w:r w:rsidRPr="00C14964">
        <w:t xml:space="preserve"> единиц измерения.</w:t>
      </w:r>
    </w:p>
    <w:p w14:paraId="0E7F0538" w14:textId="77777777" w:rsidR="00B20546" w:rsidRPr="00C14964" w:rsidRDefault="00B20546" w:rsidP="00B20546">
      <w:pPr>
        <w:tabs>
          <w:tab w:val="left" w:pos="12026"/>
          <w:tab w:val="center" w:pos="13239"/>
        </w:tabs>
        <w:ind w:left="11482"/>
        <w:rPr>
          <w:color w:val="000000"/>
        </w:rPr>
      </w:pPr>
    </w:p>
    <w:p w14:paraId="39F7DBDC" w14:textId="77777777" w:rsidR="00B20546" w:rsidRPr="00C14964" w:rsidRDefault="00B20546" w:rsidP="00B20546">
      <w:pPr>
        <w:pStyle w:val="ConsPlusTitle"/>
        <w:jc w:val="center"/>
        <w:outlineLvl w:val="2"/>
        <w:rPr>
          <w:sz w:val="24"/>
          <w:szCs w:val="24"/>
        </w:rPr>
      </w:pPr>
      <w:r w:rsidRPr="00C14964">
        <w:rPr>
          <w:color w:val="000000"/>
          <w:sz w:val="24"/>
          <w:szCs w:val="24"/>
        </w:rPr>
        <w:tab/>
      </w:r>
      <w:r w:rsidRPr="00C14964">
        <w:rPr>
          <w:rFonts w:ascii="Times New Roman" w:hAnsi="Times New Roman" w:cs="Times New Roman"/>
          <w:b w:val="0"/>
          <w:sz w:val="24"/>
          <w:szCs w:val="24"/>
        </w:rPr>
        <w:t>3. Перечень структурных элементов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B20546" w:rsidRPr="00C14964" w14:paraId="4EE913DB" w14:textId="77777777" w:rsidTr="008A6B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3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№</w:t>
            </w:r>
          </w:p>
          <w:p w14:paraId="2B2F10D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2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1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BD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Связь с показателями</w:t>
            </w:r>
          </w:p>
        </w:tc>
      </w:tr>
      <w:tr w:rsidR="00B20546" w:rsidRPr="00C14964" w14:paraId="7710A53E" w14:textId="77777777" w:rsidTr="008A6BE3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2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 Комплексы процессных мероприятий</w:t>
            </w:r>
          </w:p>
        </w:tc>
      </w:tr>
      <w:tr w:rsidR="00B20546" w:rsidRPr="00C14964" w14:paraId="1EC786DC" w14:textId="77777777" w:rsidTr="008A6BE3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256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B20546" w:rsidRPr="00C14964" w14:paraId="3F7E83CB" w14:textId="77777777" w:rsidTr="008A6BE3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05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Ответственный за реализацию: общий отдел Администрации Белокалитвинского района.</w:t>
            </w:r>
          </w:p>
          <w:p w14:paraId="35B6C3B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lastRenderedPageBreak/>
              <w:t>Срок реализации: 1 января 2025 г. - 31 декабря 2030 г.</w:t>
            </w:r>
          </w:p>
        </w:tc>
      </w:tr>
      <w:tr w:rsidR="00B20546" w:rsidRPr="00C14964" w14:paraId="65F76B6D" w14:textId="77777777" w:rsidTr="008A6B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D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249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Внедрен единый подход к кадровой работе на муниципальной службе в муниципальных образованиях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EBB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14:paraId="11CB7193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14:paraId="44D0CEC6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14:paraId="19994884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287FA77A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DA6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14:paraId="35A06A56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</w:p>
          <w:p w14:paraId="661C47B2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B20546" w:rsidRPr="00C14964" w14:paraId="1143834A" w14:textId="77777777" w:rsidTr="008A6B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6C9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654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147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5AF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14:paraId="6411930F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B20546" w:rsidRPr="00C14964" w14:paraId="21A31529" w14:textId="77777777" w:rsidTr="008A6BE3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06361" w14:textId="77777777" w:rsidR="00B20546" w:rsidRPr="00C14964" w:rsidRDefault="00B20546" w:rsidP="008A6BE3">
            <w:pPr>
              <w:autoSpaceDE w:val="0"/>
              <w:autoSpaceDN w:val="0"/>
              <w:adjustRightInd w:val="0"/>
              <w:jc w:val="center"/>
            </w:pPr>
            <w:r w:rsidRPr="00C14964"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14:paraId="1DC1749B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</w:tc>
      </w:tr>
      <w:tr w:rsidR="00B20546" w:rsidRPr="00C14964" w14:paraId="0D56B5A7" w14:textId="77777777" w:rsidTr="008A6BE3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7E0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14:paraId="375685C5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B20546" w:rsidRPr="00C14964" w14:paraId="7ACFF0CF" w14:textId="77777777" w:rsidTr="008A6B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E66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AE1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Созданы условия для повышения </w:t>
            </w:r>
            <w:proofErr w:type="gramStart"/>
            <w:r w:rsidRPr="00C14964">
              <w:rPr>
                <w:sz w:val="24"/>
                <w:szCs w:val="24"/>
              </w:rPr>
              <w:t>эффективности  деятельности</w:t>
            </w:r>
            <w:proofErr w:type="gramEnd"/>
            <w:r w:rsidRPr="00C14964">
              <w:rPr>
                <w:sz w:val="24"/>
                <w:szCs w:val="24"/>
              </w:rPr>
              <w:t xml:space="preserve">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BD2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Повышение уровня эффективности муниципальной службы, 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F6F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B20546" w:rsidRPr="00C14964" w14:paraId="6C807F0A" w14:textId="77777777" w:rsidTr="008A6BE3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D16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073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BE2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14:paraId="0962F81C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DD5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14:paraId="18969A99" w14:textId="77777777" w:rsidR="00B20546" w:rsidRPr="00C14964" w:rsidRDefault="00B20546" w:rsidP="00B20546">
      <w:pPr>
        <w:tabs>
          <w:tab w:val="center" w:pos="13239"/>
        </w:tabs>
        <w:ind w:left="11482"/>
        <w:rPr>
          <w:color w:val="000000"/>
        </w:rPr>
      </w:pPr>
    </w:p>
    <w:p w14:paraId="64B58BB6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4. Параметры финансового обеспечения</w:t>
      </w:r>
    </w:p>
    <w:p w14:paraId="23BDC4CC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</w:pPr>
      <w:r w:rsidRPr="00C14964">
        <w:rPr>
          <w:bCs/>
        </w:rPr>
        <w:t>муниципальной программы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843"/>
        <w:gridCol w:w="1701"/>
        <w:gridCol w:w="1701"/>
        <w:gridCol w:w="1701"/>
      </w:tblGrid>
      <w:tr w:rsidR="00B20546" w:rsidRPr="00C14964" w14:paraId="45E40593" w14:textId="77777777" w:rsidTr="008A6BE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D5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N</w:t>
            </w:r>
          </w:p>
          <w:p w14:paraId="4EC31F0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4C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10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Объем расходов по годам реализации (тыс. рублей)</w:t>
            </w:r>
          </w:p>
        </w:tc>
      </w:tr>
      <w:tr w:rsidR="00B20546" w:rsidRPr="00C14964" w14:paraId="3936C3F2" w14:textId="77777777" w:rsidTr="008A6BE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C3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08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E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6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7C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7E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Всего</w:t>
            </w:r>
          </w:p>
        </w:tc>
      </w:tr>
      <w:tr w:rsidR="00B20546" w:rsidRPr="00C14964" w14:paraId="57F92E5A" w14:textId="77777777" w:rsidTr="00703055">
        <w:trPr>
          <w:trHeight w:val="58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E4A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90F" w14:textId="44EF91B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Муниципальная программа Белокалитвинского района «</w:t>
            </w:r>
            <w:proofErr w:type="gramStart"/>
            <w:r w:rsidRPr="00C14964">
              <w:t>Муниципальная  политика</w:t>
            </w:r>
            <w:proofErr w:type="gramEnd"/>
            <w:r w:rsidR="00703055">
              <w:t>»</w:t>
            </w:r>
            <w:r w:rsidRPr="00C14964"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321" w14:textId="77777777" w:rsidR="00B20546" w:rsidRPr="00C14964" w:rsidRDefault="00B20546" w:rsidP="008A6BE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C14964">
              <w:rPr>
                <w:color w:val="000000"/>
              </w:rPr>
              <w:t>133476,4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90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118 675,2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61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rPr>
                <w:lang w:val="en-US"/>
              </w:rPr>
              <w:t>1</w:t>
            </w:r>
            <w:r w:rsidRPr="00C14964">
              <w:t>19 291,5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DFE" w14:textId="77777777" w:rsidR="00B20546" w:rsidRPr="00C14964" w:rsidRDefault="00B20546" w:rsidP="008A6BE3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C14964">
              <w:rPr>
                <w:color w:val="000000"/>
              </w:rPr>
              <w:t>371443,1</w:t>
            </w:r>
          </w:p>
        </w:tc>
      </w:tr>
      <w:tr w:rsidR="00B20546" w:rsidRPr="00C14964" w14:paraId="102BBE25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0DD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33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194" w14:textId="77777777" w:rsidR="00B20546" w:rsidRPr="00C14964" w:rsidRDefault="00B20546" w:rsidP="008A6BE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C14964">
              <w:rPr>
                <w:color w:val="000000"/>
              </w:rPr>
              <w:t>133476,4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5B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118 675,2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6E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rPr>
                <w:lang w:val="en-US"/>
              </w:rPr>
              <w:t>1</w:t>
            </w:r>
            <w:r w:rsidRPr="00C14964">
              <w:t>19 291,5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D1E" w14:textId="77777777" w:rsidR="00B20546" w:rsidRPr="00C14964" w:rsidRDefault="00B20546" w:rsidP="008A6BE3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C14964">
              <w:rPr>
                <w:color w:val="000000"/>
              </w:rPr>
              <w:t>371443,1</w:t>
            </w:r>
          </w:p>
        </w:tc>
      </w:tr>
      <w:tr w:rsidR="00B20546" w:rsidRPr="00C14964" w14:paraId="4583AFEA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478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88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2A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rPr>
                <w:color w:val="000000"/>
              </w:rPr>
              <w:t>13 029,1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32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12 032,8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B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12 238,6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C9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37 300,5</w:t>
            </w:r>
          </w:p>
        </w:tc>
      </w:tr>
      <w:tr w:rsidR="00B20546" w:rsidRPr="00C14964" w14:paraId="0B6B2AE4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8AA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7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3B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5 397,7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68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5 575,8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EE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5 781,6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A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16 755, 1</w:t>
            </w:r>
          </w:p>
        </w:tc>
      </w:tr>
      <w:tr w:rsidR="00B20546" w:rsidRPr="00C14964" w14:paraId="05EC7C3F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16B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28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E1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7 631,4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32B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125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13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20 545,4</w:t>
            </w:r>
          </w:p>
        </w:tc>
      </w:tr>
      <w:tr w:rsidR="00B20546" w:rsidRPr="00C14964" w14:paraId="05758F53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2F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D32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E5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120 447,3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2C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106 642,4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5D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107 052,9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15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334 142,6</w:t>
            </w:r>
          </w:p>
        </w:tc>
      </w:tr>
      <w:tr w:rsidR="00B20546" w:rsidRPr="00C14964" w14:paraId="7ACF5093" w14:textId="77777777" w:rsidTr="008A6BE3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00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B8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внебюджетных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7E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2F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68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E2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0854CD33" w14:textId="77777777" w:rsidTr="008A6BE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1D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C7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F8D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40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7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979" w14:textId="77777777" w:rsidR="00B20546" w:rsidRPr="00C14964" w:rsidRDefault="00B20546" w:rsidP="008A6BE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1 317,7</w:t>
            </w:r>
          </w:p>
        </w:tc>
      </w:tr>
      <w:tr w:rsidR="00B20546" w:rsidRPr="00C14964" w14:paraId="53D30440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0C2E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D5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037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2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E24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C97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1 317,7</w:t>
            </w:r>
          </w:p>
        </w:tc>
      </w:tr>
      <w:tr w:rsidR="00B20546" w:rsidRPr="00C14964" w14:paraId="65CC2968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EDC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606" w14:textId="35B5E96E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240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049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47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72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</w:tr>
      <w:tr w:rsidR="00B20546" w:rsidRPr="00C14964" w14:paraId="679CCCE1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D6C5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6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00E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B2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D39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BD7A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</w:tr>
      <w:tr w:rsidR="00B20546" w:rsidRPr="00C14964" w14:paraId="20670801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D29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8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012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3A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8CF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2CD" w14:textId="77777777" w:rsidR="00B20546" w:rsidRPr="00C14964" w:rsidRDefault="00B20546" w:rsidP="008A6BE3">
            <w:pPr>
              <w:jc w:val="center"/>
            </w:pPr>
            <w:r w:rsidRPr="00C14964">
              <w:t>0,0</w:t>
            </w:r>
          </w:p>
        </w:tc>
      </w:tr>
      <w:tr w:rsidR="00B20546" w:rsidRPr="00C14964" w14:paraId="7AE1B046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AC6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E8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2B0" w14:textId="77777777" w:rsidR="00B20546" w:rsidRPr="00C14964" w:rsidRDefault="00B20546" w:rsidP="008A6BE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9C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7D7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710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1 317,7</w:t>
            </w:r>
          </w:p>
        </w:tc>
      </w:tr>
      <w:tr w:rsidR="00B20546" w:rsidRPr="00C14964" w14:paraId="5FD0F720" w14:textId="77777777" w:rsidTr="008A6BE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467D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BA1" w14:textId="77777777" w:rsidR="00B20546" w:rsidRPr="00C14964" w:rsidRDefault="00B20546" w:rsidP="008A6BE3">
            <w:pPr>
              <w:autoSpaceDE w:val="0"/>
              <w:autoSpaceDN w:val="0"/>
              <w:adjustRightInd w:val="0"/>
            </w:pPr>
            <w:r w:rsidRPr="00C14964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75A5213A" w14:textId="77777777" w:rsidR="00B20546" w:rsidRPr="00C14964" w:rsidRDefault="00B20546" w:rsidP="008A6BE3">
            <w:pPr>
              <w:autoSpaceDE w:val="0"/>
              <w:autoSpaceDN w:val="0"/>
              <w:adjustRightInd w:val="0"/>
            </w:pPr>
            <w:r w:rsidRPr="00C14964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3E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133 036,7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70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118 236,2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AC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0E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370 125,4</w:t>
            </w:r>
          </w:p>
        </w:tc>
      </w:tr>
      <w:tr w:rsidR="00B20546" w:rsidRPr="00C14964" w14:paraId="3B5107BD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7A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A6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FD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133 036,7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B6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118 236,2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B9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F6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370 125,4</w:t>
            </w:r>
          </w:p>
        </w:tc>
      </w:tr>
      <w:tr w:rsidR="00B20546" w:rsidRPr="00C14964" w14:paraId="4908EB60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2B3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20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342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13029,1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65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7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C9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37 300,5</w:t>
            </w:r>
          </w:p>
        </w:tc>
      </w:tr>
      <w:tr w:rsidR="00B20546" w:rsidRPr="00C14964" w14:paraId="122C10B1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A1A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2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7F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5 397,7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E1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5 575,8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02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5 781,6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7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16 755,1</w:t>
            </w:r>
          </w:p>
        </w:tc>
      </w:tr>
      <w:tr w:rsidR="00B20546" w:rsidRPr="00C14964" w14:paraId="3E3671C7" w14:textId="77777777" w:rsidTr="008A6BE3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0C4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4B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B8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7631,4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B2D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E57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62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20545,4</w:t>
            </w:r>
          </w:p>
        </w:tc>
      </w:tr>
      <w:tr w:rsidR="00B20546" w:rsidRPr="00C14964" w14:paraId="3A042604" w14:textId="77777777" w:rsidTr="008A6BE3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E3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1E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E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120 007,6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BA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106 203,4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D9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106 613,9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92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332 824,9</w:t>
            </w:r>
          </w:p>
        </w:tc>
      </w:tr>
    </w:tbl>
    <w:p w14:paraId="4C333C6C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14:paraId="64A1D452" w14:textId="77777777" w:rsidR="00B20546" w:rsidRPr="00703055" w:rsidRDefault="00B20546" w:rsidP="00B20546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  <w:r w:rsidRPr="00703055">
        <w:rPr>
          <w:rStyle w:val="af7"/>
          <w:i w:val="0"/>
          <w:iCs w:val="0"/>
        </w:rPr>
        <w:t>III. ПАСПОРТ</w:t>
      </w:r>
    </w:p>
    <w:p w14:paraId="2F5B4CDE" w14:textId="77777777" w:rsidR="00B20546" w:rsidRPr="00703055" w:rsidRDefault="00B20546" w:rsidP="00B20546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</w:rPr>
      </w:pPr>
      <w:r w:rsidRPr="00703055">
        <w:rPr>
          <w:rStyle w:val="af7"/>
          <w:i w:val="0"/>
          <w:iCs w:val="0"/>
        </w:rPr>
        <w:t xml:space="preserve"> комплекса процессных мероприятий </w:t>
      </w:r>
      <w:r w:rsidRPr="00703055">
        <w:rPr>
          <w:rStyle w:val="af7"/>
        </w:rPr>
        <w:t>«</w:t>
      </w:r>
      <w:r w:rsidRPr="00703055">
        <w:t>Развитие муниципального управления и муниципальной службы,</w:t>
      </w:r>
    </w:p>
    <w:p w14:paraId="5CA0BCE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</w:rPr>
      </w:pPr>
      <w:r w:rsidRPr="00C14964">
        <w:lastRenderedPageBreak/>
        <w:t xml:space="preserve"> профессиональное развитие муниципальных служащих и иных лиц, занятых в органах местного самоуправления Белокалитвинского района» </w:t>
      </w:r>
    </w:p>
    <w:p w14:paraId="1D7B1AF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p w14:paraId="16C57E86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</w:pPr>
      <w:r w:rsidRPr="00C14964">
        <w:rPr>
          <w:bCs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B20546" w:rsidRPr="00C14964" w14:paraId="3221AA33" w14:textId="77777777" w:rsidTr="008A6BE3">
        <w:tc>
          <w:tcPr>
            <w:tcW w:w="646" w:type="dxa"/>
          </w:tcPr>
          <w:p w14:paraId="31938E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3741" w:type="dxa"/>
          </w:tcPr>
          <w:p w14:paraId="04CFC58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Ответственный за разработку и реализацию комплекса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  <w:tc>
          <w:tcPr>
            <w:tcW w:w="340" w:type="dxa"/>
          </w:tcPr>
          <w:p w14:paraId="31DAC3B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10583" w:type="dxa"/>
          </w:tcPr>
          <w:p w14:paraId="3093D36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B20546" w:rsidRPr="00C14964" w14:paraId="54957C95" w14:textId="77777777" w:rsidTr="008A6BE3">
        <w:tc>
          <w:tcPr>
            <w:tcW w:w="646" w:type="dxa"/>
          </w:tcPr>
          <w:p w14:paraId="508B3E9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3741" w:type="dxa"/>
          </w:tcPr>
          <w:p w14:paraId="08EC2AE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67378F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10583" w:type="dxa"/>
          </w:tcPr>
          <w:p w14:paraId="5981689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Муниципальная программа Белокалитвинского района «Муниципальная политика»</w:t>
            </w:r>
          </w:p>
        </w:tc>
      </w:tr>
    </w:tbl>
    <w:p w14:paraId="05D94E4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p w14:paraId="7C9CADB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2. Показатели комплекса процессных мероприятий</w:t>
      </w:r>
    </w:p>
    <w:p w14:paraId="21C140F7" w14:textId="77777777" w:rsidR="00B20546" w:rsidRPr="00C14964" w:rsidRDefault="00B20546" w:rsidP="00B20546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 w:rsidRPr="00C14964"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B20546" w:rsidRPr="00C14964" w14:paraId="77622FA7" w14:textId="77777777" w:rsidTr="008A6B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46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N</w:t>
            </w:r>
          </w:p>
          <w:p w14:paraId="4C4367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33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B5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4E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C9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Единица измерения (по </w:t>
            </w:r>
            <w:hyperlink r:id="rId17" w:history="1">
              <w:r w:rsidRPr="00C14964">
                <w:t>ОКЕИ</w:t>
              </w:r>
            </w:hyperlink>
            <w:r w:rsidRPr="00C14964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79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2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12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5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Информационная система</w:t>
            </w:r>
          </w:p>
        </w:tc>
      </w:tr>
      <w:tr w:rsidR="00B20546" w:rsidRPr="00C14964" w14:paraId="3269E4BA" w14:textId="77777777" w:rsidTr="008A6BE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4E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A4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30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1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09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3F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7B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8E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F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CF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C14964">
              <w:t>2030 год (</w:t>
            </w:r>
            <w:proofErr w:type="spellStart"/>
            <w:r w:rsidRPr="00C14964">
              <w:t>справочно</w:t>
            </w:r>
            <w:proofErr w:type="spellEnd"/>
            <w:r w:rsidRPr="00C14964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FA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4A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0546" w:rsidRPr="00C14964" w14:paraId="63909E69" w14:textId="77777777" w:rsidTr="008A6BE3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24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>1. Задача комплекса процессных мероприятий «Внедрен единый подход к кадровой работе на муниципальной службе в муниципальных образованиях Белокалитвинского района»</w:t>
            </w:r>
          </w:p>
        </w:tc>
      </w:tr>
      <w:tr w:rsidR="00B20546" w:rsidRPr="00C14964" w14:paraId="23694A54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C3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5ED63D6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замещенных на основе 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F6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82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19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5E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E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555B3C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A9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21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15D8073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6E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9D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общий отдел Администрации </w:t>
            </w:r>
            <w:r w:rsidRPr="00C14964">
              <w:lastRenderedPageBreak/>
              <w:t>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69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-</w:t>
            </w:r>
          </w:p>
        </w:tc>
      </w:tr>
      <w:tr w:rsidR="00B20546" w:rsidRPr="00C14964" w14:paraId="7EA2F27F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DD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631A22A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F4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E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4C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4C6" w14:textId="77777777" w:rsidR="00B20546" w:rsidRPr="00C14964" w:rsidRDefault="00B20546" w:rsidP="008A6BE3">
            <w:pPr>
              <w:jc w:val="center"/>
            </w:pPr>
            <w:r w:rsidRPr="00C14964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90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2B3C64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5F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38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60AA790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C6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85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CE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</w:tr>
      <w:tr w:rsidR="00B20546" w:rsidRPr="00C14964" w14:paraId="53DF2390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30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FA0A41C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73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14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AC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17D" w14:textId="77777777" w:rsidR="00B20546" w:rsidRPr="00C14964" w:rsidRDefault="00B20546" w:rsidP="008A6BE3">
            <w:pPr>
              <w:jc w:val="center"/>
            </w:pPr>
            <w:r w:rsidRPr="00C14964"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48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41CAA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F2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732201B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06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6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44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  <w:p w14:paraId="74ED6F98" w14:textId="77777777" w:rsidR="00B20546" w:rsidRPr="00C14964" w:rsidRDefault="00B20546" w:rsidP="008A6BE3">
            <w:pPr>
              <w:jc w:val="center"/>
            </w:pPr>
          </w:p>
        </w:tc>
      </w:tr>
      <w:tr w:rsidR="00B20546" w:rsidRPr="00C14964" w14:paraId="27D7BDD9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33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1.4.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6A75E34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25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81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4F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28B" w14:textId="77777777" w:rsidR="00B20546" w:rsidRPr="00C14964" w:rsidRDefault="00B20546" w:rsidP="008A6BE3">
            <w:pPr>
              <w:jc w:val="center"/>
            </w:pPr>
            <w:r w:rsidRPr="00C14964"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50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29B" w14:textId="77777777" w:rsidR="00B20546" w:rsidRPr="00C14964" w:rsidRDefault="00B20546" w:rsidP="008A6BE3">
            <w:pPr>
              <w:spacing w:after="200" w:line="276" w:lineRule="auto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B335" w14:textId="77777777" w:rsidR="00B20546" w:rsidRPr="00C14964" w:rsidRDefault="00B20546" w:rsidP="008A6BE3">
            <w:pPr>
              <w:spacing w:after="200" w:line="276" w:lineRule="auto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93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DC5C" w14:textId="77777777" w:rsidR="00B20546" w:rsidRPr="00C14964" w:rsidRDefault="00B20546" w:rsidP="008A6BE3">
            <w:pPr>
              <w:spacing w:after="200" w:line="276" w:lineRule="auto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93,5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2A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4B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общий отдел Администрации </w:t>
            </w:r>
            <w:r w:rsidRPr="00C14964">
              <w:lastRenderedPageBreak/>
              <w:t>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1D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-</w:t>
            </w:r>
          </w:p>
        </w:tc>
      </w:tr>
      <w:tr w:rsidR="00B20546" w:rsidRPr="00C14964" w14:paraId="4312E1C0" w14:textId="77777777" w:rsidTr="008A6BE3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369" w14:textId="77777777" w:rsidR="00B20546" w:rsidRPr="00C14964" w:rsidRDefault="00B20546" w:rsidP="00B205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  <w:r w:rsidRPr="00C14964">
              <w:t>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B20546" w:rsidRPr="00C14964" w14:paraId="4379172D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BD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FAF1FD3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78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08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D4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3BB" w14:textId="77777777" w:rsidR="00B20546" w:rsidRPr="00C14964" w:rsidRDefault="00B20546" w:rsidP="008A6BE3">
            <w:pPr>
              <w:jc w:val="center"/>
            </w:pPr>
            <w:r w:rsidRPr="00C14964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1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E349D9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D6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46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73AB35A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FB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D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87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  <w:p w14:paraId="28AE58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77B03F9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</w:p>
    <w:p w14:paraId="65542D23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Примечание.</w:t>
      </w:r>
    </w:p>
    <w:p w14:paraId="69549511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Используемые сокращения:</w:t>
      </w:r>
    </w:p>
    <w:p w14:paraId="6CE7A8F4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МП- муниципальная программа</w:t>
      </w:r>
    </w:p>
    <w:p w14:paraId="0E499B8B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 xml:space="preserve">ОКЕИ - Общероссийский </w:t>
      </w:r>
      <w:hyperlink r:id="rId18" w:history="1">
        <w:r w:rsidRPr="00C14964">
          <w:t>классификатор</w:t>
        </w:r>
      </w:hyperlink>
      <w:r w:rsidRPr="00C14964">
        <w:t xml:space="preserve"> единиц измерения.</w:t>
      </w:r>
    </w:p>
    <w:p w14:paraId="38E0E38F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</w:p>
    <w:p w14:paraId="1FD39888" w14:textId="77777777" w:rsidR="00B20546" w:rsidRPr="00C14964" w:rsidRDefault="00B20546" w:rsidP="00B20546">
      <w:pPr>
        <w:jc w:val="center"/>
      </w:pPr>
      <w:r w:rsidRPr="00C14964">
        <w:t>2.1. План достижения показателей</w:t>
      </w:r>
    </w:p>
    <w:p w14:paraId="138F54FA" w14:textId="77777777" w:rsidR="00B20546" w:rsidRPr="00C14964" w:rsidRDefault="00B20546" w:rsidP="00B20546">
      <w:pPr>
        <w:jc w:val="center"/>
      </w:pPr>
      <w:r w:rsidRPr="00C14964">
        <w:t>комплекса процессных мероприятий в 2025 году</w:t>
      </w:r>
    </w:p>
    <w:p w14:paraId="7CBBBDCE" w14:textId="77777777" w:rsidR="00B20546" w:rsidRPr="00C14964" w:rsidRDefault="00B20546" w:rsidP="00B20546">
      <w:pPr>
        <w:jc w:val="both"/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B20546" w:rsidRPr="00C14964" w14:paraId="35C4F266" w14:textId="77777777" w:rsidTr="008A6BE3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083" w14:textId="77777777" w:rsidR="00B20546" w:rsidRPr="00C14964" w:rsidRDefault="00B20546" w:rsidP="008A6BE3">
            <w:pPr>
              <w:jc w:val="both"/>
            </w:pPr>
            <w:r w:rsidRPr="00C14964">
              <w:t>№</w:t>
            </w:r>
          </w:p>
          <w:p w14:paraId="068221FE" w14:textId="77777777" w:rsidR="00B20546" w:rsidRPr="00C14964" w:rsidRDefault="00B20546" w:rsidP="008A6BE3">
            <w:pPr>
              <w:jc w:val="both"/>
            </w:pPr>
            <w:r w:rsidRPr="00C14964"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CED" w14:textId="77777777" w:rsidR="00B20546" w:rsidRPr="00C14964" w:rsidRDefault="00B20546" w:rsidP="008A6BE3">
            <w:pPr>
              <w:jc w:val="both"/>
            </w:pPr>
            <w:r w:rsidRPr="00C14964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E04" w14:textId="77777777" w:rsidR="00B20546" w:rsidRPr="00C14964" w:rsidRDefault="00B20546" w:rsidP="008A6BE3">
            <w:pPr>
              <w:jc w:val="both"/>
            </w:pPr>
            <w:r w:rsidRPr="00C14964"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B32" w14:textId="77777777" w:rsidR="00B20546" w:rsidRPr="00C14964" w:rsidRDefault="00B20546" w:rsidP="008A6BE3">
            <w:pPr>
              <w:jc w:val="both"/>
            </w:pPr>
            <w:r w:rsidRPr="00C14964">
              <w:t xml:space="preserve">Единица измерения (по </w:t>
            </w:r>
            <w:hyperlink r:id="rId19" w:history="1">
              <w:r w:rsidRPr="00C14964">
                <w:rPr>
                  <w:u w:val="single"/>
                </w:rPr>
                <w:t>ОКЕИ</w:t>
              </w:r>
            </w:hyperlink>
            <w:r w:rsidRPr="00C14964"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503" w14:textId="77777777" w:rsidR="00B20546" w:rsidRPr="00C14964" w:rsidRDefault="00B20546" w:rsidP="008A6BE3">
            <w:pPr>
              <w:jc w:val="center"/>
            </w:pPr>
            <w:r w:rsidRPr="00C14964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3B4" w14:textId="77777777" w:rsidR="00B20546" w:rsidRPr="00C14964" w:rsidRDefault="00B20546" w:rsidP="008A6BE3">
            <w:pPr>
              <w:jc w:val="both"/>
            </w:pPr>
            <w:r w:rsidRPr="00C14964">
              <w:t>На конец 2025 года</w:t>
            </w:r>
          </w:p>
        </w:tc>
      </w:tr>
      <w:tr w:rsidR="00B20546" w:rsidRPr="00C14964" w14:paraId="332D1E7C" w14:textId="77777777" w:rsidTr="008A6BE3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879" w14:textId="77777777" w:rsidR="00B20546" w:rsidRPr="00C14964" w:rsidRDefault="00B20546" w:rsidP="008A6BE3">
            <w:pPr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67E" w14:textId="77777777" w:rsidR="00B20546" w:rsidRPr="00C14964" w:rsidRDefault="00B20546" w:rsidP="008A6BE3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620" w14:textId="77777777" w:rsidR="00B20546" w:rsidRPr="00C14964" w:rsidRDefault="00B20546" w:rsidP="008A6BE3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81B" w14:textId="77777777" w:rsidR="00B20546" w:rsidRPr="00C14964" w:rsidRDefault="00B20546" w:rsidP="008A6BE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5E3" w14:textId="77777777" w:rsidR="00B20546" w:rsidRPr="00C14964" w:rsidRDefault="00B20546" w:rsidP="008A6BE3">
            <w:pPr>
              <w:jc w:val="both"/>
            </w:pPr>
            <w:r w:rsidRPr="00C14964"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587" w14:textId="77777777" w:rsidR="00B20546" w:rsidRPr="00C14964" w:rsidRDefault="00B20546" w:rsidP="008A6BE3">
            <w:pPr>
              <w:jc w:val="both"/>
            </w:pPr>
            <w:r w:rsidRPr="00C14964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180" w14:textId="77777777" w:rsidR="00B20546" w:rsidRPr="00C14964" w:rsidRDefault="00B20546" w:rsidP="008A6BE3">
            <w:pPr>
              <w:jc w:val="both"/>
            </w:pPr>
            <w:r w:rsidRPr="00C14964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CBB" w14:textId="77777777" w:rsidR="00B20546" w:rsidRPr="00C14964" w:rsidRDefault="00B20546" w:rsidP="008A6BE3">
            <w:pPr>
              <w:jc w:val="both"/>
            </w:pPr>
            <w:r w:rsidRPr="00C14964"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260" w14:textId="77777777" w:rsidR="00B20546" w:rsidRPr="00C14964" w:rsidRDefault="00B20546" w:rsidP="008A6BE3">
            <w:pPr>
              <w:jc w:val="both"/>
            </w:pPr>
            <w:r w:rsidRPr="00C14964"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872" w14:textId="77777777" w:rsidR="00B20546" w:rsidRPr="00C14964" w:rsidRDefault="00B20546" w:rsidP="008A6BE3">
            <w:pPr>
              <w:jc w:val="both"/>
            </w:pPr>
            <w:r w:rsidRPr="00C14964"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066" w14:textId="77777777" w:rsidR="00B20546" w:rsidRPr="00C14964" w:rsidRDefault="00B20546" w:rsidP="008A6BE3">
            <w:pPr>
              <w:jc w:val="both"/>
            </w:pPr>
            <w:r w:rsidRPr="00C14964"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1BA" w14:textId="77777777" w:rsidR="00B20546" w:rsidRPr="00C14964" w:rsidRDefault="00B20546" w:rsidP="008A6BE3">
            <w:pPr>
              <w:jc w:val="both"/>
            </w:pPr>
            <w:r w:rsidRPr="00C14964"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342" w14:textId="77777777" w:rsidR="00B20546" w:rsidRPr="00C14964" w:rsidRDefault="00B20546" w:rsidP="008A6BE3">
            <w:pPr>
              <w:jc w:val="both"/>
            </w:pPr>
            <w:r w:rsidRPr="00C14964"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A06" w14:textId="77777777" w:rsidR="00B20546" w:rsidRPr="00C14964" w:rsidRDefault="00B20546" w:rsidP="008A6BE3">
            <w:pPr>
              <w:jc w:val="both"/>
            </w:pPr>
            <w:r w:rsidRPr="00C14964"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A38" w14:textId="77777777" w:rsidR="00B20546" w:rsidRPr="00C14964" w:rsidRDefault="00B20546" w:rsidP="008A6BE3">
            <w:pPr>
              <w:jc w:val="both"/>
            </w:pPr>
            <w:r w:rsidRPr="00C14964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1B7" w14:textId="77777777" w:rsidR="00B20546" w:rsidRPr="00C14964" w:rsidRDefault="00B20546" w:rsidP="008A6BE3">
            <w:pPr>
              <w:jc w:val="both"/>
            </w:pPr>
          </w:p>
        </w:tc>
      </w:tr>
      <w:tr w:rsidR="00B20546" w:rsidRPr="00C14964" w14:paraId="7EA5E3F6" w14:textId="77777777" w:rsidTr="008A6BE3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F3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>1. Задача комплекса процессных мероприятий «Внедрен единый подход к кадровой работе на муниципальной службе в муниципальных образованиях Белокалитвинского района»</w:t>
            </w:r>
          </w:p>
        </w:tc>
      </w:tr>
      <w:tr w:rsidR="00B20546" w:rsidRPr="00C14964" w14:paraId="60BA7B02" w14:textId="77777777" w:rsidTr="008A6BE3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6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29C46CB3" w14:textId="77777777" w:rsidR="00B20546" w:rsidRPr="00C14964" w:rsidRDefault="00B20546" w:rsidP="008A6BE3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0D9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C29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06F3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21B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380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B90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06B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00C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AC4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C50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D52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ED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EBD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122D7B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20</w:t>
            </w:r>
          </w:p>
        </w:tc>
      </w:tr>
      <w:tr w:rsidR="00B20546" w:rsidRPr="00C14964" w14:paraId="060A6EF4" w14:textId="77777777" w:rsidTr="008A6BE3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0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4AC63F4F" w14:textId="77777777" w:rsidR="00B20546" w:rsidRPr="00C14964" w:rsidRDefault="00B20546" w:rsidP="008A6BE3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9F3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75C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43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35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92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FB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CF3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792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81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235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BA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BA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67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ED82B8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37</w:t>
            </w:r>
          </w:p>
        </w:tc>
      </w:tr>
      <w:tr w:rsidR="00B20546" w:rsidRPr="00C14964" w14:paraId="79AAB65E" w14:textId="77777777" w:rsidTr="008A6BE3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DC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4D9B17E9" w14:textId="77777777" w:rsidR="00B20546" w:rsidRPr="00C14964" w:rsidRDefault="00B20546" w:rsidP="008A6BE3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478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CBB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34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B3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BB2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F8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4A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AE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D20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A56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CCB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2A3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75B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820B41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35</w:t>
            </w:r>
          </w:p>
        </w:tc>
      </w:tr>
      <w:tr w:rsidR="00B20546" w:rsidRPr="00C14964" w14:paraId="2AA5094F" w14:textId="77777777" w:rsidTr="008A6BE3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B5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1.4.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4EDC1DA3" w14:textId="77777777" w:rsidR="00B20546" w:rsidRPr="00C14964" w:rsidRDefault="00B20546" w:rsidP="008A6BE3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1ED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787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536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0D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E3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2D4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4D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689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E54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052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18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CC9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2E59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012" w14:textId="77777777" w:rsidR="00B20546" w:rsidRPr="00C14964" w:rsidRDefault="00B20546" w:rsidP="008A6BE3">
            <w:pPr>
              <w:spacing w:after="200" w:line="276" w:lineRule="auto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92,5</w:t>
            </w:r>
          </w:p>
        </w:tc>
      </w:tr>
      <w:tr w:rsidR="00B20546" w:rsidRPr="00C14964" w14:paraId="27CA2CDD" w14:textId="77777777" w:rsidTr="008A6BE3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7D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 w:rsidRPr="00C14964">
              <w:t>2.Задача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B20546" w:rsidRPr="00C14964" w14:paraId="1D815C46" w14:textId="77777777" w:rsidTr="008A6BE3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5E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1D45657B" w14:textId="77777777" w:rsidR="00B20546" w:rsidRPr="00C14964" w:rsidRDefault="00B20546" w:rsidP="008A6BE3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31F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669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76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1E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10C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59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90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36A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A1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C24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C39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D5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AD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CCF" w14:textId="77777777" w:rsidR="00B20546" w:rsidRPr="00C14964" w:rsidRDefault="00B20546" w:rsidP="008A6BE3">
            <w:pPr>
              <w:spacing w:after="200" w:line="276" w:lineRule="auto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45</w:t>
            </w:r>
          </w:p>
        </w:tc>
      </w:tr>
    </w:tbl>
    <w:p w14:paraId="06BDB290" w14:textId="77777777" w:rsidR="00B20546" w:rsidRPr="00C14964" w:rsidRDefault="00B20546" w:rsidP="00B20546">
      <w:pPr>
        <w:jc w:val="both"/>
        <w:rPr>
          <w:color w:val="FF0000"/>
        </w:rPr>
      </w:pPr>
    </w:p>
    <w:p w14:paraId="3677FC94" w14:textId="77777777" w:rsidR="00B20546" w:rsidRPr="00C14964" w:rsidRDefault="00B20546" w:rsidP="00B20546">
      <w:pPr>
        <w:jc w:val="both"/>
      </w:pPr>
      <w:r w:rsidRPr="00C14964">
        <w:t>Примечание.</w:t>
      </w:r>
    </w:p>
    <w:p w14:paraId="3421916F" w14:textId="77777777" w:rsidR="00B20546" w:rsidRPr="00C14964" w:rsidRDefault="00B20546" w:rsidP="00B20546">
      <w:pPr>
        <w:jc w:val="both"/>
      </w:pPr>
      <w:r w:rsidRPr="00C14964">
        <w:t>Используемые сокращения:</w:t>
      </w:r>
    </w:p>
    <w:p w14:paraId="06D516BC" w14:textId="77777777" w:rsidR="00B20546" w:rsidRPr="00C14964" w:rsidRDefault="00B20546" w:rsidP="00B20546">
      <w:pPr>
        <w:jc w:val="both"/>
      </w:pPr>
      <w:r w:rsidRPr="00C14964">
        <w:t>МП - муниципальная программа;</w:t>
      </w:r>
    </w:p>
    <w:p w14:paraId="37D5E1BF" w14:textId="77777777" w:rsidR="00B20546" w:rsidRPr="00C14964" w:rsidRDefault="00B20546" w:rsidP="00B20546">
      <w:pPr>
        <w:jc w:val="both"/>
      </w:pPr>
      <w:r w:rsidRPr="00C14964">
        <w:t xml:space="preserve">ОКЕИ - Общероссийский </w:t>
      </w:r>
      <w:hyperlink r:id="rId20" w:history="1">
        <w:r w:rsidRPr="00C14964">
          <w:t>классификатор</w:t>
        </w:r>
      </w:hyperlink>
      <w:r w:rsidRPr="00C14964">
        <w:t xml:space="preserve"> единиц измерения.</w:t>
      </w:r>
    </w:p>
    <w:p w14:paraId="439BDB3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4D359DE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1CF7875A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3. Перечень мероприятий (результатов)</w:t>
      </w:r>
    </w:p>
    <w:p w14:paraId="5F1058C4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</w:t>
      </w:r>
    </w:p>
    <w:p w14:paraId="112A4593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77"/>
        <w:gridCol w:w="1984"/>
        <w:gridCol w:w="3686"/>
        <w:gridCol w:w="1417"/>
        <w:gridCol w:w="1276"/>
        <w:gridCol w:w="709"/>
        <w:gridCol w:w="850"/>
        <w:gridCol w:w="709"/>
        <w:gridCol w:w="776"/>
      </w:tblGrid>
      <w:tr w:rsidR="00B20546" w:rsidRPr="00C14964" w14:paraId="54D0A94F" w14:textId="77777777" w:rsidTr="008A6BE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13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N</w:t>
            </w:r>
          </w:p>
          <w:p w14:paraId="4BBC83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0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8C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Тип мероприятия (результата)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C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CA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Единица измерения </w:t>
            </w:r>
            <w:r w:rsidRPr="00C14964">
              <w:lastRenderedPageBreak/>
              <w:t xml:space="preserve">(по </w:t>
            </w:r>
            <w:hyperlink r:id="rId21" w:history="1">
              <w:r w:rsidRPr="00C14964">
                <w:t>ОКЕИ</w:t>
              </w:r>
            </w:hyperlink>
            <w:r w:rsidRPr="00C14964"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D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Базовое значение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8F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 результата по годам реализации</w:t>
            </w:r>
          </w:p>
        </w:tc>
      </w:tr>
      <w:tr w:rsidR="00B20546" w:rsidRPr="00C14964" w14:paraId="14304961" w14:textId="77777777" w:rsidTr="008A6BE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0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3D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B54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B9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8B4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06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2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40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B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0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</w:t>
            </w:r>
          </w:p>
        </w:tc>
      </w:tr>
      <w:tr w:rsidR="00B20546" w:rsidRPr="00C14964" w14:paraId="77F9AD2C" w14:textId="77777777" w:rsidTr="008A6BE3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07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>1. Задача комплекса процессных мероприятий «Внедрен единый подход к кадровой работе на муниципальной службе в органах местного самоуправления муниципального образования «Белокалитвинский район»</w:t>
            </w:r>
          </w:p>
        </w:tc>
      </w:tr>
      <w:tr w:rsidR="00B20546" w:rsidRPr="00C14964" w14:paraId="02AECE82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92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25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Правовая, методическая и информационная поддержка органов местного самоуправления Белокалитвинского </w:t>
            </w:r>
            <w:proofErr w:type="gramStart"/>
            <w:r w:rsidRPr="00C14964">
              <w:t>района  по</w:t>
            </w:r>
            <w:proofErr w:type="gramEnd"/>
            <w:r w:rsidRPr="00C14964">
              <w:t xml:space="preserve"> вопросам осуществления кадровой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43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предоставлены консультационные рекомендации по повышению эффективности муниципального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78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37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83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5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9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D1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0EFD26CB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F7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739139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03B25304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6D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9C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проведен ежеквартальный мониторинг состояния муниципальной службы в Белокалитвинском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5F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B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65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E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6D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F4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4393B675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5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62FCA2F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4964">
              <w:t>Формирование высококвалифицированного кадрового состава муниципальной службы, в том числе проведение а</w:t>
            </w:r>
            <w:r w:rsidRPr="00C14964">
              <w:rPr>
                <w:lang w:eastAsia="en-US"/>
              </w:rPr>
              <w:t xml:space="preserve">ттестации </w:t>
            </w:r>
            <w:r w:rsidRPr="00C14964">
              <w:t>муниципальных служащих.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51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06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повышение качества кадрового обеспечения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37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DC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2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0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CE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25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57FCA056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D7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1.4.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5FFE8B0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CD5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0CD" w14:textId="77777777" w:rsidR="00B20546" w:rsidRPr="00C14964" w:rsidRDefault="00B20546" w:rsidP="008A6B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C14964">
              <w:t>сформирован качественный профессиональный состав администраций,</w:t>
            </w:r>
          </w:p>
          <w:p w14:paraId="21BA231A" w14:textId="650FBC9F" w:rsidR="00B20546" w:rsidRPr="00C14964" w:rsidRDefault="00B20546" w:rsidP="00703055">
            <w:pPr>
              <w:pStyle w:val="ConsPlusCell"/>
              <w:jc w:val="both"/>
              <w:rPr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сокращены расходы местного бюджета на содержание местной администрации, эффективно распределены функциональные обязанности муниципальных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BF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20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C4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71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63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B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71DD2DCF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84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1.5.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3E9D8D08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512" w14:textId="77777777" w:rsidR="00B20546" w:rsidRPr="00C14964" w:rsidRDefault="00B20546" w:rsidP="008A6BE3"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3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сокращен период адаптации при поступлении на муниципальную службу, форсировано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9D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E8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65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0A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68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9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47EE436A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6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1.6.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459714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14964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F87" w14:textId="77777777" w:rsidR="00B20546" w:rsidRPr="00C14964" w:rsidRDefault="00B20546" w:rsidP="008A6BE3"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AE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обеспечены условия для прохождения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9E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78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A68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B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B7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4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4DCD4A97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A3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1.7.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14:paraId="159D5EC9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C17" w14:textId="77777777" w:rsidR="00B20546" w:rsidRPr="00C14964" w:rsidRDefault="00B20546" w:rsidP="008A6BE3"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B9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выявлены и поощрены лучшие поселения входящие в состав Белокалитвинского района, распространен передовой опыт муниципального управления, повышен престиж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65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7D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91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21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41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D2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18E38B3A" w14:textId="77777777" w:rsidTr="008A6BE3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98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>2. 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B20546" w:rsidRPr="00C14964" w14:paraId="2B88740F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23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A2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t>Обеспечение профессионального развития муниципальных служащих</w:t>
            </w:r>
            <w:r w:rsidRPr="00C14964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483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4D1" w14:textId="77777777" w:rsidR="00B20546" w:rsidRPr="00C14964" w:rsidRDefault="00B20546" w:rsidP="008A6BE3">
            <w:pPr>
              <w:pStyle w:val="ConsPlusNormal0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 xml:space="preserve">повышен уровень профессионального развития муниципальных служащих и иных лиц, занятых в системе местного самоуправления в Ростовской </w:t>
            </w:r>
            <w:r w:rsidRPr="00C14964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019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7B0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DEF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6A1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029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710" w14:textId="77777777" w:rsidR="00B20546" w:rsidRPr="00C14964" w:rsidRDefault="00B20546" w:rsidP="008A6BE3">
            <w:pPr>
              <w:pStyle w:val="ConsPlusNormal0"/>
              <w:jc w:val="center"/>
              <w:rPr>
                <w:sz w:val="24"/>
                <w:szCs w:val="24"/>
              </w:rPr>
            </w:pPr>
            <w:r w:rsidRPr="00C14964">
              <w:rPr>
                <w:sz w:val="24"/>
                <w:szCs w:val="24"/>
              </w:rPr>
              <w:t>50</w:t>
            </w:r>
          </w:p>
        </w:tc>
      </w:tr>
      <w:tr w:rsidR="00B20546" w:rsidRPr="00C14964" w14:paraId="499E4E4F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5B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2.2.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E9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14964">
              <w:t>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70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99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проведен конкурс на звание «Лучший муниципальный служащий Белокалитвинского района», направлены кандидаты для участия в конкурсе «Лучший муниципальный служащий </w:t>
            </w:r>
            <w:proofErr w:type="gramStart"/>
            <w:r w:rsidRPr="00C14964">
              <w:t>в  Ростовской</w:t>
            </w:r>
            <w:proofErr w:type="gramEnd"/>
            <w:r w:rsidRPr="00C14964">
              <w:t xml:space="preserve">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5D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F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4D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1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6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5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</w:tbl>
    <w:p w14:paraId="592F0BEF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p w14:paraId="7CE9A47D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Примечание.</w:t>
      </w:r>
    </w:p>
    <w:p w14:paraId="2A58595B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Используемое сокращение:</w:t>
      </w:r>
    </w:p>
    <w:p w14:paraId="1A68BAF9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 xml:space="preserve">ОКЕИ - Общероссийский </w:t>
      </w:r>
      <w:hyperlink r:id="rId22" w:history="1">
        <w:r w:rsidRPr="00C14964">
          <w:t>классификатор</w:t>
        </w:r>
      </w:hyperlink>
      <w:r w:rsidRPr="00C14964">
        <w:t xml:space="preserve"> единиц измерения.</w:t>
      </w:r>
    </w:p>
    <w:p w14:paraId="3ED99DCD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p w14:paraId="3D8795EB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4. Параметры финансового обеспечения</w:t>
      </w:r>
    </w:p>
    <w:p w14:paraId="158F270C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</w:t>
      </w:r>
    </w:p>
    <w:p w14:paraId="2FD9C68F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76"/>
        <w:gridCol w:w="3402"/>
        <w:gridCol w:w="1276"/>
        <w:gridCol w:w="1134"/>
        <w:gridCol w:w="1134"/>
        <w:gridCol w:w="1418"/>
      </w:tblGrid>
      <w:tr w:rsidR="00B20546" w:rsidRPr="00C14964" w14:paraId="0E719267" w14:textId="77777777" w:rsidTr="008A6BE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59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№</w:t>
            </w:r>
          </w:p>
          <w:p w14:paraId="204AB8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CC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7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Код бюджетной классификации расходов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89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Объем расходов по годам реализации</w:t>
            </w:r>
          </w:p>
          <w:p w14:paraId="601130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 (тыс. рублей)</w:t>
            </w:r>
          </w:p>
        </w:tc>
      </w:tr>
      <w:tr w:rsidR="00B20546" w:rsidRPr="00C14964" w14:paraId="4C33A0B4" w14:textId="77777777" w:rsidTr="008A6BE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66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E7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65C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DD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0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1F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81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Всего</w:t>
            </w:r>
          </w:p>
        </w:tc>
      </w:tr>
      <w:tr w:rsidR="00B20546" w:rsidRPr="00C14964" w14:paraId="2D45E6DA" w14:textId="77777777" w:rsidTr="008A6BE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8F00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5A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7"/>
                <w:i w:val="0"/>
              </w:rPr>
            </w:pPr>
            <w:r w:rsidRPr="00C14964">
              <w:t xml:space="preserve">Комплекс процессных мероприятий </w:t>
            </w:r>
            <w:r w:rsidRPr="00C14964">
              <w:rPr>
                <w:rStyle w:val="af7"/>
              </w:rPr>
              <w:t>«</w:t>
            </w:r>
            <w:r w:rsidRPr="00C14964"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14:paraId="7B3F4BF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  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AE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  <w:p w14:paraId="2AA34998" w14:textId="77777777" w:rsidR="00B20546" w:rsidRPr="00C14964" w:rsidRDefault="00B20546" w:rsidP="008A6BE3"/>
          <w:p w14:paraId="554B1D84" w14:textId="77777777" w:rsidR="00B20546" w:rsidRPr="00C14964" w:rsidRDefault="00B20546" w:rsidP="008A6BE3"/>
          <w:p w14:paraId="3DB82DDD" w14:textId="77777777" w:rsidR="00B20546" w:rsidRPr="00C14964" w:rsidRDefault="00B20546" w:rsidP="008A6BE3"/>
          <w:p w14:paraId="5DC45A1D" w14:textId="77777777" w:rsidR="00B20546" w:rsidRPr="00C14964" w:rsidRDefault="00B20546" w:rsidP="008A6BE3"/>
          <w:p w14:paraId="50C1FAC7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1E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98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E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C7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1 317,7</w:t>
            </w:r>
          </w:p>
        </w:tc>
      </w:tr>
      <w:tr w:rsidR="00B20546" w:rsidRPr="00C14964" w14:paraId="66CE4F08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60D9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B6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1FF" w14:textId="77777777" w:rsidR="00B20546" w:rsidRPr="00C14964" w:rsidRDefault="00B20546" w:rsidP="008A6BE3">
            <w:pPr>
              <w:ind w:firstLine="70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3E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7D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64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06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1317,7</w:t>
            </w:r>
          </w:p>
        </w:tc>
      </w:tr>
      <w:tr w:rsidR="00B20546" w:rsidRPr="00C14964" w14:paraId="6F359F8D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AD0E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6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безвозмездные поступления в местный бюджет, в том </w:t>
            </w:r>
            <w:r w:rsidRPr="00C14964">
              <w:lastRenderedPageBreak/>
              <w:t>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5CD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0C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5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2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37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386B5F2B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C67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F1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B23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2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D2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6E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36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31349A97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EC3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A3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624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51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6F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6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A7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56A0F69F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6F0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65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13E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15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E7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7E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A6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1 317,7</w:t>
            </w:r>
          </w:p>
        </w:tc>
      </w:tr>
      <w:tr w:rsidR="00B20546" w:rsidRPr="00C14964" w14:paraId="56C18B8A" w14:textId="77777777" w:rsidTr="008A6BE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24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A5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Мероприятие (результат) 1.6. «Диспансеризация муниципальных служащих, обеспечение условий прохождения муниципальной </w:t>
            </w:r>
            <w:proofErr w:type="gramStart"/>
            <w:r w:rsidRPr="00C14964">
              <w:t>службы»  (</w:t>
            </w:r>
            <w:proofErr w:type="gramEnd"/>
            <w:r w:rsidRPr="00C14964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D1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7C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0F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13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45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865,2</w:t>
            </w:r>
          </w:p>
        </w:tc>
      </w:tr>
      <w:tr w:rsidR="00B20546" w:rsidRPr="00C14964" w14:paraId="2CDD8B98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1C1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BA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08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FA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D0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92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92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865,2</w:t>
            </w:r>
          </w:p>
        </w:tc>
      </w:tr>
      <w:tr w:rsidR="00B20546" w:rsidRPr="00C14964" w14:paraId="00B1607E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1E2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4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463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ED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BB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E6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59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40C0492D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852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E8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873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D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0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57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77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76D9A744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427F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97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7D1" w14:textId="77777777" w:rsidR="00B20546" w:rsidRPr="00C14964" w:rsidRDefault="00B20546" w:rsidP="008A6BE3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AB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80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CF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82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1F72AF91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2E28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9A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44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902 0104 174 0129620 240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30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78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B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2C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865,2</w:t>
            </w:r>
          </w:p>
        </w:tc>
      </w:tr>
      <w:tr w:rsidR="00B20546" w:rsidRPr="00C14964" w14:paraId="1240444F" w14:textId="77777777" w:rsidTr="00703055">
        <w:trPr>
          <w:trHeight w:val="828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02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4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Мероприятие (результат) 1.7. Организация и проведение конкурса «Лучшее поселение Белокалитвинского района</w:t>
            </w:r>
            <w:proofErr w:type="gramStart"/>
            <w:r w:rsidRPr="00C14964">
              <w:t>»»  (</w:t>
            </w:r>
            <w:proofErr w:type="gramEnd"/>
            <w:r w:rsidRPr="00C14964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D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C9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4D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FC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2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5A369626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499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25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69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9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C8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A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24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775BFABC" w14:textId="77777777" w:rsidTr="008A6BE3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B1B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15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09F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4E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8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DD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28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4B1611F4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70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32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22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9B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49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61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3410750B" w14:textId="77777777" w:rsidTr="008A6BE3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A7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A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1C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C4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F7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53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A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5B60CCA5" w14:textId="77777777" w:rsidTr="008A6BE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BB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7E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DB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69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9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F8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19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7349C5EC" w14:textId="77777777" w:rsidTr="008A6BE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7B8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F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C14964">
              <w:rPr>
                <w:color w:val="00000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8E0" w14:textId="77777777" w:rsidR="00B20546" w:rsidRPr="00C14964" w:rsidRDefault="00B20546" w:rsidP="008A6BE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0E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384" w14:textId="77777777" w:rsidR="00B20546" w:rsidRPr="00C14964" w:rsidRDefault="00B20546" w:rsidP="008A6BE3">
            <w:pPr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AA1" w14:textId="77777777" w:rsidR="00B20546" w:rsidRPr="00C14964" w:rsidRDefault="00B20546" w:rsidP="008A6BE3">
            <w:pPr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DD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300,00</w:t>
            </w:r>
          </w:p>
        </w:tc>
      </w:tr>
      <w:tr w:rsidR="00B20546" w:rsidRPr="00C14964" w14:paraId="21558413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AE9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8C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791" w14:textId="77777777" w:rsidR="00B20546" w:rsidRPr="00C14964" w:rsidRDefault="00B20546" w:rsidP="008A6BE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0A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AAF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3DF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C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300,00</w:t>
            </w:r>
          </w:p>
        </w:tc>
      </w:tr>
      <w:tr w:rsidR="00B20546" w:rsidRPr="00C14964" w14:paraId="1BAE9515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9DA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85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14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4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6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B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D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0FA5D995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F4C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8A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C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7B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09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58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AC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349BC498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EFA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72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1C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62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5F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6B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A9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6BD17486" w14:textId="77777777" w:rsidTr="008A6BE3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1C2D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CF18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6537" w14:textId="77777777" w:rsidR="00B20546" w:rsidRPr="00C14964" w:rsidRDefault="00B20546" w:rsidP="008A6BE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C14964">
              <w:t>902 0705 1740129810 240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B9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A5B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5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B1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300,0</w:t>
            </w:r>
          </w:p>
        </w:tc>
      </w:tr>
      <w:tr w:rsidR="00B20546" w:rsidRPr="00C14964" w14:paraId="328D3C3F" w14:textId="77777777" w:rsidTr="008A6BE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0215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07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14964"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E8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2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D38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CF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8B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90,0</w:t>
            </w:r>
          </w:p>
        </w:tc>
      </w:tr>
      <w:tr w:rsidR="00B20546" w:rsidRPr="00C14964" w14:paraId="46294DB6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D0B0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36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02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DD6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8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C1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7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90,0</w:t>
            </w:r>
          </w:p>
        </w:tc>
      </w:tr>
      <w:tr w:rsidR="00B20546" w:rsidRPr="00C14964" w14:paraId="5739A47E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240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D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E0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E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43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3D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F3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</w:tr>
      <w:tr w:rsidR="00B20546" w:rsidRPr="00C14964" w14:paraId="7E41AE82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84B9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B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20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6B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AF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86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6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</w:tr>
      <w:tr w:rsidR="00B20546" w:rsidRPr="00C14964" w14:paraId="7CDCCCFE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B4F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4B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2D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00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64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72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92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</w:tr>
      <w:tr w:rsidR="00B20546" w:rsidRPr="00C14964" w14:paraId="57AF1D58" w14:textId="77777777" w:rsidTr="008A6BE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11ED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ED9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26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 902 0113 1740129 800 360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EF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75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0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6B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80,0</w:t>
            </w:r>
          </w:p>
        </w:tc>
      </w:tr>
      <w:tr w:rsidR="00B20546" w:rsidRPr="00C14964" w14:paraId="0F84B09B" w14:textId="77777777" w:rsidTr="008A6BE3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B4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24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21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902 0104 1740129800 120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86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D4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B4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74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10,0</w:t>
            </w:r>
          </w:p>
        </w:tc>
      </w:tr>
      <w:tr w:rsidR="00B20546" w:rsidRPr="00C14964" w14:paraId="1B87DD4A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FE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A6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E3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99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617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372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64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62,5</w:t>
            </w:r>
          </w:p>
        </w:tc>
      </w:tr>
      <w:tr w:rsidR="00B20546" w:rsidRPr="00C14964" w14:paraId="59E21A6A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2E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2D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0C4" w14:textId="77777777" w:rsidR="00B20546" w:rsidRPr="00C14964" w:rsidRDefault="00B20546" w:rsidP="008A6BE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B2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98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FBE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B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62,5</w:t>
            </w:r>
          </w:p>
        </w:tc>
      </w:tr>
      <w:tr w:rsidR="00B20546" w:rsidRPr="00C14964" w14:paraId="4C2CCB8D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E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D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98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BB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31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F3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F4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6CF10E43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DF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71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A5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3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DE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A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CE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77E6FD2B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0EB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5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F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FD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D7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D8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B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0,0</w:t>
            </w:r>
          </w:p>
        </w:tc>
      </w:tr>
      <w:tr w:rsidR="00B20546" w:rsidRPr="00C14964" w14:paraId="5A1C76FF" w14:textId="77777777" w:rsidTr="008A6B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D0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A3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79C" w14:textId="77777777" w:rsidR="00B20546" w:rsidRPr="00C14964" w:rsidRDefault="00B20546" w:rsidP="008A6BE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C14964">
              <w:t>902 0113 1740129 020 360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E2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828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F21" w14:textId="77777777" w:rsidR="00B20546" w:rsidRPr="00C14964" w:rsidRDefault="00B20546" w:rsidP="008A6BE3">
            <w:pPr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4B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62,5</w:t>
            </w:r>
          </w:p>
        </w:tc>
      </w:tr>
    </w:tbl>
    <w:tbl>
      <w:tblPr>
        <w:tblW w:w="0" w:type="auto"/>
        <w:tblInd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20546" w:rsidRPr="00C14964" w14:paraId="5CE6DDB9" w14:textId="77777777" w:rsidTr="008A6BE3">
        <w:trPr>
          <w:trHeight w:val="123"/>
        </w:trPr>
        <w:tc>
          <w:tcPr>
            <w:tcW w:w="324" w:type="dxa"/>
          </w:tcPr>
          <w:p w14:paraId="631FFAD6" w14:textId="77777777" w:rsidR="00B20546" w:rsidRPr="00C14964" w:rsidRDefault="00B20546" w:rsidP="008A6BE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2F7CBE80" w14:textId="77777777" w:rsidR="00B20546" w:rsidRPr="00C14964" w:rsidRDefault="00B20546" w:rsidP="00B2054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C14964">
        <w:rPr>
          <w:rFonts w:ascii="Times New Roman" w:hAnsi="Times New Roman" w:cs="Times New Roman"/>
          <w:b w:val="0"/>
          <w:sz w:val="24"/>
          <w:szCs w:val="24"/>
        </w:rPr>
        <w:t>5. План реализации</w:t>
      </w:r>
    </w:p>
    <w:p w14:paraId="5FA4F1A4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 на 2025 - 2027 годы</w:t>
      </w:r>
    </w:p>
    <w:p w14:paraId="55D702CF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486"/>
      </w:tblGrid>
      <w:tr w:rsidR="00B20546" w:rsidRPr="00C14964" w14:paraId="7A601312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E0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№</w:t>
            </w:r>
          </w:p>
          <w:p w14:paraId="1E237DA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E6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66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39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DF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49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Информационная система (источник данных)</w:t>
            </w:r>
          </w:p>
        </w:tc>
      </w:tr>
      <w:tr w:rsidR="00B20546" w:rsidRPr="00C14964" w14:paraId="7485625B" w14:textId="77777777" w:rsidTr="008A6BE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83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>1. Задача комплекса процессных мероприятий «Внедрен единый подход к кадровой работе на муниципальной службе в органах местного самоуправления муниципального образования Белокалитвинский район»</w:t>
            </w:r>
          </w:p>
        </w:tc>
      </w:tr>
      <w:tr w:rsidR="00B20546" w:rsidRPr="00C14964" w14:paraId="302CA41A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31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24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Мероприятие (результат) 1.1. «Правовая, методическая и информационная поддержка </w:t>
            </w:r>
            <w:r w:rsidRPr="00C14964">
              <w:lastRenderedPageBreak/>
              <w:t xml:space="preserve">органов местного самоуправления Белокалитвинского </w:t>
            </w:r>
            <w:proofErr w:type="gramStart"/>
            <w:r w:rsidRPr="00C14964">
              <w:t>района  по</w:t>
            </w:r>
            <w:proofErr w:type="gramEnd"/>
            <w:r w:rsidRPr="00C14964">
              <w:t xml:space="preserve"> вопросам осуществления кадровой работы»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16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3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общий отдел Администрации Белокалитвинского района (Леонова Л.А. начальник </w:t>
            </w:r>
            <w:r w:rsidRPr="00C14964">
              <w:lastRenderedPageBreak/>
              <w:t>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BC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C3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7035463B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1C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BC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Контрольная точка 1.2. «Проведение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0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15.01.2025, </w:t>
            </w:r>
          </w:p>
          <w:p w14:paraId="10949FF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15.04.2025, </w:t>
            </w:r>
          </w:p>
          <w:p w14:paraId="30C9D8E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15.07.2025, </w:t>
            </w:r>
          </w:p>
          <w:p w14:paraId="4A93717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15.10.2025, </w:t>
            </w:r>
          </w:p>
          <w:p w14:paraId="1574774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15.01.2026, </w:t>
            </w:r>
          </w:p>
          <w:p w14:paraId="301106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15.04.2026, </w:t>
            </w:r>
          </w:p>
          <w:p w14:paraId="1843C96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до 15.07.2026,</w:t>
            </w:r>
          </w:p>
          <w:p w14:paraId="7B915DC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 до 15.10.2026, </w:t>
            </w:r>
          </w:p>
          <w:p w14:paraId="12C8CAA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до 15.01.2027, </w:t>
            </w:r>
          </w:p>
          <w:p w14:paraId="3C135DA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до 15.04.2027,</w:t>
            </w:r>
          </w:p>
          <w:p w14:paraId="4DFBD81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 до 15.07.2027,</w:t>
            </w:r>
          </w:p>
          <w:p w14:paraId="519D7B5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до 15.10.2027,</w:t>
            </w:r>
          </w:p>
          <w:p w14:paraId="2192818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46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B7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E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23B4F237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AF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6E8225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4964">
              <w:t>Мероприятие 1.3. «Формирование высококвалифицированного кадрового состава муниципальной службы, в том числе проведение а</w:t>
            </w:r>
            <w:r w:rsidRPr="00C14964">
              <w:rPr>
                <w:lang w:eastAsia="en-US"/>
              </w:rPr>
              <w:t xml:space="preserve">ттестации </w:t>
            </w:r>
            <w:r w:rsidRPr="00C14964">
              <w:t>муниципальных служащих»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44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CE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79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B8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2C183334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5B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3CC5B77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7D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88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7A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B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2DBE9B40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6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08743B78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Мероприятие 1.5 «Организация наставничества лиц, впервые принятых на муниципальную службу»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ED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E47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B4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8B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3698A845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FC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1.6.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CA160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14964">
              <w:t>Контрольная точка 1.6.</w:t>
            </w:r>
          </w:p>
          <w:p w14:paraId="25F52DC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C14964">
              <w:t>« Диспансеризация</w:t>
            </w:r>
            <w:proofErr w:type="gramEnd"/>
            <w:r w:rsidRPr="00C14964">
              <w:t xml:space="preserve"> муниципальных служащих, обеспечение условий прохождения муниципальной службы»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D9" w14:textId="77777777" w:rsidR="00B20546" w:rsidRPr="00C14964" w:rsidRDefault="00B20546" w:rsidP="008A6BE3">
            <w:pPr>
              <w:jc w:val="center"/>
            </w:pPr>
            <w:r w:rsidRPr="00C14964">
              <w:t>с 01.08.2025-31.12.2025,</w:t>
            </w:r>
          </w:p>
          <w:p w14:paraId="23D8FC09" w14:textId="77777777" w:rsidR="00B20546" w:rsidRPr="00C14964" w:rsidRDefault="00B20546" w:rsidP="008A6BE3">
            <w:pPr>
              <w:jc w:val="center"/>
            </w:pPr>
            <w:r w:rsidRPr="00C14964">
              <w:t>с 01.08.2026- 31.12.2026,</w:t>
            </w:r>
          </w:p>
          <w:p w14:paraId="5649B4B1" w14:textId="77777777" w:rsidR="00B20546" w:rsidRPr="00C14964" w:rsidRDefault="00B20546" w:rsidP="008A6BE3">
            <w:pPr>
              <w:jc w:val="center"/>
            </w:pPr>
            <w:r w:rsidRPr="00C14964"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8D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70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Распоряжение </w:t>
            </w:r>
            <w:proofErr w:type="gramStart"/>
            <w:r w:rsidRPr="00C14964">
              <w:t>Администрации  об</w:t>
            </w:r>
            <w:proofErr w:type="gramEnd"/>
            <w:r w:rsidRPr="00C14964">
              <w:t xml:space="preserve">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AF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2DB869E0" w14:textId="77777777" w:rsidTr="008A6BE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1DE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9951C83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«Организация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9A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 01.06.2025 -01.12.2025,</w:t>
            </w:r>
          </w:p>
          <w:p w14:paraId="05F6CF2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 01.06.2026 - 01.12.2026,</w:t>
            </w:r>
          </w:p>
          <w:p w14:paraId="68753F4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 01.06.2027 -</w:t>
            </w:r>
          </w:p>
          <w:p w14:paraId="7508ED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01.12.2027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ADF4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54A5443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14964">
              <w:t>( Волкова</w:t>
            </w:r>
            <w:proofErr w:type="gramEnd"/>
            <w:r w:rsidRPr="00C14964">
              <w:t xml:space="preserve"> О.В.-</w:t>
            </w:r>
            <w:proofErr w:type="gramStart"/>
            <w:r w:rsidRPr="00C14964">
              <w:t>начальник  отдела</w:t>
            </w:r>
            <w:proofErr w:type="gramEnd"/>
            <w:r w:rsidRPr="00C14964">
              <w:t xml:space="preserve">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6070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14964">
              <w:t>Постановление  Администрации</w:t>
            </w:r>
            <w:proofErr w:type="gramEnd"/>
            <w:r w:rsidRPr="00C14964">
              <w:t xml:space="preserve"> Белокалитвинского района о проведении конкурса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9C9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35C311DD" w14:textId="77777777" w:rsidTr="008A6BE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2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C29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E1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A2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38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A6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0546" w:rsidRPr="00C14964" w14:paraId="344A6551" w14:textId="77777777" w:rsidTr="008A6BE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7C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 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B20546" w:rsidRPr="00C14964" w14:paraId="127AA5BE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27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12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t>Обеспечение профессионального развития муниципальных служащих</w:t>
            </w:r>
            <w:r w:rsidRPr="00C14964"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E2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E5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CC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69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355DF830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00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04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14964">
              <w:t xml:space="preserve">Проведение конкурса «Лучший муниципальный служащий Белокалитвинского района», </w:t>
            </w:r>
            <w:r w:rsidRPr="00C14964">
              <w:lastRenderedPageBreak/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2C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с 01.04.2025-31.12.2025,</w:t>
            </w:r>
          </w:p>
          <w:p w14:paraId="541DF43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 01.04.2026</w:t>
            </w:r>
          </w:p>
          <w:p w14:paraId="1C3005C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31.12.2026,</w:t>
            </w:r>
          </w:p>
          <w:p w14:paraId="795B7F6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с 01.04.2027-</w:t>
            </w:r>
          </w:p>
          <w:p w14:paraId="4633B53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3C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lastRenderedPageBreak/>
              <w:t xml:space="preserve">общий отдел Администрации Белокалитвинского района (Леонова Л.А. начальник </w:t>
            </w:r>
            <w:r w:rsidRPr="00C14964">
              <w:lastRenderedPageBreak/>
              <w:t>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8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lastRenderedPageBreak/>
              <w:t xml:space="preserve">Постановление Администрации Белокалитвинского </w:t>
            </w:r>
            <w:r w:rsidRPr="00C14964">
              <w:lastRenderedPageBreak/>
              <w:t>района о проведении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84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lastRenderedPageBreak/>
              <w:t>отсутствует</w:t>
            </w:r>
          </w:p>
        </w:tc>
      </w:tr>
    </w:tbl>
    <w:p w14:paraId="3671940A" w14:textId="3B2631AA" w:rsidR="00B20546" w:rsidRPr="00C14964" w:rsidRDefault="00B20546" w:rsidP="00703055">
      <w:pPr>
        <w:tabs>
          <w:tab w:val="left" w:pos="3725"/>
          <w:tab w:val="left" w:pos="4820"/>
        </w:tabs>
        <w:rPr>
          <w:rStyle w:val="af7"/>
          <w:i w:val="0"/>
        </w:rPr>
      </w:pPr>
      <w:r w:rsidRPr="00C14964">
        <w:tab/>
      </w:r>
    </w:p>
    <w:p w14:paraId="3E491814" w14:textId="77777777" w:rsidR="00B20546" w:rsidRPr="00703055" w:rsidRDefault="00B20546" w:rsidP="00B20546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  <w:r w:rsidRPr="00703055">
        <w:rPr>
          <w:rStyle w:val="af7"/>
          <w:i w:val="0"/>
          <w:iCs w:val="0"/>
        </w:rPr>
        <w:t>I</w:t>
      </w:r>
      <w:r w:rsidRPr="00703055">
        <w:rPr>
          <w:rStyle w:val="af7"/>
          <w:i w:val="0"/>
          <w:iCs w:val="0"/>
          <w:lang w:val="en-US"/>
        </w:rPr>
        <w:t>V</w:t>
      </w:r>
      <w:r w:rsidRPr="00703055">
        <w:rPr>
          <w:rStyle w:val="af7"/>
          <w:i w:val="0"/>
          <w:iCs w:val="0"/>
        </w:rPr>
        <w:t>. ПАСПОРТ</w:t>
      </w:r>
    </w:p>
    <w:p w14:paraId="152D85F1" w14:textId="77777777" w:rsidR="00B20546" w:rsidRPr="00703055" w:rsidRDefault="00B20546" w:rsidP="00B20546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</w:p>
    <w:p w14:paraId="0E783DC1" w14:textId="77777777" w:rsidR="00B20546" w:rsidRPr="00C14964" w:rsidRDefault="00B20546" w:rsidP="00B20546">
      <w:pPr>
        <w:autoSpaceDE w:val="0"/>
        <w:autoSpaceDN w:val="0"/>
        <w:adjustRightInd w:val="0"/>
        <w:ind w:right="-312"/>
        <w:jc w:val="both"/>
      </w:pPr>
      <w:r w:rsidRPr="00703055">
        <w:rPr>
          <w:rStyle w:val="af7"/>
          <w:i w:val="0"/>
          <w:iCs w:val="0"/>
        </w:rPr>
        <w:t xml:space="preserve"> комплекса процессных мероприятий</w:t>
      </w:r>
      <w:r w:rsidRPr="00C14964">
        <w:rPr>
          <w:rStyle w:val="af7"/>
        </w:rPr>
        <w:t xml:space="preserve"> </w:t>
      </w:r>
      <w:r w:rsidRPr="00C14964">
        <w:t>«Обеспечение реализации муниципальной программы Белокалитвинского района,</w:t>
      </w:r>
    </w:p>
    <w:p w14:paraId="35E5C85D" w14:textId="77777777" w:rsidR="00B20546" w:rsidRPr="00C14964" w:rsidRDefault="00B20546" w:rsidP="00B20546">
      <w:pPr>
        <w:autoSpaceDE w:val="0"/>
        <w:autoSpaceDN w:val="0"/>
        <w:adjustRightInd w:val="0"/>
        <w:ind w:right="-29"/>
        <w:jc w:val="both"/>
      </w:pPr>
      <w:r w:rsidRPr="00C14964">
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</w:r>
    </w:p>
    <w:p w14:paraId="4B447AEA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right="-312"/>
        <w:jc w:val="both"/>
      </w:pPr>
    </w:p>
    <w:p w14:paraId="1D2C48C3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</w:rPr>
      </w:pPr>
      <w:r w:rsidRPr="00C14964">
        <w:rPr>
          <w:bCs/>
        </w:rPr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829"/>
        <w:gridCol w:w="340"/>
        <w:gridCol w:w="10583"/>
      </w:tblGrid>
      <w:tr w:rsidR="00B20546" w:rsidRPr="00C14964" w14:paraId="7135A1FE" w14:textId="77777777" w:rsidTr="008A6BE3">
        <w:tc>
          <w:tcPr>
            <w:tcW w:w="646" w:type="dxa"/>
          </w:tcPr>
          <w:p w14:paraId="46F02DF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C14964">
              <w:t>1.1.</w:t>
            </w:r>
          </w:p>
        </w:tc>
        <w:tc>
          <w:tcPr>
            <w:tcW w:w="3829" w:type="dxa"/>
          </w:tcPr>
          <w:p w14:paraId="071F4CDF" w14:textId="77777777" w:rsidR="00B20546" w:rsidRPr="00C14964" w:rsidRDefault="00B20546" w:rsidP="008A6BE3">
            <w:pPr>
              <w:autoSpaceDE w:val="0"/>
              <w:autoSpaceDN w:val="0"/>
              <w:adjustRightInd w:val="0"/>
              <w:ind w:right="229"/>
              <w:jc w:val="both"/>
            </w:pPr>
            <w:r w:rsidRPr="00C14964">
              <w:t>Ответственный за разработку и реализацию комплекса процессных мероприятий «Обеспечение реализации муниципальной программы Белокалитвинского района,</w:t>
            </w:r>
          </w:p>
          <w:p w14:paraId="56D4C41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229"/>
            </w:pPr>
            <w:r w:rsidRPr="00C14964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340" w:type="dxa"/>
          </w:tcPr>
          <w:p w14:paraId="3B730E8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C14964">
              <w:t>-</w:t>
            </w:r>
          </w:p>
        </w:tc>
        <w:tc>
          <w:tcPr>
            <w:tcW w:w="10583" w:type="dxa"/>
          </w:tcPr>
          <w:p w14:paraId="480134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96"/>
              <w:jc w:val="both"/>
            </w:pPr>
            <w:proofErr w:type="gramStart"/>
            <w:r w:rsidRPr="00C14964">
              <w:t>бухгалтерия  Администрации</w:t>
            </w:r>
            <w:proofErr w:type="gramEnd"/>
            <w:r w:rsidRPr="00C14964">
              <w:t xml:space="preserve"> Белокалитвинского района (Левченко Светлана Михайловна, начальник отдела, главный бухгалтер), соисполнитель 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B20546" w:rsidRPr="00C14964" w14:paraId="3161BB5D" w14:textId="77777777" w:rsidTr="008A6BE3">
        <w:tc>
          <w:tcPr>
            <w:tcW w:w="646" w:type="dxa"/>
          </w:tcPr>
          <w:p w14:paraId="319488F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C14964">
              <w:t>1.2.</w:t>
            </w:r>
          </w:p>
        </w:tc>
        <w:tc>
          <w:tcPr>
            <w:tcW w:w="3829" w:type="dxa"/>
          </w:tcPr>
          <w:p w14:paraId="2A57DAD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0772C21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C14964">
              <w:t>-</w:t>
            </w:r>
          </w:p>
        </w:tc>
        <w:tc>
          <w:tcPr>
            <w:tcW w:w="10583" w:type="dxa"/>
          </w:tcPr>
          <w:p w14:paraId="588CECB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C14964">
              <w:t>Муниципальная программа Белокалитвинского района «Муниципальная политика»</w:t>
            </w:r>
          </w:p>
        </w:tc>
      </w:tr>
    </w:tbl>
    <w:p w14:paraId="0D5DAFF0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lastRenderedPageBreak/>
        <w:t>2. Показатели комплекса процессных мероприятий</w:t>
      </w:r>
    </w:p>
    <w:p w14:paraId="5E3332CC" w14:textId="77777777" w:rsidR="00B20546" w:rsidRPr="00C14964" w:rsidRDefault="00B20546" w:rsidP="00B20546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 w:rsidRPr="00C14964">
        <w:tab/>
      </w: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76"/>
      </w:tblGrid>
      <w:tr w:rsidR="00B20546" w:rsidRPr="00C14964" w14:paraId="72A682BA" w14:textId="77777777" w:rsidTr="008A6B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72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N</w:t>
            </w:r>
          </w:p>
          <w:p w14:paraId="7E8A7F3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28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00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DD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15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Единица измерения (по </w:t>
            </w:r>
            <w:hyperlink r:id="rId23" w:history="1">
              <w:r w:rsidRPr="00C14964">
                <w:t>ОКЕИ</w:t>
              </w:r>
            </w:hyperlink>
            <w:r w:rsidRPr="00C14964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0B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B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2B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Ответственный за достижение показателя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9B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Информационная система</w:t>
            </w:r>
          </w:p>
        </w:tc>
      </w:tr>
      <w:tr w:rsidR="00B20546" w:rsidRPr="00C14964" w14:paraId="0EA4A109" w14:textId="77777777" w:rsidTr="008A6BE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D7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C4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C0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65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63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1F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B7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B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99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95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AC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C14964">
              <w:t>2030 год (</w:t>
            </w:r>
            <w:proofErr w:type="spellStart"/>
            <w:r w:rsidRPr="00C14964">
              <w:t>справочно</w:t>
            </w:r>
            <w:proofErr w:type="spellEnd"/>
            <w:r w:rsidRPr="00C14964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24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BA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0546" w:rsidRPr="00C14964" w14:paraId="3044BDE0" w14:textId="77777777" w:rsidTr="008A6BE3">
        <w:tc>
          <w:tcPr>
            <w:tcW w:w="15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7C1" w14:textId="77777777" w:rsidR="00B20546" w:rsidRPr="00C14964" w:rsidRDefault="00B20546" w:rsidP="00B2054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 xml:space="preserve">Задача комплекса процессных мероприятий «Созданы условия для повышения </w:t>
            </w:r>
            <w:proofErr w:type="gramStart"/>
            <w:r w:rsidRPr="00C14964">
              <w:t>эффективности  деятельности</w:t>
            </w:r>
            <w:proofErr w:type="gramEnd"/>
            <w:r w:rsidRPr="00C14964">
              <w:t xml:space="preserve"> органов местного самоуправления и расходования бюджетных средств Белокалитвинского района» </w:t>
            </w:r>
          </w:p>
        </w:tc>
      </w:tr>
    </w:tbl>
    <w:p w14:paraId="58351064" w14:textId="77777777" w:rsidR="00B20546" w:rsidRPr="00C14964" w:rsidRDefault="00B20546" w:rsidP="00B20546">
      <w:pPr>
        <w:tabs>
          <w:tab w:val="left" w:pos="690"/>
          <w:tab w:val="left" w:pos="4820"/>
        </w:tabs>
      </w:pPr>
      <w:r w:rsidRPr="00C14964">
        <w:tab/>
      </w: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76"/>
      </w:tblGrid>
      <w:tr w:rsidR="00B20546" w:rsidRPr="00C14964" w14:paraId="35323035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A4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6FEEA1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E5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8D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B9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3A2" w14:textId="77777777" w:rsidR="00B20546" w:rsidRPr="00C14964" w:rsidRDefault="00B20546" w:rsidP="008A6BE3">
            <w:pPr>
              <w:jc w:val="center"/>
            </w:pPr>
            <w:r w:rsidRPr="00C14964"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C0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2B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24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AF1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7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F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6E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</w:tr>
      <w:tr w:rsidR="00B20546" w:rsidRPr="00C14964" w14:paraId="645E5A70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7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0DDF9A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FF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95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39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EB7" w14:textId="77777777" w:rsidR="00B20546" w:rsidRPr="00C14964" w:rsidRDefault="00B20546" w:rsidP="008A6BE3">
            <w:pPr>
              <w:jc w:val="center"/>
            </w:pPr>
            <w:r w:rsidRPr="00C14964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462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21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83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3189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F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69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8F9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</w:tr>
      <w:tr w:rsidR="00B20546" w:rsidRPr="00C14964" w14:paraId="7812C9BA" w14:textId="77777777" w:rsidTr="008A6BE3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833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12C05893" w14:textId="77777777" w:rsidR="00B20546" w:rsidRPr="00C14964" w:rsidRDefault="00B20546" w:rsidP="008A6BE3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</w:rPr>
            </w:pPr>
          </w:p>
        </w:tc>
      </w:tr>
    </w:tbl>
    <w:p w14:paraId="03D1EBF8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Примечание.</w:t>
      </w:r>
    </w:p>
    <w:p w14:paraId="27564543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Используемые сокращения:</w:t>
      </w:r>
    </w:p>
    <w:p w14:paraId="33ABEFB6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>МП- муниципальная программа</w:t>
      </w:r>
    </w:p>
    <w:p w14:paraId="6617E0D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  <w:r w:rsidRPr="00C14964">
        <w:t xml:space="preserve">ОКЕИ - Общероссийский </w:t>
      </w:r>
      <w:hyperlink r:id="rId24" w:history="1">
        <w:r w:rsidRPr="00C14964">
          <w:t>классификатор</w:t>
        </w:r>
      </w:hyperlink>
      <w:r w:rsidRPr="00C14964">
        <w:t xml:space="preserve"> единиц измерения.</w:t>
      </w:r>
    </w:p>
    <w:p w14:paraId="3D18D1F9" w14:textId="77777777" w:rsidR="00B20546" w:rsidRPr="00C14964" w:rsidRDefault="00B20546" w:rsidP="00B20546">
      <w:pPr>
        <w:widowControl w:val="0"/>
        <w:autoSpaceDE w:val="0"/>
        <w:autoSpaceDN w:val="0"/>
        <w:adjustRightInd w:val="0"/>
        <w:ind w:firstLine="540"/>
        <w:jc w:val="both"/>
      </w:pPr>
    </w:p>
    <w:p w14:paraId="283F9151" w14:textId="434C1788" w:rsidR="00B20546" w:rsidRPr="00C14964" w:rsidRDefault="00B20546" w:rsidP="00703055">
      <w:pPr>
        <w:tabs>
          <w:tab w:val="left" w:pos="5071"/>
          <w:tab w:val="center" w:pos="7498"/>
        </w:tabs>
      </w:pPr>
      <w:r w:rsidRPr="00C14964">
        <w:tab/>
      </w:r>
      <w:r w:rsidRPr="00C14964">
        <w:tab/>
      </w:r>
    </w:p>
    <w:p w14:paraId="29B6A492" w14:textId="77777777" w:rsidR="00B20546" w:rsidRPr="00C14964" w:rsidRDefault="00B20546" w:rsidP="00B20546">
      <w:pPr>
        <w:tabs>
          <w:tab w:val="left" w:pos="5071"/>
          <w:tab w:val="center" w:pos="7498"/>
        </w:tabs>
        <w:jc w:val="center"/>
      </w:pPr>
      <w:r w:rsidRPr="00C14964">
        <w:t>2.1. План достижения показателей</w:t>
      </w:r>
    </w:p>
    <w:p w14:paraId="5ED44E34" w14:textId="77777777" w:rsidR="00B20546" w:rsidRPr="00C14964" w:rsidRDefault="00B20546" w:rsidP="00B20546">
      <w:pPr>
        <w:jc w:val="center"/>
      </w:pPr>
      <w:r w:rsidRPr="00C14964">
        <w:t>комплекса процессных мероприятий в 2025 году</w:t>
      </w:r>
    </w:p>
    <w:p w14:paraId="11C90094" w14:textId="77777777" w:rsidR="00B20546" w:rsidRPr="00C14964" w:rsidRDefault="00B20546" w:rsidP="00B20546">
      <w:pPr>
        <w:jc w:val="both"/>
      </w:pP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067"/>
      </w:tblGrid>
      <w:tr w:rsidR="00B20546" w:rsidRPr="00C14964" w14:paraId="7A90EEFF" w14:textId="77777777" w:rsidTr="008A6B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F84" w14:textId="77777777" w:rsidR="00B20546" w:rsidRPr="00C14964" w:rsidRDefault="00B20546" w:rsidP="008A6BE3">
            <w:pPr>
              <w:jc w:val="both"/>
            </w:pPr>
            <w:r w:rsidRPr="00C14964">
              <w:t>№</w:t>
            </w:r>
          </w:p>
          <w:p w14:paraId="7FB6BC2B" w14:textId="77777777" w:rsidR="00B20546" w:rsidRPr="00C14964" w:rsidRDefault="00B20546" w:rsidP="008A6BE3">
            <w:pPr>
              <w:jc w:val="both"/>
            </w:pPr>
            <w:r w:rsidRPr="00C14964"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912" w14:textId="77777777" w:rsidR="00B20546" w:rsidRPr="00C14964" w:rsidRDefault="00B20546" w:rsidP="008A6BE3">
            <w:pPr>
              <w:jc w:val="both"/>
            </w:pPr>
            <w:r w:rsidRPr="00C14964"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D4C" w14:textId="77777777" w:rsidR="00B20546" w:rsidRPr="00C14964" w:rsidRDefault="00B20546" w:rsidP="008A6BE3">
            <w:pPr>
              <w:ind w:left="-56" w:firstLine="56"/>
              <w:jc w:val="both"/>
            </w:pPr>
            <w:r w:rsidRPr="00C14964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A91" w14:textId="77777777" w:rsidR="00B20546" w:rsidRPr="00C14964" w:rsidRDefault="00B20546" w:rsidP="008A6BE3">
            <w:pPr>
              <w:jc w:val="both"/>
            </w:pPr>
            <w:r w:rsidRPr="00C14964">
              <w:t xml:space="preserve">Единица измерения (по </w:t>
            </w:r>
            <w:hyperlink r:id="rId25" w:history="1">
              <w:r w:rsidRPr="00C14964">
                <w:rPr>
                  <w:u w:val="single"/>
                </w:rPr>
                <w:t>ОКЕИ</w:t>
              </w:r>
            </w:hyperlink>
            <w:r w:rsidRPr="00C14964"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456" w14:textId="77777777" w:rsidR="00B20546" w:rsidRPr="00C14964" w:rsidRDefault="00B20546" w:rsidP="008A6BE3">
            <w:pPr>
              <w:jc w:val="center"/>
            </w:pPr>
            <w:r w:rsidRPr="00C14964">
              <w:t>Плановые значения по месяцам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428" w14:textId="77777777" w:rsidR="00B20546" w:rsidRPr="00C14964" w:rsidRDefault="00B20546" w:rsidP="008A6BE3">
            <w:pPr>
              <w:jc w:val="both"/>
            </w:pPr>
            <w:r w:rsidRPr="00C14964">
              <w:t>На конец 2025 года</w:t>
            </w:r>
          </w:p>
        </w:tc>
      </w:tr>
      <w:tr w:rsidR="00B20546" w:rsidRPr="00C14964" w14:paraId="24733CED" w14:textId="77777777" w:rsidTr="008A6BE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CE2" w14:textId="77777777" w:rsidR="00B20546" w:rsidRPr="00C14964" w:rsidRDefault="00B20546" w:rsidP="008A6BE3">
            <w:pPr>
              <w:jc w:val="both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4179" w14:textId="77777777" w:rsidR="00B20546" w:rsidRPr="00C14964" w:rsidRDefault="00B20546" w:rsidP="008A6BE3">
            <w:pPr>
              <w:jc w:val="both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1B7" w14:textId="77777777" w:rsidR="00B20546" w:rsidRPr="00C14964" w:rsidRDefault="00B20546" w:rsidP="008A6BE3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C64" w14:textId="77777777" w:rsidR="00B20546" w:rsidRPr="00C14964" w:rsidRDefault="00B20546" w:rsidP="008A6BE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A0A" w14:textId="77777777" w:rsidR="00B20546" w:rsidRPr="00C14964" w:rsidRDefault="00B20546" w:rsidP="008A6BE3">
            <w:pPr>
              <w:jc w:val="both"/>
            </w:pPr>
            <w:r w:rsidRPr="00C14964"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FB7" w14:textId="77777777" w:rsidR="00B20546" w:rsidRPr="00C14964" w:rsidRDefault="00B20546" w:rsidP="008A6BE3">
            <w:pPr>
              <w:jc w:val="both"/>
            </w:pPr>
            <w:r w:rsidRPr="00C14964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E28" w14:textId="77777777" w:rsidR="00B20546" w:rsidRPr="00C14964" w:rsidRDefault="00B20546" w:rsidP="008A6BE3">
            <w:pPr>
              <w:jc w:val="both"/>
            </w:pPr>
            <w:r w:rsidRPr="00C14964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3BB" w14:textId="77777777" w:rsidR="00B20546" w:rsidRPr="00C14964" w:rsidRDefault="00B20546" w:rsidP="008A6BE3">
            <w:pPr>
              <w:jc w:val="both"/>
            </w:pPr>
            <w:r w:rsidRPr="00C14964"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68C" w14:textId="77777777" w:rsidR="00B20546" w:rsidRPr="00C14964" w:rsidRDefault="00B20546" w:rsidP="008A6BE3">
            <w:pPr>
              <w:jc w:val="both"/>
            </w:pPr>
            <w:r w:rsidRPr="00C14964"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BFD" w14:textId="77777777" w:rsidR="00B20546" w:rsidRPr="00C14964" w:rsidRDefault="00B20546" w:rsidP="008A6BE3">
            <w:pPr>
              <w:jc w:val="both"/>
            </w:pPr>
            <w:r w:rsidRPr="00C14964"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EA9" w14:textId="77777777" w:rsidR="00B20546" w:rsidRPr="00C14964" w:rsidRDefault="00B20546" w:rsidP="008A6BE3">
            <w:pPr>
              <w:jc w:val="both"/>
            </w:pPr>
            <w:r w:rsidRPr="00C14964"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CDC" w14:textId="77777777" w:rsidR="00B20546" w:rsidRPr="00C14964" w:rsidRDefault="00B20546" w:rsidP="008A6BE3">
            <w:pPr>
              <w:jc w:val="both"/>
            </w:pPr>
            <w:r w:rsidRPr="00C14964"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A51" w14:textId="77777777" w:rsidR="00B20546" w:rsidRPr="00C14964" w:rsidRDefault="00B20546" w:rsidP="008A6BE3">
            <w:pPr>
              <w:jc w:val="both"/>
            </w:pPr>
            <w:r w:rsidRPr="00C14964"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B976" w14:textId="77777777" w:rsidR="00B20546" w:rsidRPr="00C14964" w:rsidRDefault="00B20546" w:rsidP="008A6BE3">
            <w:pPr>
              <w:ind w:left="-65" w:right="-58"/>
              <w:jc w:val="both"/>
            </w:pPr>
            <w:r w:rsidRPr="00C14964"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B02" w14:textId="77777777" w:rsidR="00B20546" w:rsidRPr="00C14964" w:rsidRDefault="00B20546" w:rsidP="008A6BE3">
            <w:pPr>
              <w:ind w:right="-65"/>
              <w:jc w:val="both"/>
            </w:pPr>
            <w:r w:rsidRPr="00C14964">
              <w:t>ноябрь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F16" w14:textId="77777777" w:rsidR="00B20546" w:rsidRPr="00C14964" w:rsidRDefault="00B20546" w:rsidP="008A6BE3">
            <w:pPr>
              <w:jc w:val="both"/>
            </w:pPr>
          </w:p>
        </w:tc>
      </w:tr>
      <w:tr w:rsidR="00B20546" w:rsidRPr="00C14964" w14:paraId="1B93B930" w14:textId="77777777" w:rsidTr="008A6BE3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0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C14964">
              <w:t>эффективности  деятельности</w:t>
            </w:r>
            <w:proofErr w:type="gramEnd"/>
            <w:r w:rsidRPr="00C14964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B20546" w:rsidRPr="00C14964" w14:paraId="14BA4FA0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90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2B0793C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C149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в области муниципального </w:t>
            </w:r>
            <w:r w:rsidRPr="00C1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0E9" w14:textId="77777777" w:rsidR="00B20546" w:rsidRPr="00C14964" w:rsidRDefault="00B20546" w:rsidP="008A6BE3">
            <w:pPr>
              <w:jc w:val="center"/>
            </w:pPr>
            <w:r w:rsidRPr="00C14964"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ABC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44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7D5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E1D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290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B0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13F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AF1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F8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865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B6D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B2D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198" w14:textId="77777777" w:rsidR="00B20546" w:rsidRPr="00C14964" w:rsidRDefault="00B20546" w:rsidP="008A6BE3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C14964">
              <w:rPr>
                <w:lang w:eastAsia="en-US"/>
              </w:rPr>
              <w:tab/>
              <w:t>67,5</w:t>
            </w:r>
            <w:r w:rsidRPr="00C14964">
              <w:rPr>
                <w:lang w:eastAsia="en-US"/>
              </w:rPr>
              <w:tab/>
            </w:r>
          </w:p>
          <w:p w14:paraId="0B63F4FD" w14:textId="77777777" w:rsidR="00B20546" w:rsidRPr="00C14964" w:rsidRDefault="00B20546" w:rsidP="008A6BE3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B20546" w:rsidRPr="00C14964" w14:paraId="2E7791D5" w14:textId="77777777" w:rsidTr="008A6BE3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C10" w14:textId="77777777" w:rsidR="00B20546" w:rsidRPr="00C14964" w:rsidRDefault="00B20546" w:rsidP="00B20546">
            <w:pPr>
              <w:widowControl w:val="0"/>
              <w:numPr>
                <w:ilvl w:val="0"/>
                <w:numId w:val="46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порядке»</w:t>
            </w:r>
          </w:p>
        </w:tc>
      </w:tr>
      <w:tr w:rsidR="00B20546" w:rsidRPr="00C14964" w14:paraId="58395959" w14:textId="77777777" w:rsidTr="008A6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610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DF25DA2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 Доля опубликованных нормативных правовых актов </w:t>
            </w:r>
            <w:proofErr w:type="gramStart"/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C14964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9E2" w14:textId="77777777" w:rsidR="00B20546" w:rsidRPr="00C14964" w:rsidRDefault="00B20546" w:rsidP="008A6BE3">
            <w:pPr>
              <w:jc w:val="center"/>
            </w:pPr>
            <w:r w:rsidRPr="00C14964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843" w14:textId="77777777" w:rsidR="00B20546" w:rsidRPr="00C14964" w:rsidRDefault="00B20546" w:rsidP="008A6BE3">
            <w:pPr>
              <w:jc w:val="center"/>
            </w:pPr>
            <w:r w:rsidRPr="00C14964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EEB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945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C57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49C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9F2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126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D6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6D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34E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8C8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449" w14:textId="77777777" w:rsidR="00B20546" w:rsidRPr="00C14964" w:rsidRDefault="00B20546" w:rsidP="008A6BE3">
            <w:pPr>
              <w:jc w:val="center"/>
            </w:pPr>
            <w:r w:rsidRPr="00C14964">
              <w:t>-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14:paraId="0EE73DC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14964">
              <w:rPr>
                <w:lang w:eastAsia="en-US"/>
              </w:rPr>
              <w:t>100</w:t>
            </w:r>
          </w:p>
        </w:tc>
      </w:tr>
    </w:tbl>
    <w:p w14:paraId="3861664B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0B9E2FE1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3. Перечень мероприятий (результатов)</w:t>
      </w:r>
    </w:p>
    <w:p w14:paraId="4E9F7C0A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</w:t>
      </w:r>
    </w:p>
    <w:p w14:paraId="57667967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B20546" w:rsidRPr="00C14964" w14:paraId="51B8EEF5" w14:textId="77777777" w:rsidTr="008A6BE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23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N</w:t>
            </w:r>
          </w:p>
          <w:p w14:paraId="359594C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4E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DA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472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A2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 xml:space="preserve">Единица измерения (по </w:t>
            </w:r>
            <w:hyperlink r:id="rId26" w:history="1">
              <w:r w:rsidRPr="00C14964">
                <w:t>ОКЕИ</w:t>
              </w:r>
            </w:hyperlink>
            <w:r w:rsidRPr="00C14964"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4E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3E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 результата по годам реализации</w:t>
            </w:r>
          </w:p>
        </w:tc>
      </w:tr>
      <w:tr w:rsidR="00B20546" w:rsidRPr="00C14964" w14:paraId="141FA080" w14:textId="77777777" w:rsidTr="008A6BE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3E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7A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D7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11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F3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4B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E3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D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31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6D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</w:t>
            </w:r>
          </w:p>
        </w:tc>
      </w:tr>
      <w:tr w:rsidR="00B20546" w:rsidRPr="00C14964" w14:paraId="3B4C1583" w14:textId="77777777" w:rsidTr="008A6BE3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DC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C14964">
              <w:t>эффективности  деятельности</w:t>
            </w:r>
            <w:proofErr w:type="gramEnd"/>
            <w:r w:rsidRPr="00C14964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B20546" w:rsidRPr="00C14964" w14:paraId="6D0AC17C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19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0B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Организация районных праздничных мероприятий, чествование коллективов и работников, внесших </w:t>
            </w:r>
            <w:r w:rsidRPr="00C14964">
              <w:lastRenderedPageBreak/>
              <w:t xml:space="preserve">вклад в развитие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FC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79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повышен уровень доверия населения к деятельности органов местного самоуправления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3D0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75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A4C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37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48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5E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47A2E98E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17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FF8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97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35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повышена эффективность расходования бюджетных средств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27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69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0E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DE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2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97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6417AC9A" w14:textId="77777777" w:rsidTr="008A6BE3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B7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left="720"/>
            </w:pPr>
            <w:r w:rsidRPr="00C14964">
              <w:t>2.</w:t>
            </w:r>
            <w:r w:rsidRPr="00C14964">
              <w:rPr>
                <w:color w:val="FFFFFF"/>
              </w:rPr>
              <w:t>р</w:t>
            </w:r>
            <w:r w:rsidRPr="00C14964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порядке»</w:t>
            </w:r>
          </w:p>
        </w:tc>
      </w:tr>
      <w:tr w:rsidR="00B20546" w:rsidRPr="00C14964" w14:paraId="5C0BC887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82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5844151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67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68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соблюдены нормы федерального и областного законодательства, муниципальных правовых актов, регулирующих вопросы информирования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D2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96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2C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6B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00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71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  <w:tr w:rsidR="00B20546" w:rsidRPr="00C14964" w14:paraId="34746B72" w14:textId="77777777" w:rsidTr="008A6B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B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2.2.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0EEABD96" w14:textId="77777777" w:rsidR="00B20546" w:rsidRPr="00C14964" w:rsidRDefault="00B20546" w:rsidP="008A6B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9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9D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92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A0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18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82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50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D6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0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</w:t>
            </w:r>
          </w:p>
        </w:tc>
      </w:tr>
    </w:tbl>
    <w:p w14:paraId="714AD39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40DCD939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C14964">
        <w:rPr>
          <w:bCs/>
        </w:rPr>
        <w:t>4. Параметры финансового обеспечения</w:t>
      </w:r>
    </w:p>
    <w:p w14:paraId="73862922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</w:t>
      </w:r>
    </w:p>
    <w:p w14:paraId="7CE4FDDA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701"/>
        <w:gridCol w:w="1276"/>
        <w:gridCol w:w="1351"/>
      </w:tblGrid>
      <w:tr w:rsidR="00B20546" w:rsidRPr="00C14964" w14:paraId="3E525A2D" w14:textId="77777777" w:rsidTr="008A6BE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1D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№</w:t>
            </w:r>
          </w:p>
          <w:p w14:paraId="20DFFEE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  <w:p w14:paraId="4C41AA05" w14:textId="77777777" w:rsidR="00B20546" w:rsidRPr="00C14964" w:rsidRDefault="00B20546" w:rsidP="008A6BE3"/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91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68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Код бюджетной классификации расходов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63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Объем расходов по годам реализации (тыс. рублей)</w:t>
            </w:r>
          </w:p>
        </w:tc>
      </w:tr>
      <w:tr w:rsidR="00B20546" w:rsidRPr="00C14964" w14:paraId="48385338" w14:textId="77777777" w:rsidTr="008A6BE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1E7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7C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76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34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0C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F1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2027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E1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Всего</w:t>
            </w:r>
          </w:p>
        </w:tc>
      </w:tr>
      <w:tr w:rsidR="00B20546" w:rsidRPr="00C14964" w14:paraId="2C8115C7" w14:textId="77777777" w:rsidTr="008A6BE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7225" w14:textId="77777777" w:rsidR="00B20546" w:rsidRPr="00C14964" w:rsidRDefault="00B20546" w:rsidP="00703055">
            <w:pPr>
              <w:spacing w:line="228" w:lineRule="auto"/>
            </w:pPr>
          </w:p>
          <w:p w14:paraId="5170D75F" w14:textId="77777777" w:rsidR="00B20546" w:rsidRPr="00C14964" w:rsidRDefault="00B20546" w:rsidP="00703055">
            <w:pPr>
              <w:spacing w:line="228" w:lineRule="auto"/>
            </w:pPr>
            <w:r w:rsidRPr="00C14964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0DC" w14:textId="77777777" w:rsidR="00B20546" w:rsidRPr="00C14964" w:rsidRDefault="00B20546" w:rsidP="00703055">
            <w:pPr>
              <w:autoSpaceDE w:val="0"/>
              <w:autoSpaceDN w:val="0"/>
              <w:adjustRightInd w:val="0"/>
              <w:spacing w:line="228" w:lineRule="auto"/>
            </w:pPr>
            <w:r w:rsidRPr="00C14964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24DC209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 xml:space="preserve">создание условий по обеспечению доступа населения Белокалитвинского района к информации о деятельности органов местного </w:t>
            </w:r>
            <w:proofErr w:type="gramStart"/>
            <w:r w:rsidRPr="00C14964">
              <w:t xml:space="preserve">самоуправления»   </w:t>
            </w:r>
            <w:proofErr w:type="gramEnd"/>
            <w:r w:rsidRPr="00C14964">
              <w:t>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DF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C3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133 036,7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E7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72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16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370 125,4</w:t>
            </w:r>
          </w:p>
        </w:tc>
      </w:tr>
      <w:tr w:rsidR="00B20546" w:rsidRPr="00C14964" w14:paraId="383C53C7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4E5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0F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4F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04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133036,7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F2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46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1C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370 125,4</w:t>
            </w:r>
          </w:p>
        </w:tc>
      </w:tr>
      <w:tr w:rsidR="00B20546" w:rsidRPr="00C14964" w14:paraId="56C495CB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D3E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FB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F7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D5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13029,1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50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A6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85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37 300,5</w:t>
            </w:r>
          </w:p>
        </w:tc>
      </w:tr>
      <w:tr w:rsidR="00B20546" w:rsidRPr="00C14964" w14:paraId="40ED211A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379B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92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0C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03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5397,7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04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5 575,8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0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5781,6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44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16 755,1</w:t>
            </w:r>
          </w:p>
        </w:tc>
      </w:tr>
      <w:tr w:rsidR="00B20546" w:rsidRPr="00C14964" w14:paraId="64347E65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BBF3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927" w14:textId="77777777" w:rsidR="00B20546" w:rsidRPr="00C14964" w:rsidRDefault="00B20546" w:rsidP="00703055">
            <w:pPr>
              <w:tabs>
                <w:tab w:val="left" w:pos="2181"/>
                <w:tab w:val="center" w:pos="4406"/>
              </w:tabs>
              <w:spacing w:line="228" w:lineRule="auto"/>
              <w:rPr>
                <w:rFonts w:ascii="Arial" w:hAnsi="Arial" w:cs="Arial"/>
                <w:color w:val="000000"/>
              </w:rPr>
            </w:pPr>
            <w:r w:rsidRPr="00C14964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8EE" w14:textId="77777777" w:rsidR="00B20546" w:rsidRPr="00C14964" w:rsidRDefault="00B20546" w:rsidP="00703055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8F0" w14:textId="77777777" w:rsidR="00B20546" w:rsidRPr="00C14964" w:rsidRDefault="00B20546" w:rsidP="00703055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spacing w:line="228" w:lineRule="auto"/>
              <w:ind w:left="-413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 xml:space="preserve">       7631,4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4B1" w14:textId="77777777" w:rsidR="00B20546" w:rsidRPr="00C14964" w:rsidRDefault="00B20546" w:rsidP="00703055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6 457,0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1E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6 457,0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16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20 545,4</w:t>
            </w:r>
          </w:p>
        </w:tc>
      </w:tr>
      <w:tr w:rsidR="00B20546" w:rsidRPr="00C14964" w14:paraId="65E04B6B" w14:textId="77777777" w:rsidTr="008A6BE3">
        <w:trPr>
          <w:trHeight w:val="3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87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2D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F0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846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120 007,6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B4DE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106 203,4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792A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106 613,9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2937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332 824,9</w:t>
            </w:r>
          </w:p>
        </w:tc>
      </w:tr>
      <w:tr w:rsidR="00B20546" w:rsidRPr="00C14964" w14:paraId="2F38F5CD" w14:textId="77777777" w:rsidTr="008A6BE3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262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D2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Мероприятие (результат) 1.1.</w:t>
            </w:r>
            <w:proofErr w:type="gramStart"/>
            <w:r w:rsidRPr="00C14964">
              <w:t>« Организация</w:t>
            </w:r>
            <w:proofErr w:type="gramEnd"/>
            <w:r w:rsidRPr="00C14964">
              <w:t xml:space="preserve">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A5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01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10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DF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C2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</w:tr>
      <w:tr w:rsidR="00B20546" w:rsidRPr="00C14964" w14:paraId="5E078966" w14:textId="77777777" w:rsidTr="008A6BE3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A7DF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  <w:p w14:paraId="59FEFA9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  <w:p w14:paraId="25E063D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  <w:p w14:paraId="2C63526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  <w:p w14:paraId="795BFED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9B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F1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FC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F3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F7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74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</w:tr>
      <w:tr w:rsidR="00B20546" w:rsidRPr="00C14964" w14:paraId="4665D944" w14:textId="77777777" w:rsidTr="008A6BE3">
        <w:trPr>
          <w:trHeight w:val="6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EE4E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30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250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2F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CE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C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76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</w:tr>
      <w:tr w:rsidR="00B20546" w:rsidRPr="00C14964" w14:paraId="47867C94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EB8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47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E8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1C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73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DB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58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</w:tr>
      <w:tr w:rsidR="00B20546" w:rsidRPr="00C14964" w14:paraId="56ECAFF9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225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981" w14:textId="77777777" w:rsidR="00B20546" w:rsidRPr="00C14964" w:rsidRDefault="00B20546" w:rsidP="00703055">
            <w:pPr>
              <w:tabs>
                <w:tab w:val="left" w:pos="2181"/>
                <w:tab w:val="center" w:pos="4406"/>
              </w:tabs>
              <w:spacing w:line="228" w:lineRule="auto"/>
              <w:rPr>
                <w:rFonts w:ascii="Arial" w:hAnsi="Arial" w:cs="Arial"/>
                <w:color w:val="000000"/>
              </w:rPr>
            </w:pPr>
            <w:r w:rsidRPr="00C14964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D0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D9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8F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C1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0C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</w:tr>
      <w:tr w:rsidR="00B20546" w:rsidRPr="00C14964" w14:paraId="2B569A8B" w14:textId="77777777" w:rsidTr="008A6BE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B71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90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49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902 0113 1740299990 240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D6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9D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71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7F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645,5</w:t>
            </w:r>
          </w:p>
        </w:tc>
      </w:tr>
      <w:tr w:rsidR="00B20546" w:rsidRPr="00C14964" w14:paraId="31A2ADFE" w14:textId="77777777" w:rsidTr="00703055">
        <w:trPr>
          <w:trHeight w:val="8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963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65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 xml:space="preserve">Мероприятие (результат) 1.2.  «Финансовое обеспечение деятельности аппарата Администрации Белокалитвинского </w:t>
            </w:r>
            <w:proofErr w:type="gramStart"/>
            <w:r w:rsidRPr="00C14964">
              <w:t>района»  (</w:t>
            </w:r>
            <w:proofErr w:type="gramEnd"/>
            <w:r w:rsidRPr="00C14964">
              <w:t>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72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1E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131 265,2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C1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118 236,2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44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BC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368 353,9</w:t>
            </w:r>
          </w:p>
        </w:tc>
      </w:tr>
      <w:tr w:rsidR="00B20546" w:rsidRPr="00C14964" w14:paraId="32E8B014" w14:textId="77777777" w:rsidTr="008A6BE3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9BB8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  <w:p w14:paraId="2F9CAE45" w14:textId="77777777" w:rsidR="00B20546" w:rsidRPr="00C14964" w:rsidRDefault="00B20546" w:rsidP="00703055">
            <w:pPr>
              <w:spacing w:line="228" w:lineRule="auto"/>
            </w:pPr>
          </w:p>
          <w:p w14:paraId="28D660B0" w14:textId="77777777" w:rsidR="00B20546" w:rsidRPr="00C14964" w:rsidRDefault="00B20546" w:rsidP="00703055">
            <w:pPr>
              <w:spacing w:line="228" w:lineRule="auto"/>
            </w:pPr>
          </w:p>
          <w:p w14:paraId="43480EB0" w14:textId="77777777" w:rsidR="00B20546" w:rsidRPr="00C14964" w:rsidRDefault="00B20546" w:rsidP="00703055">
            <w:pPr>
              <w:spacing w:line="228" w:lineRule="auto"/>
            </w:pPr>
          </w:p>
          <w:p w14:paraId="3E684C1B" w14:textId="77777777" w:rsidR="00B20546" w:rsidRPr="00C14964" w:rsidRDefault="00B20546" w:rsidP="00703055">
            <w:pPr>
              <w:spacing w:line="228" w:lineRule="auto"/>
            </w:pPr>
          </w:p>
          <w:p w14:paraId="423C7D4D" w14:textId="77777777" w:rsidR="00B20546" w:rsidRPr="00C14964" w:rsidRDefault="00B20546" w:rsidP="00703055">
            <w:pPr>
              <w:spacing w:line="228" w:lineRule="auto"/>
            </w:pPr>
          </w:p>
          <w:p w14:paraId="259FD67B" w14:textId="77777777" w:rsidR="00B20546" w:rsidRPr="00C14964" w:rsidRDefault="00B20546" w:rsidP="00703055">
            <w:pPr>
              <w:spacing w:line="228" w:lineRule="auto"/>
            </w:pPr>
          </w:p>
          <w:p w14:paraId="7FF3E88C" w14:textId="77777777" w:rsidR="00B20546" w:rsidRPr="00C14964" w:rsidRDefault="00B20546" w:rsidP="00703055">
            <w:pPr>
              <w:spacing w:line="228" w:lineRule="auto"/>
            </w:pPr>
          </w:p>
          <w:p w14:paraId="4B2D4815" w14:textId="77777777" w:rsidR="00B20546" w:rsidRPr="00C14964" w:rsidRDefault="00B20546" w:rsidP="00703055">
            <w:pPr>
              <w:spacing w:line="228" w:lineRule="auto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5F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AD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C4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131 265,2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CF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118 236,2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C2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CED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368 353,9</w:t>
            </w:r>
          </w:p>
        </w:tc>
      </w:tr>
      <w:tr w:rsidR="00B20546" w:rsidRPr="00C14964" w14:paraId="46941207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7C729" w14:textId="77777777" w:rsidR="00B20546" w:rsidRPr="00C14964" w:rsidRDefault="00B20546" w:rsidP="00703055">
            <w:pPr>
              <w:spacing w:line="228" w:lineRule="auto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5D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0E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BD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13 029,1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B4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B2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12 238,6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BA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37 300,5</w:t>
            </w:r>
          </w:p>
        </w:tc>
      </w:tr>
      <w:tr w:rsidR="00B20546" w:rsidRPr="00C14964" w14:paraId="74C985E6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5E66" w14:textId="77777777" w:rsidR="00B20546" w:rsidRPr="00C14964" w:rsidRDefault="00B20546" w:rsidP="00703055">
            <w:pPr>
              <w:spacing w:line="228" w:lineRule="auto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05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E1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CD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5 397,7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42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5 575,8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E2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5 781,6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CB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16 755,1</w:t>
            </w:r>
          </w:p>
        </w:tc>
      </w:tr>
      <w:tr w:rsidR="00B20546" w:rsidRPr="00C14964" w14:paraId="4D5FFF08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2B29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28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1D781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5452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9F7F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A13F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C0F9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2 578,3</w:t>
            </w:r>
          </w:p>
        </w:tc>
      </w:tr>
      <w:tr w:rsidR="00B20546" w:rsidRPr="00C14964" w14:paraId="67D54295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7BFA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8A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E3DCF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60D0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FD0A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3F566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A316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78,0</w:t>
            </w:r>
          </w:p>
        </w:tc>
      </w:tr>
      <w:tr w:rsidR="00B20546" w:rsidRPr="00C14964" w14:paraId="1811B39B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840F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70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BFA5D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0904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D0E5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B680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1F71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2 578,3</w:t>
            </w:r>
          </w:p>
        </w:tc>
      </w:tr>
      <w:tr w:rsidR="00B20546" w:rsidRPr="00C14964" w14:paraId="08FE7D7D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4114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38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4524C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5D85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89C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B1FF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5294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60,0</w:t>
            </w:r>
          </w:p>
        </w:tc>
      </w:tr>
      <w:tr w:rsidR="00B20546" w:rsidRPr="00C14964" w14:paraId="7FB02567" w14:textId="77777777" w:rsidTr="008A6BE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A5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15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76634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DCE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FD8F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290F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243,5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FE71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730,5</w:t>
            </w:r>
          </w:p>
        </w:tc>
      </w:tr>
      <w:tr w:rsidR="00B20546" w:rsidRPr="00C14964" w14:paraId="437AA99B" w14:textId="77777777" w:rsidTr="008A6BE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36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0A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79AAC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56E3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1CA2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C557B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C3ED7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60,0</w:t>
            </w:r>
          </w:p>
        </w:tc>
      </w:tr>
      <w:tr w:rsidR="00B20546" w:rsidRPr="00C14964" w14:paraId="5C3A61F2" w14:textId="77777777" w:rsidTr="008A6BE3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66F0" w14:textId="77777777" w:rsidR="00B20546" w:rsidRPr="00C14964" w:rsidRDefault="00B20546" w:rsidP="00703055">
            <w:pPr>
              <w:spacing w:line="228" w:lineRule="auto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7E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93647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902 0405 1740272330 120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4283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3 313,4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7D1C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856B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3 569,3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92F7D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10 314,8</w:t>
            </w:r>
          </w:p>
        </w:tc>
      </w:tr>
      <w:tr w:rsidR="00B20546" w:rsidRPr="00C14964" w14:paraId="7EF1AE51" w14:textId="77777777" w:rsidTr="008A6BE3">
        <w:trPr>
          <w:trHeight w:val="3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6A5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4E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D54AA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902 0405 1740272330 240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5F38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D0A0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6123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118,4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5D53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355,2</w:t>
            </w:r>
          </w:p>
        </w:tc>
      </w:tr>
      <w:tr w:rsidR="00B20546" w:rsidRPr="00C14964" w14:paraId="63F3DC24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945A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9B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87B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D9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7631,4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29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30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6457,0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14:paraId="2CC02FB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20545,4</w:t>
            </w:r>
          </w:p>
        </w:tc>
      </w:tr>
      <w:tr w:rsidR="00B20546" w:rsidRPr="00C14964" w14:paraId="428F4BE0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14EA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D5B" w14:textId="77777777" w:rsidR="00B20546" w:rsidRPr="00C14964" w:rsidRDefault="00B20546" w:rsidP="00703055">
            <w:pPr>
              <w:tabs>
                <w:tab w:val="left" w:pos="2181"/>
                <w:tab w:val="center" w:pos="4406"/>
                <w:tab w:val="left" w:pos="7509"/>
              </w:tabs>
              <w:spacing w:line="228" w:lineRule="auto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C3B" w14:textId="77777777" w:rsidR="00B20546" w:rsidRPr="00C14964" w:rsidRDefault="00B20546" w:rsidP="00703055">
            <w:pPr>
              <w:tabs>
                <w:tab w:val="left" w:pos="2181"/>
                <w:tab w:val="center" w:pos="4406"/>
                <w:tab w:val="left" w:pos="7509"/>
              </w:tabs>
              <w:spacing w:line="228" w:lineRule="auto"/>
            </w:pPr>
            <w:r w:rsidRPr="00C14964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AE9" w14:textId="77777777" w:rsidR="00B20546" w:rsidRPr="00C14964" w:rsidRDefault="00B20546" w:rsidP="00703055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7586,7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E3090" w14:textId="77777777" w:rsidR="00B20546" w:rsidRPr="00C14964" w:rsidRDefault="00B20546" w:rsidP="00703055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6 425,6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9EEEF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6 425,6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032F2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20437,9</w:t>
            </w:r>
          </w:p>
        </w:tc>
      </w:tr>
      <w:tr w:rsidR="00B20546" w:rsidRPr="00C14964" w14:paraId="309F25FB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A1A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06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585" w14:textId="77777777" w:rsidR="00B20546" w:rsidRPr="00C14964" w:rsidRDefault="00B20546" w:rsidP="00703055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C14964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F8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97EB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E26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379A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107,5</w:t>
            </w:r>
          </w:p>
        </w:tc>
      </w:tr>
      <w:tr w:rsidR="00B20546" w:rsidRPr="00C14964" w14:paraId="3402CE0D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0E30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688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E9" w14:textId="77777777" w:rsidR="00B20546" w:rsidRPr="00C14964" w:rsidRDefault="00B20546" w:rsidP="00703055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C14964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F762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118236,1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3C7D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106 203,4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7A7D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106 613,9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E467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331 053,4</w:t>
            </w:r>
          </w:p>
        </w:tc>
      </w:tr>
      <w:tr w:rsidR="00B20546" w:rsidRPr="00C14964" w14:paraId="7E487B36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9BB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ABC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FDBE3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365F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98079,5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B67A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91 790,3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56BD6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92 400,3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69A4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282 270,1</w:t>
            </w:r>
          </w:p>
        </w:tc>
      </w:tr>
      <w:tr w:rsidR="00B20546" w:rsidRPr="00C14964" w14:paraId="4E0488F0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D16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85B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30457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902 0104 1740200190 120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A5A4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6BD2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4173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256,0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BE88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1014,0</w:t>
            </w:r>
          </w:p>
        </w:tc>
      </w:tr>
      <w:tr w:rsidR="00B20546" w:rsidRPr="00C14964" w14:paraId="4E65FFE2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4FBB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8C0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1D33D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1BE2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3 685,2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9974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3 201,0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DF50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3 199,3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D22A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10085,5</w:t>
            </w:r>
          </w:p>
        </w:tc>
      </w:tr>
      <w:tr w:rsidR="00B20546" w:rsidRPr="00C14964" w14:paraId="4FC91E1A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5DF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E9C0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56CB9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8D26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2 251,9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D2B3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F966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8BFF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2251,9</w:t>
            </w:r>
          </w:p>
        </w:tc>
      </w:tr>
      <w:tr w:rsidR="00B20546" w:rsidRPr="00C14964" w14:paraId="12F3BF86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AE33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BC3C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37141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CA61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D04F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4698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1F653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154,2</w:t>
            </w:r>
          </w:p>
        </w:tc>
      </w:tr>
      <w:tr w:rsidR="00B20546" w:rsidRPr="00C14964" w14:paraId="7D91E7E2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7245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DAF9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2533A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FD0E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F13D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9606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77,0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4DAF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229,8</w:t>
            </w:r>
          </w:p>
        </w:tc>
      </w:tr>
      <w:tr w:rsidR="00B20546" w:rsidRPr="00C14964" w14:paraId="212F51EF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D05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BAE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1F2B5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8F71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B6E5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4E2A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697,1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84C2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 2 091,3</w:t>
            </w:r>
          </w:p>
        </w:tc>
      </w:tr>
      <w:tr w:rsidR="00B20546" w:rsidRPr="00C14964" w14:paraId="5D83746C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713C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D28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72109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B376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8474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41E4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8 261,0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96FD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24 783,0</w:t>
            </w:r>
          </w:p>
        </w:tc>
      </w:tr>
      <w:tr w:rsidR="00B20546" w:rsidRPr="00C14964" w14:paraId="5CC2FD97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48B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B3D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09972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B8FC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3880,9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2F5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1 224,1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E141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1 091,8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4D81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6196,8</w:t>
            </w:r>
          </w:p>
        </w:tc>
      </w:tr>
      <w:tr w:rsidR="00B20546" w:rsidRPr="00C14964" w14:paraId="436ED0E1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760C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5A6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01BE5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B062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881A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1C77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D1EA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107,4</w:t>
            </w:r>
          </w:p>
        </w:tc>
      </w:tr>
      <w:tr w:rsidR="00B20546" w:rsidRPr="00C14964" w14:paraId="0F680FDF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00F2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1DC4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B6CF9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0719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34FE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D2FC7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EBD7D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131,0</w:t>
            </w:r>
          </w:p>
        </w:tc>
      </w:tr>
      <w:tr w:rsidR="00B20546" w:rsidRPr="00C14964" w14:paraId="15611D31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9EF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0A2C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28556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902 0113 1740229950 320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921F9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198,4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F0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6C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83976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198,4</w:t>
            </w:r>
          </w:p>
        </w:tc>
      </w:tr>
      <w:tr w:rsidR="00B20546" w:rsidRPr="00C14964" w14:paraId="02B6D36B" w14:textId="77777777" w:rsidTr="008A6BE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28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C7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7E022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rPr>
                <w:color w:val="000000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E645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B9440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33BC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580,0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864FC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1 540,0</w:t>
            </w:r>
          </w:p>
        </w:tc>
      </w:tr>
      <w:tr w:rsidR="00B20546" w:rsidRPr="00C14964" w14:paraId="28AA48D5" w14:textId="77777777" w:rsidTr="008A6BE3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85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657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14964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06E" w14:textId="77777777" w:rsidR="00B20546" w:rsidRPr="00C14964" w:rsidRDefault="00B20546" w:rsidP="00703055">
            <w:pPr>
              <w:spacing w:line="228" w:lineRule="auto"/>
              <w:jc w:val="center"/>
              <w:rPr>
                <w:color w:val="000000"/>
              </w:rPr>
            </w:pPr>
            <w:r w:rsidRPr="00C14964">
              <w:t xml:space="preserve">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A39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38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B62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C91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</w:tr>
      <w:tr w:rsidR="00B20546" w:rsidRPr="00C14964" w14:paraId="2BA582A6" w14:textId="77777777" w:rsidTr="008A6BE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8EB4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260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C14964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4AF" w14:textId="77777777" w:rsidR="00B20546" w:rsidRPr="00C14964" w:rsidRDefault="00B20546" w:rsidP="0070305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87F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1C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0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8C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</w:tr>
      <w:tr w:rsidR="00B20546" w:rsidRPr="00C14964" w14:paraId="0766404E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1D80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19D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C14964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1ED" w14:textId="77777777" w:rsidR="00B20546" w:rsidRPr="00C14964" w:rsidRDefault="00B20546" w:rsidP="0070305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C4A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3F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18E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F3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1126,0</w:t>
            </w:r>
          </w:p>
        </w:tc>
      </w:tr>
      <w:tr w:rsidR="00B20546" w:rsidRPr="00C14964" w14:paraId="083CA275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DA11C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8E4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745" w14:textId="77777777" w:rsidR="00B20546" w:rsidRPr="00C14964" w:rsidRDefault="00B20546" w:rsidP="0070305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902 0113 174029670 240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71B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628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414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485" w14:textId="77777777" w:rsidR="00B20546" w:rsidRPr="00C14964" w:rsidRDefault="00B20546" w:rsidP="00703055">
            <w:pPr>
              <w:spacing w:line="228" w:lineRule="auto"/>
              <w:jc w:val="center"/>
            </w:pPr>
            <w:r w:rsidRPr="00C14964">
              <w:t>38,4</w:t>
            </w:r>
          </w:p>
        </w:tc>
      </w:tr>
      <w:tr w:rsidR="00B20546" w:rsidRPr="00C14964" w14:paraId="070654BD" w14:textId="77777777" w:rsidTr="008A6BE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289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B4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EFA" w14:textId="77777777" w:rsidR="00B20546" w:rsidRPr="00C14964" w:rsidRDefault="00B20546" w:rsidP="0070305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20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84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641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72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951,6</w:t>
            </w:r>
          </w:p>
        </w:tc>
      </w:tr>
      <w:tr w:rsidR="00B20546" w:rsidRPr="00C14964" w14:paraId="31EFD7E2" w14:textId="77777777" w:rsidTr="008A6BE3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88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98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45D" w14:textId="77777777" w:rsidR="00B20546" w:rsidRPr="00C14964" w:rsidRDefault="00B20546" w:rsidP="0070305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D4A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0FE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355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386" w14:textId="77777777" w:rsidR="00B20546" w:rsidRPr="00C14964" w:rsidRDefault="00B20546" w:rsidP="0070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14964">
              <w:t>136,0</w:t>
            </w:r>
          </w:p>
        </w:tc>
      </w:tr>
    </w:tbl>
    <w:p w14:paraId="5939C886" w14:textId="77777777" w:rsidR="00B20546" w:rsidRPr="00C14964" w:rsidRDefault="00B20546" w:rsidP="00B2054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18CEAB34" w14:textId="77777777" w:rsidR="00B20546" w:rsidRPr="00C14964" w:rsidRDefault="00B20546" w:rsidP="00B2054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C14964">
        <w:rPr>
          <w:rFonts w:ascii="Times New Roman" w:hAnsi="Times New Roman" w:cs="Times New Roman"/>
          <w:b w:val="0"/>
          <w:sz w:val="24"/>
          <w:szCs w:val="24"/>
        </w:rPr>
        <w:t>5. План реализации</w:t>
      </w:r>
    </w:p>
    <w:p w14:paraId="4B8A9A4B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14964">
        <w:rPr>
          <w:bCs/>
        </w:rPr>
        <w:t>комплекса процессных мероприятий на 2025 - 2027 годы</w:t>
      </w:r>
    </w:p>
    <w:p w14:paraId="1F4E1620" w14:textId="77777777" w:rsidR="00B20546" w:rsidRPr="00C14964" w:rsidRDefault="00B20546" w:rsidP="00B20546">
      <w:pPr>
        <w:widowControl w:val="0"/>
        <w:autoSpaceDE w:val="0"/>
        <w:autoSpaceDN w:val="0"/>
        <w:adjustRightInd w:val="0"/>
        <w:jc w:val="both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B20546" w:rsidRPr="00C14964" w14:paraId="57933C15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C2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№</w:t>
            </w:r>
          </w:p>
          <w:p w14:paraId="3014E62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C5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5D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01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64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3ED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Информационная система (источник данных)</w:t>
            </w:r>
          </w:p>
        </w:tc>
      </w:tr>
      <w:tr w:rsidR="00B20546" w:rsidRPr="00C14964" w14:paraId="0A3B65EF" w14:textId="77777777" w:rsidTr="008A6BE3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F2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C14964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C14964">
              <w:t>эффективности  деятельности</w:t>
            </w:r>
            <w:proofErr w:type="gramEnd"/>
            <w:r w:rsidRPr="00C14964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B20546" w:rsidRPr="00C14964" w14:paraId="37B1B6BB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AB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EE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rPr>
                <w:lang w:eastAsia="en-US"/>
              </w:rPr>
              <w:t>Мероприятие 1.1.</w:t>
            </w:r>
            <w:r w:rsidRPr="00C14964">
              <w:t xml:space="preserve"> «Организация районных праздничных мероприятий, чествование коллективов и работников, внесших вклад в развитие района»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CB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18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E8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FA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77A79773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57F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8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Мероприятие (результат)1.2.  «Финансовое обеспечение деятельности аппарата Администрации Белокалитвинского района»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6C4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EC6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бухгалтерия Администрации Белокалитвинского района (Левченко С.М.  начальник отдела- главный бухгалтер,</w:t>
            </w:r>
          </w:p>
          <w:p w14:paraId="0C1893CC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 xml:space="preserve">общий отдел Администрации Белокалитвинского района </w:t>
            </w:r>
            <w:r w:rsidRPr="00C14964">
              <w:lastRenderedPageBreak/>
              <w:t>(Леонова Л.А. начальник общего отдела),</w:t>
            </w:r>
          </w:p>
          <w:p w14:paraId="25EA9FA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МКУ «Белокалитвинского района «УГО И ЧС» (Тарасенко Ф.Н.- начальник)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E8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D91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4534AD35" w14:textId="77777777" w:rsidTr="008A6BE3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2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left="-204"/>
              <w:jc w:val="center"/>
            </w:pPr>
            <w:r w:rsidRPr="00C14964">
              <w:t>2.</w:t>
            </w:r>
            <w:r w:rsidRPr="00C14964">
              <w:rPr>
                <w:color w:val="FFFFFF"/>
              </w:rPr>
              <w:t>р</w:t>
            </w:r>
            <w:r w:rsidRPr="00C14964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</w:t>
            </w:r>
            <w:proofErr w:type="gramStart"/>
            <w:r w:rsidRPr="00C14964">
              <w:t>органов  местного</w:t>
            </w:r>
            <w:proofErr w:type="gramEnd"/>
            <w:r w:rsidRPr="00C14964">
              <w:t xml:space="preserve"> самоуправления Белокалитвинского района в установленном законодательством порядке»</w:t>
            </w:r>
          </w:p>
        </w:tc>
      </w:tr>
      <w:tr w:rsidR="00B20546" w:rsidRPr="00C14964" w14:paraId="3D9EEB31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7FE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56A77A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4964">
              <w:t xml:space="preserve">Мероприятие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E08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A9D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отдела),</w:t>
            </w:r>
          </w:p>
          <w:p w14:paraId="7880AD7A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65B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6C5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отсутствует</w:t>
            </w:r>
          </w:p>
        </w:tc>
      </w:tr>
      <w:tr w:rsidR="00B20546" w:rsidRPr="00C14964" w14:paraId="3D8FB8CA" w14:textId="77777777" w:rsidTr="008A6BE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8A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7C3A4769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C14964">
              <w:rPr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F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480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51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964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3D3" w14:textId="77777777" w:rsidR="00B20546" w:rsidRPr="00C14964" w:rsidRDefault="00B20546" w:rsidP="008A6BE3">
            <w:pPr>
              <w:widowControl w:val="0"/>
              <w:autoSpaceDE w:val="0"/>
              <w:autoSpaceDN w:val="0"/>
              <w:adjustRightInd w:val="0"/>
            </w:pPr>
            <w:r w:rsidRPr="00C14964">
              <w:t>ФГИС Федеральный портал государственной службы и управленческих кадров</w:t>
            </w:r>
          </w:p>
        </w:tc>
      </w:tr>
    </w:tbl>
    <w:p w14:paraId="4DB104A2" w14:textId="77777777" w:rsidR="00B20546" w:rsidRDefault="00B20546" w:rsidP="00B20546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69E5EE56" w14:textId="77777777" w:rsidR="00703055" w:rsidRPr="00C14964" w:rsidRDefault="00703055" w:rsidP="00B20546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790BD8C6" w14:textId="77777777" w:rsidR="00703055" w:rsidRDefault="00B20546" w:rsidP="00B20546">
      <w:r w:rsidRPr="00C14964">
        <w:t>Заместитель главы Администрации</w:t>
      </w:r>
    </w:p>
    <w:p w14:paraId="1B0BA03B" w14:textId="43274E1C" w:rsidR="00B20546" w:rsidRPr="00C14964" w:rsidRDefault="00703055" w:rsidP="00B20546">
      <w:r>
        <w:t>Белокалитвинского</w:t>
      </w:r>
      <w:r w:rsidR="00B20546" w:rsidRPr="00C14964">
        <w:t xml:space="preserve"> района</w:t>
      </w:r>
    </w:p>
    <w:p w14:paraId="280EC80F" w14:textId="77777777" w:rsidR="00B20546" w:rsidRPr="00C14964" w:rsidRDefault="00B20546" w:rsidP="00B20546">
      <w:pPr>
        <w:rPr>
          <w:color w:val="FFFFFF"/>
        </w:rPr>
      </w:pPr>
      <w:r w:rsidRPr="00C14964">
        <w:t>по организационной и кадровой работе                                                                                                               Л.Г. Василенко</w:t>
      </w:r>
    </w:p>
    <w:p w14:paraId="485AAEE5" w14:textId="77777777" w:rsidR="00B20546" w:rsidRPr="001B152D" w:rsidRDefault="00B20546" w:rsidP="00835273">
      <w:pPr>
        <w:rPr>
          <w:sz w:val="28"/>
          <w:szCs w:val="28"/>
        </w:rPr>
      </w:pPr>
    </w:p>
    <w:sectPr w:rsidR="00B20546" w:rsidRPr="001B152D" w:rsidSect="00B20546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CA56" w14:textId="77777777" w:rsidR="0022733A" w:rsidRDefault="0022733A">
      <w:r>
        <w:separator/>
      </w:r>
    </w:p>
  </w:endnote>
  <w:endnote w:type="continuationSeparator" w:id="0">
    <w:p w14:paraId="698828B6" w14:textId="77777777" w:rsidR="0022733A" w:rsidRDefault="0022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84207A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3055" w:rsidRPr="007030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3055">
      <w:rPr>
        <w:noProof/>
        <w:sz w:val="14"/>
        <w:lang w:val="en-US"/>
      </w:rPr>
      <w:t>C:\Users\eio3\Documents\Постановления\изм_2039-мун-пр-Мун-пол-сентябрь2025.docx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077B" w:rsidRPr="00EC077B">
      <w:rPr>
        <w:noProof/>
        <w:sz w:val="14"/>
      </w:rPr>
      <w:t>9/4/2025 4:37:00</w:t>
    </w:r>
    <w:r w:rsidR="00EC07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2CD6BF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3055" w:rsidRPr="007030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3055">
      <w:rPr>
        <w:noProof/>
        <w:sz w:val="14"/>
        <w:lang w:val="en-US"/>
      </w:rPr>
      <w:t>C:\Users\eio3\Documents\Постановления\изм_2039-мун-пр-Мун-пол-сентябрь2025.docx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077B" w:rsidRPr="00EC077B">
      <w:rPr>
        <w:noProof/>
        <w:sz w:val="14"/>
      </w:rPr>
      <w:t>9/4/2025 4:37:00</w:t>
    </w:r>
    <w:r w:rsidR="00EC07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D19A" w14:textId="77777777" w:rsidR="0022733A" w:rsidRDefault="0022733A">
      <w:r>
        <w:separator/>
      </w:r>
    </w:p>
  </w:footnote>
  <w:footnote w:type="continuationSeparator" w:id="0">
    <w:p w14:paraId="1E30A22D" w14:textId="77777777" w:rsidR="0022733A" w:rsidRDefault="0022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709201"/>
      <w:docPartObj>
        <w:docPartGallery w:val="Page Numbers (Top of Page)"/>
        <w:docPartUnique/>
      </w:docPartObj>
    </w:sdtPr>
    <w:sdtContent>
      <w:p w14:paraId="5D01922E" w14:textId="3AA319E3" w:rsidR="00703055" w:rsidRDefault="007030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55734" w14:textId="77777777" w:rsidR="00703055" w:rsidRDefault="007030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7B7F"/>
    <w:multiLevelType w:val="hybridMultilevel"/>
    <w:tmpl w:val="FE9894B8"/>
    <w:lvl w:ilvl="0" w:tplc="DD940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41D01985"/>
    <w:multiLevelType w:val="hybridMultilevel"/>
    <w:tmpl w:val="D80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2"/>
  </w:num>
  <w:num w:numId="2" w16cid:durableId="80219362">
    <w:abstractNumId w:val="25"/>
  </w:num>
  <w:num w:numId="3" w16cid:durableId="579604391">
    <w:abstractNumId w:val="3"/>
  </w:num>
  <w:num w:numId="4" w16cid:durableId="974681658">
    <w:abstractNumId w:val="21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8"/>
  </w:num>
  <w:num w:numId="9" w16cid:durableId="2095199032">
    <w:abstractNumId w:val="44"/>
  </w:num>
  <w:num w:numId="10" w16cid:durableId="355741373">
    <w:abstractNumId w:val="17"/>
  </w:num>
  <w:num w:numId="11" w16cid:durableId="818497901">
    <w:abstractNumId w:val="33"/>
  </w:num>
  <w:num w:numId="12" w16cid:durableId="1379086627">
    <w:abstractNumId w:val="34"/>
  </w:num>
  <w:num w:numId="13" w16cid:durableId="10504207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9984613">
    <w:abstractNumId w:val="1"/>
  </w:num>
  <w:num w:numId="15" w16cid:durableId="67731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7974779">
    <w:abstractNumId w:val="27"/>
  </w:num>
  <w:num w:numId="17" w16cid:durableId="1222474565">
    <w:abstractNumId w:val="7"/>
  </w:num>
  <w:num w:numId="18" w16cid:durableId="430395929">
    <w:abstractNumId w:val="9"/>
  </w:num>
  <w:num w:numId="19" w16cid:durableId="1436709214">
    <w:abstractNumId w:val="15"/>
  </w:num>
  <w:num w:numId="20" w16cid:durableId="356857907">
    <w:abstractNumId w:val="20"/>
  </w:num>
  <w:num w:numId="21" w16cid:durableId="29259525">
    <w:abstractNumId w:val="31"/>
  </w:num>
  <w:num w:numId="22" w16cid:durableId="2132478632">
    <w:abstractNumId w:val="11"/>
  </w:num>
  <w:num w:numId="23" w16cid:durableId="2132167820">
    <w:abstractNumId w:val="42"/>
  </w:num>
  <w:num w:numId="24" w16cid:durableId="1236085540">
    <w:abstractNumId w:val="37"/>
  </w:num>
  <w:num w:numId="25" w16cid:durableId="1678727425">
    <w:abstractNumId w:val="39"/>
  </w:num>
  <w:num w:numId="26" w16cid:durableId="1857845449">
    <w:abstractNumId w:val="8"/>
  </w:num>
  <w:num w:numId="27" w16cid:durableId="1654797697">
    <w:abstractNumId w:val="5"/>
  </w:num>
  <w:num w:numId="28" w16cid:durableId="1365786165">
    <w:abstractNumId w:val="40"/>
  </w:num>
  <w:num w:numId="29" w16cid:durableId="1531530274">
    <w:abstractNumId w:val="16"/>
  </w:num>
  <w:num w:numId="30" w16cid:durableId="457142852">
    <w:abstractNumId w:val="43"/>
  </w:num>
  <w:num w:numId="31" w16cid:durableId="1770734306">
    <w:abstractNumId w:val="23"/>
  </w:num>
  <w:num w:numId="32" w16cid:durableId="1841117260">
    <w:abstractNumId w:val="19"/>
  </w:num>
  <w:num w:numId="33" w16cid:durableId="186070024">
    <w:abstractNumId w:val="36"/>
  </w:num>
  <w:num w:numId="34" w16cid:durableId="879784767">
    <w:abstractNumId w:val="41"/>
  </w:num>
  <w:num w:numId="35" w16cid:durableId="647125742">
    <w:abstractNumId w:val="28"/>
  </w:num>
  <w:num w:numId="36" w16cid:durableId="568544072">
    <w:abstractNumId w:val="26"/>
  </w:num>
  <w:num w:numId="37" w16cid:durableId="1944144542">
    <w:abstractNumId w:val="0"/>
  </w:num>
  <w:num w:numId="38" w16cid:durableId="1481271477">
    <w:abstractNumId w:val="32"/>
  </w:num>
  <w:num w:numId="39" w16cid:durableId="655114141">
    <w:abstractNumId w:val="35"/>
  </w:num>
  <w:num w:numId="40" w16cid:durableId="1581065236">
    <w:abstractNumId w:val="10"/>
  </w:num>
  <w:num w:numId="41" w16cid:durableId="1488782374">
    <w:abstractNumId w:val="14"/>
  </w:num>
  <w:num w:numId="42" w16cid:durableId="281113512">
    <w:abstractNumId w:val="13"/>
  </w:num>
  <w:num w:numId="43" w16cid:durableId="634137356">
    <w:abstractNumId w:val="24"/>
  </w:num>
  <w:num w:numId="44" w16cid:durableId="587885393">
    <w:abstractNumId w:val="29"/>
  </w:num>
  <w:num w:numId="45" w16cid:durableId="846167632">
    <w:abstractNumId w:val="30"/>
  </w:num>
  <w:num w:numId="46" w16cid:durableId="1660422376">
    <w:abstractNumId w:val="45"/>
  </w:num>
  <w:num w:numId="47" w16cid:durableId="988745614">
    <w:abstractNumId w:val="6"/>
  </w:num>
  <w:num w:numId="48" w16cid:durableId="10462246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733A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37790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03055"/>
    <w:rsid w:val="007125A2"/>
    <w:rsid w:val="00715C8D"/>
    <w:rsid w:val="00724FEA"/>
    <w:rsid w:val="007427A1"/>
    <w:rsid w:val="007472E3"/>
    <w:rsid w:val="00753072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20546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17B7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90891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C077B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20546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rsid w:val="00B2054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B20546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uiPriority w:val="99"/>
    <w:locked/>
    <w:rsid w:val="00B20546"/>
    <w:rPr>
      <w:sz w:val="44"/>
    </w:rPr>
  </w:style>
  <w:style w:type="character" w:customStyle="1" w:styleId="20">
    <w:name w:val="Заголовок 2 Знак"/>
    <w:link w:val="2"/>
    <w:uiPriority w:val="9"/>
    <w:rsid w:val="00B20546"/>
    <w:rPr>
      <w:b/>
      <w:sz w:val="28"/>
    </w:rPr>
  </w:style>
  <w:style w:type="paragraph" w:styleId="af">
    <w:name w:val="Body Text Indent"/>
    <w:basedOn w:val="a"/>
    <w:link w:val="af0"/>
    <w:uiPriority w:val="99"/>
    <w:rsid w:val="00B2054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20546"/>
    <w:rPr>
      <w:lang w:val="x-none" w:eastAsia="x-none"/>
    </w:rPr>
  </w:style>
  <w:style w:type="paragraph" w:customStyle="1" w:styleId="Postan">
    <w:name w:val="Postan"/>
    <w:basedOn w:val="a"/>
    <w:uiPriority w:val="99"/>
    <w:rsid w:val="00B20546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20546"/>
    <w:rPr>
      <w:sz w:val="24"/>
      <w:szCs w:val="24"/>
    </w:rPr>
  </w:style>
  <w:style w:type="character" w:styleId="af1">
    <w:name w:val="page number"/>
    <w:uiPriority w:val="99"/>
    <w:rsid w:val="00B20546"/>
    <w:rPr>
      <w:rFonts w:cs="Times New Roman"/>
    </w:rPr>
  </w:style>
  <w:style w:type="paragraph" w:styleId="af2">
    <w:name w:val="No Spacing"/>
    <w:link w:val="af3"/>
    <w:qFormat/>
    <w:rsid w:val="00B20546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B2054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B20546"/>
  </w:style>
  <w:style w:type="paragraph" w:customStyle="1" w:styleId="ConsPlusNormal0">
    <w:name w:val="ConsPlusNormal"/>
    <w:link w:val="ConsPlusNormal"/>
    <w:qFormat/>
    <w:rsid w:val="00B20546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B2054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20546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B20546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B20546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B205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B2054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205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B20546"/>
    <w:rPr>
      <w:rFonts w:ascii="Calibri" w:hAnsi="Calibri"/>
      <w:sz w:val="22"/>
      <w:szCs w:val="22"/>
      <w:lang w:eastAsia="en-US"/>
    </w:rPr>
  </w:style>
  <w:style w:type="character" w:styleId="af7">
    <w:name w:val="Subtle Emphasis"/>
    <w:uiPriority w:val="19"/>
    <w:qFormat/>
    <w:rsid w:val="00B2054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01.08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6871</Words>
  <Characters>39170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2025-09-04T13:33:00Z</cp:lastPrinted>
  <dcterms:created xsi:type="dcterms:W3CDTF">2025-09-04T13:25:00Z</dcterms:created>
  <dcterms:modified xsi:type="dcterms:W3CDTF">2025-09-10T13:14:00Z</dcterms:modified>
</cp:coreProperties>
</file>