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734DB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03006" w:rsidP="00872883">
      <w:pPr>
        <w:spacing w:before="120"/>
        <w:rPr>
          <w:sz w:val="28"/>
        </w:rPr>
      </w:pPr>
      <w:r>
        <w:rPr>
          <w:sz w:val="28"/>
        </w:rPr>
        <w:t>17.04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310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734DB" w:rsidRDefault="00A734DB" w:rsidP="00A734DB">
      <w:pPr>
        <w:pStyle w:val="ConsPlusNormal"/>
        <w:widowControl/>
        <w:ind w:right="5611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Наименование"/>
      <w:bookmarkEnd w:id="2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Белокалитвинского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02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19.08.2013 №</w:t>
      </w:r>
      <w:r w:rsidR="00702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1372</w:t>
      </w:r>
    </w:p>
    <w:p w:rsidR="00A734DB" w:rsidRDefault="00A734DB" w:rsidP="00A734DB">
      <w:pPr>
        <w:spacing w:line="230" w:lineRule="auto"/>
        <w:jc w:val="both"/>
        <w:rPr>
          <w:sz w:val="28"/>
          <w:szCs w:val="28"/>
        </w:rPr>
      </w:pPr>
    </w:p>
    <w:p w:rsidR="00702E22" w:rsidRDefault="00702E22" w:rsidP="00A734D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734DB" w:rsidRDefault="00A734DB" w:rsidP="00A734D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Белокалитвинского района в соответствие с действующим законодательством, </w:t>
      </w:r>
      <w:r w:rsidRPr="006468CC">
        <w:rPr>
          <w:rFonts w:ascii="Times New Roman" w:hAnsi="Times New Roman" w:cs="Times New Roman"/>
          <w:color w:val="auto"/>
          <w:sz w:val="28"/>
          <w:szCs w:val="28"/>
        </w:rPr>
        <w:t>совершенствования процесса управления бюджетными расходами</w:t>
      </w:r>
      <w:r w:rsidRPr="00646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Белокалитвинского района,</w:t>
      </w:r>
    </w:p>
    <w:p w:rsidR="00A734DB" w:rsidRDefault="00A734DB" w:rsidP="00A734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34DB" w:rsidRDefault="00A734DB" w:rsidP="00A734D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734DB" w:rsidRDefault="00A734DB" w:rsidP="00A734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приложение к постановлению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 изменения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A734DB" w:rsidRDefault="00A734DB" w:rsidP="00A734DB">
      <w:pPr>
        <w:tabs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02E22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A734DB" w:rsidRDefault="00A734DB" w:rsidP="00A734DB">
      <w:pPr>
        <w:widowControl w:val="0"/>
        <w:spacing w:before="3" w:line="322" w:lineRule="exact"/>
        <w:ind w:left="104" w:right="49" w:firstLine="60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3. Ко</w:t>
      </w:r>
      <w:r>
        <w:rPr>
          <w:spacing w:val="1"/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тр</w:t>
      </w:r>
      <w:r>
        <w:rPr>
          <w:spacing w:val="1"/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ль за вы</w:t>
      </w:r>
      <w:r>
        <w:rPr>
          <w:spacing w:val="1"/>
          <w:sz w:val="28"/>
          <w:szCs w:val="28"/>
          <w:lang w:eastAsia="en-US"/>
        </w:rPr>
        <w:t>по</w:t>
      </w:r>
      <w:r>
        <w:rPr>
          <w:sz w:val="28"/>
          <w:szCs w:val="28"/>
          <w:lang w:eastAsia="en-US"/>
        </w:rPr>
        <w:t>л</w:t>
      </w:r>
      <w:r>
        <w:rPr>
          <w:spacing w:val="1"/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ен</w:t>
      </w:r>
      <w:r>
        <w:rPr>
          <w:spacing w:val="1"/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ем </w:t>
      </w:r>
      <w:r>
        <w:rPr>
          <w:spacing w:val="1"/>
          <w:sz w:val="28"/>
          <w:szCs w:val="28"/>
          <w:lang w:eastAsia="en-US"/>
        </w:rPr>
        <w:t>по</w:t>
      </w:r>
      <w:r>
        <w:rPr>
          <w:sz w:val="28"/>
          <w:szCs w:val="28"/>
          <w:lang w:eastAsia="en-US"/>
        </w:rPr>
        <w:t>стан</w:t>
      </w:r>
      <w:r>
        <w:rPr>
          <w:spacing w:val="1"/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влен</w:t>
      </w:r>
      <w:r>
        <w:rPr>
          <w:spacing w:val="1"/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я возл</w:t>
      </w:r>
      <w:r>
        <w:rPr>
          <w:spacing w:val="1"/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ж</w:t>
      </w:r>
      <w:r>
        <w:rPr>
          <w:spacing w:val="1"/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ть </w:t>
      </w:r>
      <w:r>
        <w:rPr>
          <w:spacing w:val="1"/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 xml:space="preserve">а </w:t>
      </w:r>
      <w:r>
        <w:rPr>
          <w:spacing w:val="8"/>
          <w:sz w:val="28"/>
          <w:szCs w:val="28"/>
          <w:lang w:eastAsia="en-US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r w:rsidR="00702E22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Д.Ю. Устименко.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702E22" w:rsidRDefault="00702E22" w:rsidP="00702E22">
      <w:pPr>
        <w:rPr>
          <w:sz w:val="28"/>
        </w:rPr>
      </w:pPr>
      <w:r>
        <w:rPr>
          <w:sz w:val="28"/>
        </w:rPr>
        <w:t>Верно:</w:t>
      </w:r>
    </w:p>
    <w:p w:rsidR="00702E22" w:rsidRDefault="00702E22" w:rsidP="00702E22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702E22" w:rsidRDefault="00702E22" w:rsidP="00702E22">
      <w:pPr>
        <w:pStyle w:val="a3"/>
        <w:tabs>
          <w:tab w:val="clear" w:pos="4536"/>
          <w:tab w:val="clear" w:pos="9072"/>
        </w:tabs>
        <w:sectPr w:rsidR="00702E22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734DB" w:rsidRPr="00686929" w:rsidRDefault="00A734DB" w:rsidP="00702E22">
      <w:pPr>
        <w:pageBreakBefore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686929">
        <w:rPr>
          <w:sz w:val="28"/>
          <w:szCs w:val="28"/>
        </w:rPr>
        <w:lastRenderedPageBreak/>
        <w:t>Приложение</w:t>
      </w:r>
    </w:p>
    <w:p w:rsidR="00A734DB" w:rsidRPr="00686929" w:rsidRDefault="00A734DB" w:rsidP="00702E22">
      <w:pPr>
        <w:autoSpaceDE w:val="0"/>
        <w:autoSpaceDN w:val="0"/>
        <w:adjustRightInd w:val="0"/>
        <w:ind w:left="6237" w:hanging="2126"/>
        <w:jc w:val="right"/>
        <w:rPr>
          <w:sz w:val="28"/>
          <w:szCs w:val="28"/>
        </w:rPr>
      </w:pPr>
      <w:r w:rsidRPr="00686929">
        <w:rPr>
          <w:sz w:val="28"/>
          <w:szCs w:val="28"/>
        </w:rPr>
        <w:t>к постановлению</w:t>
      </w:r>
      <w:r w:rsidR="00702E2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A734DB" w:rsidRPr="00686929" w:rsidRDefault="00A734DB" w:rsidP="00702E22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  <w:r w:rsidRPr="00686929">
        <w:rPr>
          <w:sz w:val="28"/>
          <w:szCs w:val="28"/>
        </w:rPr>
        <w:t xml:space="preserve"> </w:t>
      </w:r>
      <w:r w:rsidR="00702E22">
        <w:rPr>
          <w:sz w:val="28"/>
          <w:szCs w:val="28"/>
        </w:rPr>
        <w:t xml:space="preserve">                 от </w:t>
      </w:r>
      <w:r w:rsidR="00C03006">
        <w:rPr>
          <w:sz w:val="28"/>
          <w:szCs w:val="28"/>
        </w:rPr>
        <w:t>17</w:t>
      </w:r>
      <w:r w:rsidR="00702E22">
        <w:rPr>
          <w:sz w:val="28"/>
          <w:szCs w:val="28"/>
        </w:rPr>
        <w:t>.04.2017</w:t>
      </w:r>
      <w:r w:rsidRPr="00686929">
        <w:rPr>
          <w:sz w:val="28"/>
          <w:szCs w:val="28"/>
        </w:rPr>
        <w:t xml:space="preserve"> № </w:t>
      </w:r>
      <w:r w:rsidR="00C03006">
        <w:rPr>
          <w:sz w:val="28"/>
          <w:szCs w:val="28"/>
        </w:rPr>
        <w:t>310</w:t>
      </w:r>
      <w:bookmarkStart w:id="3" w:name="_GoBack"/>
      <w:bookmarkEnd w:id="3"/>
    </w:p>
    <w:p w:rsidR="00A734DB" w:rsidRPr="00686929" w:rsidRDefault="00A734DB" w:rsidP="00A734DB">
      <w:pPr>
        <w:autoSpaceDE w:val="0"/>
        <w:autoSpaceDN w:val="0"/>
        <w:adjustRightInd w:val="0"/>
        <w:rPr>
          <w:sz w:val="28"/>
          <w:szCs w:val="28"/>
        </w:rPr>
      </w:pPr>
    </w:p>
    <w:p w:rsidR="00A734DB" w:rsidRPr="00686929" w:rsidRDefault="00A734DB" w:rsidP="00A734DB">
      <w:pPr>
        <w:autoSpaceDE w:val="0"/>
        <w:autoSpaceDN w:val="0"/>
        <w:adjustRightInd w:val="0"/>
        <w:rPr>
          <w:sz w:val="28"/>
          <w:szCs w:val="28"/>
        </w:rPr>
      </w:pPr>
    </w:p>
    <w:p w:rsidR="00A734DB" w:rsidRPr="00686929" w:rsidRDefault="00A734DB" w:rsidP="00A734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6929">
        <w:rPr>
          <w:sz w:val="28"/>
          <w:szCs w:val="28"/>
        </w:rPr>
        <w:t>ИЗМЕНЕНИЯ,</w:t>
      </w:r>
    </w:p>
    <w:p w:rsidR="00A734DB" w:rsidRPr="00686929" w:rsidRDefault="00A734DB" w:rsidP="00A734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6929">
        <w:rPr>
          <w:sz w:val="28"/>
          <w:szCs w:val="28"/>
        </w:rPr>
        <w:t>вносимые в приложение к постановлению</w:t>
      </w:r>
    </w:p>
    <w:p w:rsidR="00A734DB" w:rsidRPr="00686929" w:rsidRDefault="00A734DB" w:rsidP="00A734D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Администрации Белокалитвинского района</w:t>
      </w:r>
      <w:r w:rsidRPr="00686929">
        <w:rPr>
          <w:color w:val="000000"/>
          <w:sz w:val="28"/>
          <w:szCs w:val="28"/>
        </w:rPr>
        <w:t xml:space="preserve"> от </w:t>
      </w:r>
      <w:r>
        <w:rPr>
          <w:sz w:val="28"/>
          <w:szCs w:val="28"/>
        </w:rPr>
        <w:t>19.08.2013 № 1372</w:t>
      </w:r>
    </w:p>
    <w:p w:rsidR="00A734DB" w:rsidRPr="00686929" w:rsidRDefault="00A734DB" w:rsidP="00A734D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 Белокалитвинского района»</w:t>
      </w:r>
    </w:p>
    <w:p w:rsidR="00A734DB" w:rsidRPr="00686929" w:rsidRDefault="00A734DB" w:rsidP="00A734DB">
      <w:pPr>
        <w:autoSpaceDE w:val="0"/>
        <w:autoSpaceDN w:val="0"/>
        <w:adjustRightInd w:val="0"/>
        <w:rPr>
          <w:sz w:val="28"/>
          <w:szCs w:val="28"/>
        </w:rPr>
      </w:pPr>
    </w:p>
    <w:p w:rsidR="00A734DB" w:rsidRPr="00686929" w:rsidRDefault="00A734DB" w:rsidP="00A734DB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>1</w:t>
      </w:r>
      <w:r w:rsidRPr="00686929">
        <w:rPr>
          <w:rFonts w:eastAsia="Calibri"/>
          <w:spacing w:val="-2"/>
          <w:sz w:val="28"/>
          <w:szCs w:val="28"/>
          <w:lang w:eastAsia="en-US"/>
        </w:rPr>
        <w:t>. В разделе 4:</w:t>
      </w:r>
    </w:p>
    <w:p w:rsidR="00A734DB" w:rsidRPr="00686929" w:rsidRDefault="00A734DB" w:rsidP="00A734DB">
      <w:pPr>
        <w:ind w:firstLine="709"/>
        <w:jc w:val="both"/>
        <w:rPr>
          <w:sz w:val="28"/>
          <w:szCs w:val="28"/>
        </w:rPr>
      </w:pPr>
      <w:r>
        <w:rPr>
          <w:rFonts w:eastAsia="Calibri"/>
          <w:spacing w:val="-2"/>
          <w:sz w:val="28"/>
          <w:szCs w:val="28"/>
          <w:lang w:eastAsia="en-US"/>
        </w:rPr>
        <w:t>1</w:t>
      </w:r>
      <w:r w:rsidRPr="00686929">
        <w:rPr>
          <w:rFonts w:eastAsia="Calibri"/>
          <w:spacing w:val="-2"/>
          <w:sz w:val="28"/>
          <w:szCs w:val="28"/>
          <w:lang w:eastAsia="en-US"/>
        </w:rPr>
        <w:t>.1. П</w:t>
      </w:r>
      <w:r w:rsidRPr="00686929">
        <w:rPr>
          <w:sz w:val="28"/>
          <w:szCs w:val="28"/>
        </w:rPr>
        <w:t>ункт 4.2 изложить в редакции:</w:t>
      </w:r>
    </w:p>
    <w:p w:rsidR="00A734DB" w:rsidRPr="00686929" w:rsidRDefault="00A734DB" w:rsidP="00A734DB">
      <w:pPr>
        <w:ind w:firstLine="709"/>
        <w:jc w:val="both"/>
        <w:rPr>
          <w:sz w:val="28"/>
          <w:szCs w:val="28"/>
        </w:rPr>
      </w:pPr>
      <w:r w:rsidRPr="00686929">
        <w:rPr>
          <w:sz w:val="28"/>
          <w:szCs w:val="28"/>
        </w:rPr>
        <w:t xml:space="preserve">«4.2. </w:t>
      </w:r>
      <w:r>
        <w:rPr>
          <w:sz w:val="28"/>
          <w:szCs w:val="28"/>
        </w:rPr>
        <w:t>Муниципальн</w:t>
      </w:r>
      <w:r w:rsidRPr="00686929">
        <w:rPr>
          <w:sz w:val="28"/>
          <w:szCs w:val="28"/>
        </w:rPr>
        <w:t xml:space="preserve">ые программы, предлагаемые к реализации начиная с очередного финансового года, а также изменения в ранее утвержденные </w:t>
      </w:r>
      <w:r>
        <w:rPr>
          <w:sz w:val="28"/>
          <w:szCs w:val="28"/>
        </w:rPr>
        <w:t>муниципальн</w:t>
      </w:r>
      <w:r w:rsidRPr="00686929">
        <w:rPr>
          <w:sz w:val="28"/>
          <w:szCs w:val="28"/>
        </w:rPr>
        <w:t xml:space="preserve">ые программы, в части финансового обеспечения реализации основных мероприятий </w:t>
      </w:r>
      <w:r>
        <w:rPr>
          <w:sz w:val="28"/>
          <w:szCs w:val="28"/>
        </w:rPr>
        <w:t>муниципальных</w:t>
      </w:r>
      <w:r w:rsidRPr="00686929">
        <w:rPr>
          <w:sz w:val="28"/>
          <w:szCs w:val="28"/>
        </w:rPr>
        <w:t xml:space="preserve"> программ за счет средств </w:t>
      </w:r>
      <w:r>
        <w:rPr>
          <w:sz w:val="28"/>
          <w:szCs w:val="28"/>
        </w:rPr>
        <w:t>ме</w:t>
      </w:r>
      <w:r w:rsidRPr="00686929">
        <w:rPr>
          <w:sz w:val="28"/>
          <w:szCs w:val="28"/>
        </w:rPr>
        <w:t xml:space="preserve">стного бюджета на очередной финансовый год и плановый период, подлежат утверждению </w:t>
      </w:r>
      <w:r>
        <w:rPr>
          <w:sz w:val="28"/>
          <w:szCs w:val="28"/>
        </w:rPr>
        <w:t>Администрацией Белокалитвинского района</w:t>
      </w:r>
      <w:r w:rsidRPr="00686929">
        <w:rPr>
          <w:color w:val="000000"/>
          <w:sz w:val="28"/>
          <w:szCs w:val="28"/>
        </w:rPr>
        <w:t xml:space="preserve"> </w:t>
      </w:r>
      <w:r w:rsidRPr="00686929">
        <w:rPr>
          <w:sz w:val="28"/>
          <w:szCs w:val="28"/>
        </w:rPr>
        <w:t>не позднее 10 декабря текущего года».</w:t>
      </w:r>
    </w:p>
    <w:p w:rsidR="00A734DB" w:rsidRPr="00686929" w:rsidRDefault="00A734DB" w:rsidP="00A734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86929">
        <w:rPr>
          <w:sz w:val="28"/>
          <w:szCs w:val="28"/>
        </w:rPr>
        <w:t>.2. Пункт 4.4 изложить в редакции:</w:t>
      </w:r>
    </w:p>
    <w:p w:rsidR="00A734DB" w:rsidRPr="00686929" w:rsidRDefault="00A734DB" w:rsidP="00A734DB">
      <w:pPr>
        <w:ind w:firstLine="709"/>
        <w:jc w:val="both"/>
        <w:rPr>
          <w:sz w:val="28"/>
          <w:szCs w:val="28"/>
        </w:rPr>
      </w:pPr>
      <w:r w:rsidRPr="00686929">
        <w:rPr>
          <w:sz w:val="28"/>
          <w:szCs w:val="28"/>
        </w:rPr>
        <w:t xml:space="preserve">«4.4. </w:t>
      </w:r>
      <w:r>
        <w:rPr>
          <w:sz w:val="28"/>
          <w:szCs w:val="28"/>
        </w:rPr>
        <w:t>Муниципальн</w:t>
      </w:r>
      <w:r w:rsidRPr="00686929">
        <w:rPr>
          <w:sz w:val="28"/>
          <w:szCs w:val="28"/>
        </w:rPr>
        <w:t>ые программы подлежат приведению в соответствие с </w:t>
      </w:r>
      <w:r>
        <w:rPr>
          <w:sz w:val="28"/>
          <w:szCs w:val="28"/>
        </w:rPr>
        <w:t xml:space="preserve">решением Собрания депутатов Белокалитвинского района </w:t>
      </w:r>
      <w:r w:rsidRPr="00686929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решение Собрания депутатов Белокалитвинского района </w:t>
      </w:r>
      <w:r w:rsidRPr="00686929">
        <w:rPr>
          <w:sz w:val="28"/>
          <w:szCs w:val="28"/>
        </w:rPr>
        <w:t xml:space="preserve">о бюджете </w:t>
      </w:r>
      <w:r>
        <w:rPr>
          <w:sz w:val="28"/>
          <w:szCs w:val="28"/>
        </w:rPr>
        <w:t xml:space="preserve">Белокалитвинского района </w:t>
      </w:r>
      <w:r w:rsidRPr="00686929">
        <w:rPr>
          <w:sz w:val="28"/>
          <w:szCs w:val="28"/>
        </w:rPr>
        <w:t>на текущий финансовый год и на плановый период не позднее одного месяца со дня вступления его в силу, но не позднее 31 декабря текущего года».</w:t>
      </w:r>
    </w:p>
    <w:p w:rsidR="00A734DB" w:rsidRPr="00686929" w:rsidRDefault="00A734DB" w:rsidP="00A734D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686929">
        <w:rPr>
          <w:sz w:val="28"/>
          <w:szCs w:val="28"/>
        </w:rPr>
        <w:t>. Р</w:t>
      </w:r>
      <w:r w:rsidRPr="00686929">
        <w:rPr>
          <w:rFonts w:eastAsia="Calibri"/>
          <w:sz w:val="28"/>
          <w:szCs w:val="28"/>
          <w:lang w:eastAsia="en-US"/>
        </w:rPr>
        <w:t>аздел 5 дополнить пунктами 5.1</w:t>
      </w:r>
      <w:r w:rsidRPr="00686929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686929">
        <w:rPr>
          <w:rFonts w:eastAsia="Calibri"/>
          <w:sz w:val="28"/>
          <w:szCs w:val="28"/>
          <w:lang w:eastAsia="en-US"/>
        </w:rPr>
        <w:t xml:space="preserve"> и 5.1</w:t>
      </w:r>
      <w:r w:rsidRPr="00686929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686929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A734DB" w:rsidRPr="00686929" w:rsidRDefault="00A734DB" w:rsidP="00A734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929">
        <w:rPr>
          <w:rFonts w:eastAsia="Calibri"/>
          <w:sz w:val="28"/>
          <w:szCs w:val="28"/>
          <w:lang w:eastAsia="en-US"/>
        </w:rPr>
        <w:t>«5.1</w:t>
      </w:r>
      <w:r w:rsidRPr="00686929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686929">
        <w:rPr>
          <w:rFonts w:eastAsia="Calibri"/>
          <w:sz w:val="28"/>
          <w:szCs w:val="28"/>
          <w:lang w:eastAsia="en-US"/>
        </w:rPr>
        <w:t xml:space="preserve">. Ответственный исполнитель </w:t>
      </w:r>
      <w:r>
        <w:rPr>
          <w:sz w:val="28"/>
          <w:szCs w:val="28"/>
        </w:rPr>
        <w:t>муниципальн</w:t>
      </w:r>
      <w:r w:rsidRPr="00686929">
        <w:rPr>
          <w:rFonts w:eastAsia="Calibri"/>
          <w:sz w:val="28"/>
          <w:szCs w:val="28"/>
          <w:lang w:eastAsia="en-US"/>
        </w:rPr>
        <w:t xml:space="preserve">ой программы выносит проект новой </w:t>
      </w:r>
      <w:r>
        <w:rPr>
          <w:sz w:val="28"/>
          <w:szCs w:val="28"/>
        </w:rPr>
        <w:t>муниципальн</w:t>
      </w:r>
      <w:r w:rsidRPr="00686929">
        <w:rPr>
          <w:rFonts w:eastAsia="Calibri"/>
          <w:sz w:val="28"/>
          <w:szCs w:val="28"/>
          <w:lang w:eastAsia="en-US"/>
        </w:rPr>
        <w:t xml:space="preserve">ой программы на общественное обсуждение с учетом требований законодательства Российской Федерации. </w:t>
      </w:r>
    </w:p>
    <w:p w:rsidR="00A734DB" w:rsidRPr="00686929" w:rsidRDefault="00A734DB" w:rsidP="00A734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929">
        <w:rPr>
          <w:rFonts w:eastAsia="Calibri"/>
          <w:sz w:val="28"/>
          <w:szCs w:val="28"/>
          <w:lang w:eastAsia="en-US"/>
        </w:rPr>
        <w:t xml:space="preserve">Проект новой </w:t>
      </w:r>
      <w:r>
        <w:rPr>
          <w:sz w:val="28"/>
          <w:szCs w:val="28"/>
        </w:rPr>
        <w:t>муниципальн</w:t>
      </w:r>
      <w:r w:rsidRPr="00686929">
        <w:rPr>
          <w:rFonts w:eastAsia="Calibri"/>
          <w:sz w:val="28"/>
          <w:szCs w:val="28"/>
          <w:lang w:eastAsia="en-US"/>
        </w:rPr>
        <w:t xml:space="preserve">ой программы подлежит одновременному размещению на официальном сайте ответственного исполнителя, а также на официальном сайте </w:t>
      </w:r>
      <w:r>
        <w:rPr>
          <w:sz w:val="28"/>
          <w:szCs w:val="28"/>
        </w:rPr>
        <w:t>Администрации Белокалитвинского района</w:t>
      </w:r>
      <w:r w:rsidRPr="00686929">
        <w:rPr>
          <w:color w:val="000000"/>
          <w:sz w:val="28"/>
          <w:szCs w:val="28"/>
        </w:rPr>
        <w:t xml:space="preserve"> </w:t>
      </w:r>
      <w:r w:rsidRPr="00686929">
        <w:rPr>
          <w:rFonts w:eastAsia="Calibri"/>
          <w:sz w:val="28"/>
          <w:szCs w:val="28"/>
          <w:lang w:eastAsia="en-US"/>
        </w:rPr>
        <w:t xml:space="preserve">в информационно-телекоммуникационной сети «Интернет» с указанием ответственного исполнителя, наименования проекта новой </w:t>
      </w:r>
      <w:r>
        <w:rPr>
          <w:sz w:val="28"/>
          <w:szCs w:val="28"/>
        </w:rPr>
        <w:t>муниципальн</w:t>
      </w:r>
      <w:r w:rsidRPr="00686929">
        <w:rPr>
          <w:rFonts w:eastAsia="Calibri"/>
          <w:sz w:val="28"/>
          <w:szCs w:val="28"/>
          <w:lang w:eastAsia="en-US"/>
        </w:rPr>
        <w:t xml:space="preserve">ой программы, проекта новой </w:t>
      </w:r>
      <w:r>
        <w:rPr>
          <w:sz w:val="28"/>
          <w:szCs w:val="28"/>
        </w:rPr>
        <w:t>муниципальн</w:t>
      </w:r>
      <w:r w:rsidRPr="00686929">
        <w:rPr>
          <w:rFonts w:eastAsia="Calibri"/>
          <w:sz w:val="28"/>
          <w:szCs w:val="28"/>
          <w:lang w:eastAsia="en-US"/>
        </w:rPr>
        <w:t>ой программы, даты начала и завершения общественного обсуждения, срок которого составляет не менее 10 календарных дней с даты размещения</w:t>
      </w:r>
      <w:r w:rsidRPr="00686929">
        <w:rPr>
          <w:sz w:val="28"/>
          <w:szCs w:val="28"/>
        </w:rPr>
        <w:t xml:space="preserve"> </w:t>
      </w:r>
      <w:r w:rsidRPr="00686929">
        <w:rPr>
          <w:rFonts w:eastAsia="Calibri"/>
          <w:sz w:val="28"/>
          <w:szCs w:val="28"/>
          <w:lang w:eastAsia="en-US"/>
        </w:rPr>
        <w:t xml:space="preserve">проекта новой </w:t>
      </w:r>
      <w:r>
        <w:rPr>
          <w:sz w:val="28"/>
          <w:szCs w:val="28"/>
        </w:rPr>
        <w:t>муниципальн</w:t>
      </w:r>
      <w:r w:rsidRPr="00686929">
        <w:rPr>
          <w:rFonts w:eastAsia="Calibri"/>
          <w:sz w:val="28"/>
          <w:szCs w:val="28"/>
          <w:lang w:eastAsia="en-US"/>
        </w:rPr>
        <w:t>ой программы на</w:t>
      </w:r>
      <w:r w:rsidRPr="00686929">
        <w:rPr>
          <w:sz w:val="28"/>
          <w:szCs w:val="28"/>
        </w:rPr>
        <w:t xml:space="preserve"> </w:t>
      </w:r>
      <w:r w:rsidRPr="00686929">
        <w:rPr>
          <w:rFonts w:eastAsia="Calibri"/>
          <w:sz w:val="28"/>
          <w:szCs w:val="28"/>
          <w:lang w:eastAsia="en-US"/>
        </w:rPr>
        <w:t>официальном сайте</w:t>
      </w:r>
      <w:r w:rsidRPr="00686929">
        <w:rPr>
          <w:sz w:val="28"/>
          <w:szCs w:val="28"/>
        </w:rPr>
        <w:t xml:space="preserve"> ответственного исполнителя и</w:t>
      </w:r>
      <w:r w:rsidRPr="00686929">
        <w:rPr>
          <w:rFonts w:eastAsia="Calibri"/>
          <w:sz w:val="28"/>
          <w:szCs w:val="28"/>
          <w:lang w:eastAsia="en-US"/>
        </w:rPr>
        <w:t xml:space="preserve"> на официальном сайте </w:t>
      </w:r>
      <w:r>
        <w:rPr>
          <w:sz w:val="28"/>
          <w:szCs w:val="28"/>
        </w:rPr>
        <w:t>Администрации Белокалитвинского района</w:t>
      </w:r>
      <w:r w:rsidRPr="00686929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«Интернет», порядка направления предложений (замечаний). Предложения (замечания), поступившие в ходе общественного обсуждения, носят рекомендательный характер и подлежат обязательному рассмотрению ответственным исполнителем </w:t>
      </w:r>
      <w:r>
        <w:rPr>
          <w:sz w:val="28"/>
          <w:szCs w:val="28"/>
        </w:rPr>
        <w:t>муниципальн</w:t>
      </w:r>
      <w:r w:rsidRPr="00686929">
        <w:rPr>
          <w:rFonts w:eastAsia="Calibri"/>
          <w:sz w:val="28"/>
          <w:szCs w:val="28"/>
          <w:lang w:eastAsia="en-US"/>
        </w:rPr>
        <w:t xml:space="preserve">ой программы, который дорабатывает </w:t>
      </w:r>
      <w:r w:rsidRPr="00686929">
        <w:rPr>
          <w:rFonts w:eastAsia="Calibri"/>
          <w:sz w:val="28"/>
          <w:szCs w:val="28"/>
          <w:lang w:eastAsia="en-US"/>
        </w:rPr>
        <w:lastRenderedPageBreak/>
        <w:t xml:space="preserve">проект новой </w:t>
      </w:r>
      <w:r>
        <w:rPr>
          <w:sz w:val="28"/>
          <w:szCs w:val="28"/>
        </w:rPr>
        <w:t>муниципальн</w:t>
      </w:r>
      <w:r w:rsidRPr="00686929">
        <w:rPr>
          <w:rFonts w:eastAsia="Calibri"/>
          <w:sz w:val="28"/>
          <w:szCs w:val="28"/>
          <w:lang w:eastAsia="en-US"/>
        </w:rPr>
        <w:t>ой программы с учетом полученных замечаний и предложений,</w:t>
      </w:r>
      <w:r w:rsidRPr="00686929">
        <w:rPr>
          <w:sz w:val="28"/>
          <w:szCs w:val="28"/>
        </w:rPr>
        <w:t xml:space="preserve"> </w:t>
      </w:r>
      <w:r w:rsidRPr="00686929">
        <w:rPr>
          <w:rFonts w:eastAsia="Calibri"/>
          <w:sz w:val="28"/>
          <w:szCs w:val="28"/>
          <w:lang w:eastAsia="en-US"/>
        </w:rPr>
        <w:t>поступивших в ходе общественного обсуждения.</w:t>
      </w:r>
    </w:p>
    <w:p w:rsidR="00A734DB" w:rsidRPr="00686929" w:rsidRDefault="00A734DB" w:rsidP="00A734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6929">
        <w:rPr>
          <w:rFonts w:eastAsia="Calibri"/>
          <w:sz w:val="28"/>
          <w:szCs w:val="28"/>
          <w:lang w:eastAsia="en-US"/>
        </w:rPr>
        <w:t>5.1</w:t>
      </w:r>
      <w:r w:rsidRPr="00686929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686929">
        <w:rPr>
          <w:rFonts w:eastAsia="Calibri"/>
          <w:sz w:val="28"/>
          <w:szCs w:val="28"/>
          <w:lang w:eastAsia="en-US"/>
        </w:rPr>
        <w:t xml:space="preserve">. Ответственный исполнитель </w:t>
      </w:r>
      <w:r>
        <w:rPr>
          <w:sz w:val="28"/>
          <w:szCs w:val="28"/>
        </w:rPr>
        <w:t>муниципальн</w:t>
      </w:r>
      <w:r w:rsidRPr="00686929">
        <w:rPr>
          <w:rFonts w:eastAsia="Calibri"/>
          <w:sz w:val="28"/>
          <w:szCs w:val="28"/>
          <w:lang w:eastAsia="en-US"/>
        </w:rPr>
        <w:t>ой программы обеспечивает государственную регистрацию</w:t>
      </w:r>
      <w:r w:rsidRPr="00686929">
        <w:rPr>
          <w:sz w:val="28"/>
          <w:szCs w:val="28"/>
        </w:rPr>
        <w:t xml:space="preserve"> </w:t>
      </w:r>
      <w:r w:rsidRPr="00686929">
        <w:rPr>
          <w:rFonts w:eastAsia="Calibri"/>
          <w:sz w:val="28"/>
          <w:szCs w:val="28"/>
          <w:lang w:eastAsia="en-US"/>
        </w:rPr>
        <w:t xml:space="preserve">новой </w:t>
      </w:r>
      <w:r>
        <w:rPr>
          <w:sz w:val="28"/>
          <w:szCs w:val="28"/>
        </w:rPr>
        <w:t>муниципальн</w:t>
      </w:r>
      <w:r w:rsidRPr="00686929">
        <w:rPr>
          <w:rFonts w:eastAsia="Calibri"/>
          <w:sz w:val="28"/>
          <w:szCs w:val="28"/>
          <w:lang w:eastAsia="en-US"/>
        </w:rPr>
        <w:t xml:space="preserve">ой программы, а также изменений в ранее утвержденную </w:t>
      </w:r>
      <w:r>
        <w:rPr>
          <w:sz w:val="28"/>
          <w:szCs w:val="28"/>
        </w:rPr>
        <w:t>муниципальн</w:t>
      </w:r>
      <w:r w:rsidRPr="00686929">
        <w:rPr>
          <w:rFonts w:eastAsia="Calibri"/>
          <w:sz w:val="28"/>
          <w:szCs w:val="28"/>
          <w:lang w:eastAsia="en-US"/>
        </w:rPr>
        <w:t>ую программу в федеральном государственном реестре документов стратегического планирования в соответствии с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планирования, утвержденными Правительством Российской Федерации».</w:t>
      </w:r>
    </w:p>
    <w:p w:rsidR="00A734DB" w:rsidRPr="00686929" w:rsidRDefault="00A734DB" w:rsidP="00A734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86929">
        <w:rPr>
          <w:color w:val="000000"/>
          <w:sz w:val="28"/>
          <w:szCs w:val="28"/>
        </w:rPr>
        <w:t xml:space="preserve">. Абзац </w:t>
      </w:r>
      <w:r>
        <w:rPr>
          <w:color w:val="000000"/>
          <w:sz w:val="28"/>
          <w:szCs w:val="28"/>
        </w:rPr>
        <w:t>пятый</w:t>
      </w:r>
      <w:r w:rsidRPr="00686929">
        <w:rPr>
          <w:color w:val="000000"/>
          <w:sz w:val="28"/>
          <w:szCs w:val="28"/>
        </w:rPr>
        <w:t xml:space="preserve"> пункта 6.1 раздела 6 изложить в редакции:</w:t>
      </w:r>
    </w:p>
    <w:p w:rsidR="00A734DB" w:rsidRPr="00686929" w:rsidRDefault="00A734DB" w:rsidP="00A734DB">
      <w:pPr>
        <w:ind w:firstLine="709"/>
        <w:jc w:val="both"/>
        <w:rPr>
          <w:color w:val="000000"/>
          <w:sz w:val="28"/>
          <w:szCs w:val="28"/>
        </w:rPr>
      </w:pPr>
      <w:r w:rsidRPr="00686929">
        <w:rPr>
          <w:color w:val="000000"/>
          <w:sz w:val="28"/>
          <w:szCs w:val="28"/>
        </w:rPr>
        <w:t xml:space="preserve">«подготавливает отчеты об исполнении плана реализации (с учетом информации, представленной соисполнителями и участниками </w:t>
      </w:r>
      <w:r>
        <w:rPr>
          <w:sz w:val="28"/>
          <w:szCs w:val="28"/>
        </w:rPr>
        <w:t>муниципальн</w:t>
      </w:r>
      <w:r w:rsidRPr="00686929">
        <w:rPr>
          <w:rFonts w:eastAsia="Calibri"/>
          <w:sz w:val="28"/>
          <w:szCs w:val="28"/>
          <w:lang w:eastAsia="en-US"/>
        </w:rPr>
        <w:t>ой</w:t>
      </w:r>
      <w:r w:rsidRPr="00686929">
        <w:rPr>
          <w:color w:val="000000"/>
          <w:sz w:val="28"/>
          <w:szCs w:val="28"/>
        </w:rPr>
        <w:t xml:space="preserve"> программы) по итогам полугодия, 9 месяцев и направляет их в </w:t>
      </w:r>
      <w:r>
        <w:rPr>
          <w:color w:val="000000"/>
          <w:sz w:val="28"/>
          <w:szCs w:val="28"/>
        </w:rPr>
        <w:t>отдел экономики, малого бизнеса, инвестиций и местного самоуправления</w:t>
      </w:r>
      <w:r w:rsidRPr="00FD307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 района</w:t>
      </w:r>
      <w:r w:rsidRPr="00686929">
        <w:rPr>
          <w:color w:val="000000"/>
          <w:sz w:val="28"/>
          <w:szCs w:val="28"/>
        </w:rPr>
        <w:t>;».</w:t>
      </w:r>
    </w:p>
    <w:p w:rsidR="00A734DB" w:rsidRDefault="00A734DB" w:rsidP="00A734DB">
      <w:pPr>
        <w:rPr>
          <w:sz w:val="28"/>
        </w:rPr>
      </w:pPr>
    </w:p>
    <w:p w:rsidR="00702E22" w:rsidRDefault="00702E22" w:rsidP="00A734DB">
      <w:pPr>
        <w:rPr>
          <w:sz w:val="28"/>
        </w:rPr>
      </w:pPr>
    </w:p>
    <w:p w:rsidR="00A734DB" w:rsidRDefault="00A734DB" w:rsidP="00A734DB">
      <w:pPr>
        <w:rPr>
          <w:sz w:val="28"/>
        </w:rPr>
      </w:pPr>
    </w:p>
    <w:p w:rsidR="00A734DB" w:rsidRDefault="00A734DB" w:rsidP="00A734DB">
      <w:pPr>
        <w:rPr>
          <w:sz w:val="28"/>
        </w:rPr>
      </w:pPr>
      <w:r>
        <w:rPr>
          <w:sz w:val="28"/>
        </w:rPr>
        <w:t>Управляющий делами                                                  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C5C" w:rsidRDefault="00875C5C">
      <w:r>
        <w:separator/>
      </w:r>
    </w:p>
  </w:endnote>
  <w:endnote w:type="continuationSeparator" w:id="0">
    <w:p w:rsidR="00875C5C" w:rsidRDefault="0087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E22" w:rsidRPr="00844AAA" w:rsidRDefault="00702E22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03006" w:rsidRPr="00C0300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03006">
      <w:rPr>
        <w:noProof/>
        <w:sz w:val="14"/>
        <w:lang w:val="en-US"/>
      </w:rPr>
      <w:t>G</w:t>
    </w:r>
    <w:r w:rsidR="00C03006" w:rsidRPr="00C03006">
      <w:rPr>
        <w:noProof/>
        <w:sz w:val="14"/>
      </w:rPr>
      <w:t>:\Мои документы\Постановления\изм_1372.</w:t>
    </w:r>
    <w:r w:rsidR="00C0300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03006" w:rsidRPr="00C03006">
      <w:rPr>
        <w:noProof/>
        <w:sz w:val="14"/>
      </w:rPr>
      <w:t>4/13/2017 10:26:00</w:t>
    </w:r>
    <w:r w:rsidR="00C0300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702E22" w:rsidRPr="00C03006" w:rsidRDefault="00702E22">
    <w:pPr>
      <w:pStyle w:val="a5"/>
      <w:jc w:val="right"/>
      <w:rPr>
        <w:sz w:val="14"/>
      </w:rPr>
    </w:pPr>
    <w:r>
      <w:rPr>
        <w:sz w:val="14"/>
      </w:rPr>
      <w:t>стр</w:t>
    </w:r>
    <w:r w:rsidRPr="00C03006">
      <w:rPr>
        <w:sz w:val="14"/>
      </w:rPr>
      <w:t xml:space="preserve">. </w:t>
    </w:r>
    <w:r>
      <w:rPr>
        <w:sz w:val="14"/>
      </w:rPr>
      <w:fldChar w:fldCharType="begin"/>
    </w:r>
    <w:r w:rsidRPr="00C0300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C03006">
      <w:rPr>
        <w:sz w:val="14"/>
      </w:rPr>
      <w:instrText xml:space="preserve"> </w:instrText>
    </w:r>
    <w:r>
      <w:rPr>
        <w:sz w:val="14"/>
      </w:rPr>
      <w:fldChar w:fldCharType="separate"/>
    </w:r>
    <w:r w:rsidR="00C03006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03006">
      <w:rPr>
        <w:noProof/>
        <w:sz w:val="14"/>
      </w:rPr>
      <w:t>3</w:t>
    </w:r>
    <w:r>
      <w:rPr>
        <w:sz w:val="14"/>
      </w:rPr>
      <w:fldChar w:fldCharType="end"/>
    </w:r>
    <w:r w:rsidRPr="00C03006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03006" w:rsidRPr="00C0300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03006">
      <w:rPr>
        <w:noProof/>
        <w:sz w:val="14"/>
        <w:lang w:val="en-US"/>
      </w:rPr>
      <w:t>G</w:t>
    </w:r>
    <w:r w:rsidR="00C03006" w:rsidRPr="00C03006">
      <w:rPr>
        <w:noProof/>
        <w:sz w:val="14"/>
      </w:rPr>
      <w:t>:\Мои документы\Постановления\изм_1372.</w:t>
    </w:r>
    <w:r w:rsidR="00C0300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03006" w:rsidRPr="00C03006">
      <w:rPr>
        <w:noProof/>
        <w:sz w:val="14"/>
      </w:rPr>
      <w:t>4/13/2017 10:26:00</w:t>
    </w:r>
    <w:r w:rsidR="00C0300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702E2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C03006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03006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C5C" w:rsidRDefault="00875C5C">
      <w:r>
        <w:separator/>
      </w:r>
    </w:p>
  </w:footnote>
  <w:footnote w:type="continuationSeparator" w:id="0">
    <w:p w:rsidR="00875C5C" w:rsidRDefault="00875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A2169F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2A2362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646FDE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E6A3D5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86C27F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63C303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FF023F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FA4751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37AAF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6DACF1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D8602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CC8A7E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B5E23B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7F01CF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8003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2D459F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9B4A63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0D6E2C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DB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07A6C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95C88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02E22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75C5C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DB"/>
    <w:rsid w:val="00A773B5"/>
    <w:rsid w:val="00A80C39"/>
    <w:rsid w:val="00AB4651"/>
    <w:rsid w:val="00AB490E"/>
    <w:rsid w:val="00B36163"/>
    <w:rsid w:val="00BB6ED2"/>
    <w:rsid w:val="00C03006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C6C59-BA9A-4339-B846-BEB07DC1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A734DB"/>
    <w:pPr>
      <w:widowControl w:val="0"/>
      <w:suppressAutoHyphens/>
      <w:ind w:firstLine="720"/>
    </w:pPr>
    <w:rPr>
      <w:rFonts w:ascii="Arial" w:hAnsi="Arial" w:cs="Arial"/>
      <w:color w:val="00000A"/>
    </w:rPr>
  </w:style>
  <w:style w:type="paragraph" w:styleId="a6">
    <w:name w:val="Balloon Text"/>
    <w:basedOn w:val="a"/>
    <w:link w:val="a7"/>
    <w:rsid w:val="00702E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02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20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2017-04-19T08:55:00Z</cp:lastPrinted>
  <dcterms:created xsi:type="dcterms:W3CDTF">2017-04-13T07:06:00Z</dcterms:created>
  <dcterms:modified xsi:type="dcterms:W3CDTF">2017-04-19T08:55:00Z</dcterms:modified>
</cp:coreProperties>
</file>