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258ED">
        <w:rPr>
          <w:sz w:val="28"/>
        </w:rPr>
        <w:t>31</w:t>
      </w:r>
      <w:r w:rsidR="00C70947">
        <w:rPr>
          <w:sz w:val="28"/>
        </w:rPr>
        <w:t>.</w:t>
      </w:r>
      <w:r w:rsidR="00001217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C4071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258ED">
        <w:rPr>
          <w:sz w:val="28"/>
        </w:rPr>
        <w:t>798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A128A" w:rsidRDefault="001A128A" w:rsidP="001A128A">
      <w:pPr>
        <w:tabs>
          <w:tab w:val="right" w:pos="9072"/>
        </w:tabs>
        <w:jc w:val="center"/>
        <w:rPr>
          <w:b/>
          <w:sz w:val="28"/>
          <w:szCs w:val="28"/>
        </w:rPr>
      </w:pPr>
      <w:bookmarkStart w:id="2" w:name="_GoBack"/>
      <w:r w:rsidRPr="004E3A01">
        <w:rPr>
          <w:b/>
          <w:sz w:val="28"/>
          <w:szCs w:val="28"/>
        </w:rPr>
        <w:t>О внесении изменений в постановление Администраци</w:t>
      </w:r>
      <w:r w:rsidR="000337F7">
        <w:rPr>
          <w:b/>
          <w:sz w:val="28"/>
          <w:szCs w:val="28"/>
        </w:rPr>
        <w:t>и</w:t>
      </w:r>
      <w:r w:rsidRPr="004E3A01">
        <w:rPr>
          <w:b/>
          <w:sz w:val="28"/>
          <w:szCs w:val="28"/>
        </w:rPr>
        <w:t xml:space="preserve"> </w:t>
      </w:r>
      <w:proofErr w:type="spellStart"/>
      <w:r w:rsidRPr="004E3A01">
        <w:rPr>
          <w:b/>
          <w:sz w:val="28"/>
          <w:szCs w:val="28"/>
        </w:rPr>
        <w:t>Белокалитвинского</w:t>
      </w:r>
      <w:proofErr w:type="spellEnd"/>
      <w:r w:rsidRPr="004E3A01">
        <w:rPr>
          <w:b/>
          <w:sz w:val="28"/>
          <w:szCs w:val="28"/>
        </w:rPr>
        <w:t xml:space="preserve"> района от </w:t>
      </w:r>
      <w:r>
        <w:rPr>
          <w:b/>
          <w:sz w:val="28"/>
          <w:szCs w:val="28"/>
        </w:rPr>
        <w:t>02.03</w:t>
      </w:r>
      <w:r w:rsidRPr="004E3A01">
        <w:rPr>
          <w:b/>
          <w:sz w:val="28"/>
          <w:szCs w:val="28"/>
        </w:rPr>
        <w:t xml:space="preserve">.2012 № </w:t>
      </w:r>
      <w:r>
        <w:rPr>
          <w:b/>
          <w:sz w:val="28"/>
          <w:szCs w:val="28"/>
        </w:rPr>
        <w:t>372</w:t>
      </w:r>
    </w:p>
    <w:bookmarkEnd w:id="2"/>
    <w:p w:rsidR="001A128A" w:rsidRPr="001575E9" w:rsidRDefault="001A128A" w:rsidP="001A128A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337F7" w:rsidRDefault="000337F7" w:rsidP="000337F7">
      <w:pPr>
        <w:ind w:firstLine="709"/>
        <w:jc w:val="both"/>
        <w:rPr>
          <w:sz w:val="28"/>
        </w:rPr>
      </w:pPr>
    </w:p>
    <w:p w:rsidR="00D6716F" w:rsidRDefault="001A128A" w:rsidP="000337F7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целях приведения в соответствие с действующим областным законодательством, а также совершенствования порядка предоставления мер социальной поддержки по обеспечению отдыха и оздоровления детей в </w:t>
      </w:r>
      <w:proofErr w:type="spellStart"/>
      <w:r>
        <w:rPr>
          <w:sz w:val="28"/>
        </w:rPr>
        <w:t>Белокалитвинском</w:t>
      </w:r>
      <w:proofErr w:type="spellEnd"/>
      <w:r>
        <w:rPr>
          <w:sz w:val="28"/>
        </w:rPr>
        <w:t xml:space="preserve"> районе,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 w:rsidRPr="009C0237">
        <w:rPr>
          <w:b/>
          <w:spacing w:val="60"/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0337F7">
      <w:pPr>
        <w:ind w:firstLine="709"/>
        <w:rPr>
          <w:b/>
          <w:sz w:val="28"/>
        </w:rPr>
      </w:pPr>
    </w:p>
    <w:p w:rsidR="001A128A" w:rsidRPr="007D740F" w:rsidRDefault="001A128A" w:rsidP="000337F7">
      <w:pPr>
        <w:numPr>
          <w:ilvl w:val="0"/>
          <w:numId w:val="9"/>
        </w:numPr>
        <w:tabs>
          <w:tab w:val="left" w:pos="993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645E93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Pr="00645E93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645E93">
        <w:rPr>
          <w:sz w:val="28"/>
          <w:szCs w:val="28"/>
        </w:rPr>
        <w:t xml:space="preserve"> Администрации </w:t>
      </w:r>
      <w:proofErr w:type="spellStart"/>
      <w:r w:rsidRPr="00645E93">
        <w:rPr>
          <w:sz w:val="28"/>
          <w:szCs w:val="28"/>
        </w:rPr>
        <w:t>Белокалитвинского</w:t>
      </w:r>
      <w:proofErr w:type="spellEnd"/>
      <w:r w:rsidRPr="00645E93">
        <w:rPr>
          <w:sz w:val="28"/>
          <w:szCs w:val="28"/>
        </w:rPr>
        <w:t xml:space="preserve"> района от 02.03.2012 № 372 «Об утверждении Положения о порядке приобретения и выдачи путевок, предоставления компенсации за самостоятельно приобретенную путевку и механизме взаимодействия с работодателями и профсоюзными организациями</w:t>
      </w:r>
      <w:r>
        <w:rPr>
          <w:sz w:val="28"/>
          <w:szCs w:val="28"/>
        </w:rPr>
        <w:t>» изменения, изложив приложение № 1 в редакции согласно приложению</w:t>
      </w:r>
      <w:r w:rsidRPr="00645E93">
        <w:rPr>
          <w:sz w:val="28"/>
          <w:szCs w:val="28"/>
        </w:rPr>
        <w:t>.</w:t>
      </w:r>
    </w:p>
    <w:p w:rsidR="001A128A" w:rsidRPr="00F87A31" w:rsidRDefault="001A128A" w:rsidP="000337F7">
      <w:pPr>
        <w:numPr>
          <w:ilvl w:val="0"/>
          <w:numId w:val="9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F87A31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F87A31">
        <w:rPr>
          <w:sz w:val="28"/>
          <w:szCs w:val="28"/>
        </w:rPr>
        <w:t>.</w:t>
      </w:r>
    </w:p>
    <w:p w:rsidR="00D6716F" w:rsidRDefault="001A128A" w:rsidP="000337F7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F87A31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="00D258ED">
        <w:rPr>
          <w:sz w:val="28"/>
          <w:szCs w:val="28"/>
        </w:rPr>
        <w:t>Белокалитвинского</w:t>
      </w:r>
      <w:proofErr w:type="spellEnd"/>
      <w:r w:rsidR="00D258ED">
        <w:rPr>
          <w:sz w:val="28"/>
          <w:szCs w:val="28"/>
        </w:rPr>
        <w:t xml:space="preserve"> </w:t>
      </w:r>
      <w:r w:rsidRPr="00F87A31">
        <w:rPr>
          <w:sz w:val="28"/>
          <w:szCs w:val="28"/>
        </w:rPr>
        <w:t xml:space="preserve">района по социальным вопросам </w:t>
      </w:r>
      <w:proofErr w:type="spellStart"/>
      <w:r w:rsidRPr="00F87A31">
        <w:rPr>
          <w:sz w:val="28"/>
          <w:szCs w:val="28"/>
        </w:rPr>
        <w:t>Керенцеву</w:t>
      </w:r>
      <w:proofErr w:type="spellEnd"/>
      <w:r w:rsidRPr="00F87A31"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1A128A" w:rsidRDefault="001A128A" w:rsidP="00D6716F">
      <w:pPr>
        <w:jc w:val="center"/>
        <w:rPr>
          <w:sz w:val="28"/>
        </w:rPr>
      </w:pPr>
    </w:p>
    <w:p w:rsidR="000337F7" w:rsidRPr="00D6716F" w:rsidRDefault="000337F7" w:rsidP="00D6716F">
      <w:pPr>
        <w:jc w:val="center"/>
        <w:rPr>
          <w:sz w:val="28"/>
        </w:rPr>
      </w:pPr>
    </w:p>
    <w:p w:rsidR="00D6716F" w:rsidRDefault="00C616DF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A39C2" w:rsidRDefault="003A39C2" w:rsidP="00835273">
      <w:pPr>
        <w:rPr>
          <w:sz w:val="28"/>
        </w:rPr>
      </w:pPr>
    </w:p>
    <w:p w:rsidR="001A128A" w:rsidRDefault="001A128A" w:rsidP="00835273">
      <w:pPr>
        <w:rPr>
          <w:sz w:val="28"/>
        </w:rPr>
      </w:pPr>
    </w:p>
    <w:p w:rsidR="001A128A" w:rsidRDefault="001A128A" w:rsidP="00835273">
      <w:pPr>
        <w:rPr>
          <w:sz w:val="28"/>
        </w:rPr>
      </w:pPr>
    </w:p>
    <w:p w:rsidR="001A128A" w:rsidRDefault="001A128A" w:rsidP="00835273">
      <w:pPr>
        <w:rPr>
          <w:sz w:val="28"/>
        </w:rPr>
      </w:pPr>
    </w:p>
    <w:p w:rsidR="001A128A" w:rsidRDefault="001A128A" w:rsidP="00835273">
      <w:pPr>
        <w:rPr>
          <w:sz w:val="28"/>
        </w:rPr>
      </w:pPr>
    </w:p>
    <w:p w:rsidR="001A128A" w:rsidRDefault="001A128A" w:rsidP="00835273">
      <w:pPr>
        <w:rPr>
          <w:sz w:val="28"/>
        </w:rPr>
      </w:pPr>
    </w:p>
    <w:p w:rsidR="001A128A" w:rsidRDefault="001A128A" w:rsidP="00835273">
      <w:pPr>
        <w:rPr>
          <w:sz w:val="28"/>
        </w:rPr>
      </w:pPr>
    </w:p>
    <w:p w:rsidR="001A128A" w:rsidRPr="00AE64ED" w:rsidRDefault="001A128A" w:rsidP="001A128A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AE64ED">
        <w:rPr>
          <w:spacing w:val="10"/>
          <w:sz w:val="28"/>
        </w:rPr>
        <w:t>Приложе</w:t>
      </w:r>
      <w:r w:rsidRPr="00AE64ED">
        <w:rPr>
          <w:bCs/>
          <w:sz w:val="28"/>
        </w:rPr>
        <w:t xml:space="preserve">ние </w:t>
      </w:r>
    </w:p>
    <w:p w:rsidR="00D258ED" w:rsidRDefault="001A128A" w:rsidP="001A128A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AE64ED">
        <w:rPr>
          <w:bCs/>
          <w:sz w:val="28"/>
        </w:rPr>
        <w:t xml:space="preserve">к постановлению </w:t>
      </w:r>
    </w:p>
    <w:p w:rsidR="001A128A" w:rsidRPr="00AE64ED" w:rsidRDefault="001A128A" w:rsidP="001A128A">
      <w:pPr>
        <w:tabs>
          <w:tab w:val="left" w:pos="1401"/>
        </w:tabs>
        <w:ind w:right="-1" w:firstLine="5529"/>
        <w:jc w:val="center"/>
        <w:rPr>
          <w:spacing w:val="10"/>
          <w:sz w:val="28"/>
        </w:rPr>
      </w:pPr>
      <w:r>
        <w:rPr>
          <w:bCs/>
          <w:sz w:val="28"/>
        </w:rPr>
        <w:t>А</w:t>
      </w:r>
      <w:r w:rsidRPr="00AE64ED">
        <w:rPr>
          <w:bCs/>
          <w:sz w:val="28"/>
        </w:rPr>
        <w:t>дминистрации</w:t>
      </w:r>
    </w:p>
    <w:p w:rsidR="001A128A" w:rsidRPr="00AE64ED" w:rsidRDefault="001A128A" w:rsidP="001A128A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proofErr w:type="spellStart"/>
      <w:r w:rsidRPr="00AE64ED">
        <w:rPr>
          <w:spacing w:val="10"/>
          <w:sz w:val="28"/>
          <w:szCs w:val="28"/>
          <w:lang w:val="x-none" w:eastAsia="x-none"/>
        </w:rPr>
        <w:t>Белокалитвинского</w:t>
      </w:r>
      <w:proofErr w:type="spellEnd"/>
      <w:r w:rsidRPr="00AE64ED">
        <w:rPr>
          <w:spacing w:val="10"/>
          <w:sz w:val="28"/>
          <w:szCs w:val="28"/>
          <w:lang w:val="x-none" w:eastAsia="x-none"/>
        </w:rPr>
        <w:t xml:space="preserve"> района</w:t>
      </w:r>
    </w:p>
    <w:p w:rsidR="001A128A" w:rsidRPr="00AE64ED" w:rsidRDefault="001A128A" w:rsidP="001A128A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 w:rsidRPr="00AE64ED">
        <w:rPr>
          <w:spacing w:val="10"/>
          <w:sz w:val="28"/>
          <w:szCs w:val="28"/>
          <w:lang w:eastAsia="x-none"/>
        </w:rPr>
        <w:t>о</w:t>
      </w:r>
      <w:r w:rsidRPr="00AE64ED">
        <w:rPr>
          <w:spacing w:val="10"/>
          <w:sz w:val="28"/>
          <w:szCs w:val="28"/>
          <w:lang w:val="x-none" w:eastAsia="x-none"/>
        </w:rPr>
        <w:t>т</w:t>
      </w:r>
      <w:r w:rsidRPr="00AE64ED">
        <w:rPr>
          <w:spacing w:val="10"/>
          <w:sz w:val="28"/>
          <w:szCs w:val="28"/>
          <w:lang w:eastAsia="x-none"/>
        </w:rPr>
        <w:t xml:space="preserve"> </w:t>
      </w:r>
      <w:r w:rsidR="00D258ED">
        <w:rPr>
          <w:spacing w:val="10"/>
          <w:sz w:val="28"/>
          <w:szCs w:val="28"/>
          <w:lang w:eastAsia="x-none"/>
        </w:rPr>
        <w:t>31.05.2021</w:t>
      </w:r>
      <w:r w:rsidRPr="00AE64ED">
        <w:rPr>
          <w:spacing w:val="10"/>
          <w:sz w:val="28"/>
          <w:szCs w:val="28"/>
          <w:lang w:val="x-none" w:eastAsia="x-none"/>
        </w:rPr>
        <w:t xml:space="preserve"> №</w:t>
      </w:r>
      <w:r w:rsidR="00D258ED">
        <w:rPr>
          <w:spacing w:val="10"/>
          <w:sz w:val="28"/>
          <w:szCs w:val="28"/>
          <w:lang w:eastAsia="x-none"/>
        </w:rPr>
        <w:t xml:space="preserve"> 798</w:t>
      </w:r>
    </w:p>
    <w:p w:rsidR="001A128A" w:rsidRDefault="001A128A" w:rsidP="001A128A">
      <w:pPr>
        <w:ind w:right="-1" w:firstLine="709"/>
        <w:jc w:val="both"/>
        <w:rPr>
          <w:bCs/>
          <w:spacing w:val="10"/>
          <w:sz w:val="28"/>
          <w:szCs w:val="28"/>
          <w:lang w:eastAsia="x-none"/>
        </w:rPr>
      </w:pPr>
    </w:p>
    <w:p w:rsidR="001A128A" w:rsidRDefault="001A128A" w:rsidP="001A128A">
      <w:pPr>
        <w:tabs>
          <w:tab w:val="left" w:pos="1401"/>
        </w:tabs>
        <w:ind w:right="-1" w:firstLine="5670"/>
        <w:jc w:val="center"/>
        <w:rPr>
          <w:b/>
          <w:bCs/>
          <w:szCs w:val="28"/>
        </w:rPr>
      </w:pPr>
    </w:p>
    <w:p w:rsidR="001A128A" w:rsidRDefault="001A128A" w:rsidP="001A128A">
      <w:pPr>
        <w:tabs>
          <w:tab w:val="left" w:pos="1401"/>
        </w:tabs>
        <w:ind w:right="-1" w:firstLine="5670"/>
        <w:jc w:val="center"/>
        <w:rPr>
          <w:b/>
          <w:bCs/>
          <w:szCs w:val="28"/>
        </w:rPr>
      </w:pPr>
    </w:p>
    <w:p w:rsidR="001A128A" w:rsidRPr="00AE64ED" w:rsidRDefault="001A128A" w:rsidP="001A128A">
      <w:pPr>
        <w:tabs>
          <w:tab w:val="left" w:pos="1401"/>
        </w:tabs>
        <w:ind w:right="-1" w:firstLine="5670"/>
        <w:jc w:val="center"/>
        <w:rPr>
          <w:bCs/>
          <w:sz w:val="28"/>
        </w:rPr>
      </w:pPr>
      <w:r w:rsidRPr="00AE64ED">
        <w:rPr>
          <w:b/>
          <w:bCs/>
          <w:szCs w:val="28"/>
        </w:rPr>
        <w:t xml:space="preserve"> «</w:t>
      </w:r>
      <w:r w:rsidRPr="00AE64ED">
        <w:rPr>
          <w:spacing w:val="10"/>
          <w:sz w:val="28"/>
        </w:rPr>
        <w:t>Приложе</w:t>
      </w:r>
      <w:r w:rsidRPr="00AE64ED">
        <w:rPr>
          <w:bCs/>
          <w:sz w:val="28"/>
        </w:rPr>
        <w:t xml:space="preserve">ние № </w:t>
      </w:r>
      <w:r>
        <w:rPr>
          <w:bCs/>
          <w:sz w:val="28"/>
        </w:rPr>
        <w:t>1</w:t>
      </w:r>
    </w:p>
    <w:p w:rsidR="001A128A" w:rsidRPr="00AE64ED" w:rsidRDefault="001A128A" w:rsidP="001A128A">
      <w:pPr>
        <w:tabs>
          <w:tab w:val="left" w:pos="1401"/>
        </w:tabs>
        <w:ind w:right="-1" w:firstLine="5387"/>
        <w:jc w:val="center"/>
        <w:rPr>
          <w:spacing w:val="10"/>
          <w:sz w:val="28"/>
        </w:rPr>
      </w:pPr>
      <w:r w:rsidRPr="00AE64ED">
        <w:rPr>
          <w:bCs/>
          <w:sz w:val="28"/>
        </w:rPr>
        <w:t xml:space="preserve">к постановлению </w:t>
      </w:r>
      <w:r>
        <w:rPr>
          <w:bCs/>
          <w:sz w:val="28"/>
        </w:rPr>
        <w:t>А</w:t>
      </w:r>
      <w:r w:rsidRPr="00AE64ED">
        <w:rPr>
          <w:bCs/>
          <w:sz w:val="28"/>
        </w:rPr>
        <w:t>дминистрации</w:t>
      </w:r>
    </w:p>
    <w:p w:rsidR="001A128A" w:rsidRPr="00AE64ED" w:rsidRDefault="001A128A" w:rsidP="001A128A">
      <w:pPr>
        <w:ind w:right="-1" w:firstLine="5670"/>
        <w:jc w:val="center"/>
        <w:rPr>
          <w:spacing w:val="10"/>
          <w:sz w:val="28"/>
          <w:szCs w:val="28"/>
          <w:lang w:val="x-none" w:eastAsia="x-none"/>
        </w:rPr>
      </w:pPr>
      <w:proofErr w:type="spellStart"/>
      <w:r w:rsidRPr="00AE64ED">
        <w:rPr>
          <w:spacing w:val="10"/>
          <w:sz w:val="28"/>
          <w:szCs w:val="28"/>
          <w:lang w:val="x-none" w:eastAsia="x-none"/>
        </w:rPr>
        <w:t>Белокалитвинского</w:t>
      </w:r>
      <w:proofErr w:type="spellEnd"/>
      <w:r w:rsidRPr="00AE64ED">
        <w:rPr>
          <w:spacing w:val="10"/>
          <w:sz w:val="28"/>
          <w:szCs w:val="28"/>
          <w:lang w:val="x-none" w:eastAsia="x-none"/>
        </w:rPr>
        <w:t xml:space="preserve"> района</w:t>
      </w:r>
    </w:p>
    <w:p w:rsidR="001A128A" w:rsidRPr="00AE64ED" w:rsidRDefault="001A128A" w:rsidP="001A128A">
      <w:pPr>
        <w:ind w:right="-1" w:firstLine="5670"/>
        <w:jc w:val="center"/>
        <w:rPr>
          <w:spacing w:val="10"/>
          <w:sz w:val="28"/>
          <w:szCs w:val="28"/>
          <w:lang w:eastAsia="x-none"/>
        </w:rPr>
      </w:pPr>
      <w:r w:rsidRPr="00AE64ED">
        <w:rPr>
          <w:spacing w:val="10"/>
          <w:sz w:val="28"/>
          <w:szCs w:val="28"/>
          <w:lang w:eastAsia="x-none"/>
        </w:rPr>
        <w:t>о</w:t>
      </w:r>
      <w:r w:rsidRPr="00AE64ED">
        <w:rPr>
          <w:spacing w:val="10"/>
          <w:sz w:val="28"/>
          <w:szCs w:val="28"/>
          <w:lang w:val="x-none" w:eastAsia="x-none"/>
        </w:rPr>
        <w:t>т</w:t>
      </w:r>
      <w:r w:rsidRPr="00AE64ED">
        <w:rPr>
          <w:spacing w:val="10"/>
          <w:sz w:val="28"/>
          <w:szCs w:val="28"/>
          <w:lang w:eastAsia="x-none"/>
        </w:rPr>
        <w:t xml:space="preserve"> </w:t>
      </w:r>
      <w:r>
        <w:rPr>
          <w:spacing w:val="10"/>
          <w:sz w:val="28"/>
          <w:szCs w:val="28"/>
          <w:lang w:eastAsia="x-none"/>
        </w:rPr>
        <w:t>02.03</w:t>
      </w:r>
      <w:r w:rsidRPr="00AE64ED">
        <w:rPr>
          <w:spacing w:val="10"/>
          <w:sz w:val="28"/>
          <w:szCs w:val="28"/>
          <w:lang w:eastAsia="x-none"/>
        </w:rPr>
        <w:t>.</w:t>
      </w:r>
      <w:r w:rsidRPr="00AE64ED">
        <w:rPr>
          <w:spacing w:val="10"/>
          <w:sz w:val="28"/>
          <w:szCs w:val="28"/>
          <w:lang w:val="x-none" w:eastAsia="x-none"/>
        </w:rPr>
        <w:t>201</w:t>
      </w:r>
      <w:r w:rsidRPr="00AE64ED">
        <w:rPr>
          <w:spacing w:val="10"/>
          <w:sz w:val="28"/>
          <w:szCs w:val="28"/>
          <w:lang w:eastAsia="x-none"/>
        </w:rPr>
        <w:t>2</w:t>
      </w:r>
      <w:r w:rsidRPr="00AE64ED">
        <w:rPr>
          <w:spacing w:val="10"/>
          <w:sz w:val="28"/>
          <w:szCs w:val="28"/>
          <w:lang w:val="x-none" w:eastAsia="x-none"/>
        </w:rPr>
        <w:t xml:space="preserve"> года №</w:t>
      </w:r>
      <w:r>
        <w:rPr>
          <w:spacing w:val="10"/>
          <w:sz w:val="28"/>
          <w:szCs w:val="28"/>
          <w:lang w:eastAsia="x-none"/>
        </w:rPr>
        <w:t xml:space="preserve"> 372</w:t>
      </w:r>
    </w:p>
    <w:p w:rsidR="001A128A" w:rsidRDefault="001A128A" w:rsidP="001A128A">
      <w:pPr>
        <w:ind w:right="-1" w:firstLine="5670"/>
        <w:jc w:val="center"/>
        <w:rPr>
          <w:spacing w:val="10"/>
          <w:sz w:val="28"/>
          <w:szCs w:val="28"/>
          <w:lang w:eastAsia="x-none"/>
        </w:rPr>
      </w:pPr>
    </w:p>
    <w:p w:rsidR="001A128A" w:rsidRPr="00AE64ED" w:rsidRDefault="001A128A" w:rsidP="001A128A">
      <w:pPr>
        <w:ind w:right="-1" w:firstLine="5670"/>
        <w:jc w:val="center"/>
        <w:rPr>
          <w:spacing w:val="10"/>
          <w:sz w:val="28"/>
          <w:szCs w:val="28"/>
          <w:lang w:eastAsia="x-none"/>
        </w:rPr>
      </w:pPr>
    </w:p>
    <w:p w:rsidR="001A128A" w:rsidRPr="001A128A" w:rsidRDefault="001A128A" w:rsidP="001A128A">
      <w:pPr>
        <w:pStyle w:val="ad"/>
        <w:ind w:left="0"/>
        <w:jc w:val="center"/>
        <w:rPr>
          <w:sz w:val="28"/>
          <w:szCs w:val="28"/>
        </w:rPr>
      </w:pPr>
      <w:r w:rsidRPr="001A128A">
        <w:rPr>
          <w:sz w:val="28"/>
          <w:szCs w:val="28"/>
        </w:rPr>
        <w:t>ПОЛОЖЕНИЕ</w:t>
      </w:r>
    </w:p>
    <w:p w:rsidR="001A128A" w:rsidRPr="001A128A" w:rsidRDefault="001A128A" w:rsidP="001A128A">
      <w:pPr>
        <w:pStyle w:val="ad"/>
        <w:ind w:left="0"/>
        <w:jc w:val="center"/>
        <w:rPr>
          <w:sz w:val="28"/>
          <w:szCs w:val="28"/>
        </w:rPr>
      </w:pPr>
      <w:r w:rsidRPr="001A128A">
        <w:rPr>
          <w:sz w:val="28"/>
          <w:szCs w:val="28"/>
        </w:rPr>
        <w:t>о порядке приобретения и выдачи путевок, предоставления компенсации за самостоятельно приобретенную путевку, механизме взаимодействия с работодателями и профсоюзными организациями</w:t>
      </w:r>
    </w:p>
    <w:p w:rsidR="001A128A" w:rsidRPr="000B44F7" w:rsidRDefault="001A128A" w:rsidP="001A128A">
      <w:pPr>
        <w:pStyle w:val="ad"/>
        <w:rPr>
          <w:szCs w:val="28"/>
        </w:rPr>
      </w:pPr>
    </w:p>
    <w:p w:rsidR="001A128A" w:rsidRPr="00D913E7" w:rsidRDefault="001A128A" w:rsidP="001A128A">
      <w:pPr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913E7">
        <w:rPr>
          <w:rFonts w:eastAsia="Calibri"/>
          <w:color w:val="000000"/>
          <w:sz w:val="28"/>
          <w:szCs w:val="28"/>
          <w:lang w:eastAsia="en-US"/>
        </w:rPr>
        <w:t>Настоящее Положение определяет порядок закупок и предоставление путевок для детей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проживающих в малоимущих семьях</w:t>
      </w:r>
      <w:r w:rsidRPr="00D913E7">
        <w:rPr>
          <w:sz w:val="28"/>
          <w:szCs w:val="28"/>
        </w:rPr>
        <w:t>, находящихся в трудной жизненной ситуации,</w:t>
      </w:r>
      <w:r>
        <w:rPr>
          <w:sz w:val="28"/>
          <w:szCs w:val="28"/>
        </w:rPr>
        <w:t xml:space="preserve"> </w:t>
      </w:r>
      <w:r w:rsidRPr="00D913E7">
        <w:rPr>
          <w:rFonts w:eastAsia="Calibri"/>
          <w:color w:val="000000"/>
          <w:sz w:val="28"/>
          <w:szCs w:val="28"/>
          <w:lang w:eastAsia="en-US"/>
        </w:rPr>
        <w:t>предоставлени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 путевок детям</w:t>
      </w:r>
      <w:r w:rsidRPr="00E2245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проживающим в малоимущих семьях, находящимся в социально опасном положении, </w:t>
      </w:r>
      <w:r>
        <w:rPr>
          <w:sz w:val="28"/>
          <w:szCs w:val="28"/>
        </w:rPr>
        <w:t xml:space="preserve">механизме взаимодействия с работодателями, профсоюзными и другими организациями, </w:t>
      </w:r>
      <w:r w:rsidRPr="00D913E7">
        <w:rPr>
          <w:rFonts w:eastAsia="Calibri"/>
          <w:color w:val="000000"/>
          <w:sz w:val="28"/>
          <w:szCs w:val="28"/>
          <w:lang w:eastAsia="en-US"/>
        </w:rPr>
        <w:t>выплат</w:t>
      </w:r>
      <w:r>
        <w:rPr>
          <w:rFonts w:eastAsia="Calibri"/>
          <w:color w:val="000000"/>
          <w:sz w:val="28"/>
          <w:szCs w:val="28"/>
          <w:lang w:eastAsia="en-US"/>
        </w:rPr>
        <w:t>ы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 компенсаций за самостоятельно приобретенные путевки для детей в следующие организации отдыха детей и их оздоровления, расположенные на территории Российской Федерации:</w:t>
      </w:r>
    </w:p>
    <w:p w:rsidR="001A128A" w:rsidRDefault="001A128A" w:rsidP="001A128A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организации отдыха детей и их оздоровления, сезонного или круглогодичного действия независимо от их организационно-правовых форм, основная деятельность которых направлена на реализацию услуг по обеспечению отдыха детей и их оздоровления: загородные лагеря отдыха и 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лагеря и другие лагеря) и иные организации (далее – оздоровительный лагерь);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A128A" w:rsidRDefault="001A128A" w:rsidP="001A128A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D913E7">
        <w:rPr>
          <w:rFonts w:eastAsia="Calibri"/>
          <w:bCs/>
          <w:color w:val="000000"/>
          <w:sz w:val="28"/>
          <w:szCs w:val="28"/>
          <w:lang w:eastAsia="en-US"/>
        </w:rPr>
        <w:t>санаторно</w:t>
      </w:r>
      <w:proofErr w:type="spellEnd"/>
      <w:r w:rsidRPr="00D913E7">
        <w:rPr>
          <w:rFonts w:eastAsia="Calibri"/>
          <w:bCs/>
          <w:color w:val="000000"/>
          <w:sz w:val="28"/>
          <w:szCs w:val="28"/>
          <w:lang w:eastAsia="en-US"/>
        </w:rPr>
        <w:t xml:space="preserve"> – курортные организации: санатории; санатории для детей, в том числе для детей с родителями; санатории – профилактории; санаторные оздоровительные лагеря круглогодичного действия и иные организации </w:t>
      </w:r>
      <w:r w:rsidRPr="00D913E7">
        <w:rPr>
          <w:rFonts w:eastAsia="Calibri"/>
          <w:color w:val="000000"/>
          <w:sz w:val="28"/>
          <w:szCs w:val="28"/>
          <w:lang w:eastAsia="en-US"/>
        </w:rPr>
        <w:t>(далее – санаторный лагерь).</w:t>
      </w:r>
    </w:p>
    <w:p w:rsidR="001A128A" w:rsidRDefault="001A128A" w:rsidP="001A128A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Санаторный и оздоровительный лагерь на момент предоставления услуг по отдыху и оздоровлению ребенка должен состоять в реестрах организаци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 отдыха детей и их оздоровления субъектов Российской Федерации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или в перечне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санаторно-курортных учреждений, утвержденных приказом Министерства труда и социальной защиты РФ № 301н и Министерства здравоохранения РФ</w:t>
      </w:r>
      <w:r w:rsidR="000337F7">
        <w:rPr>
          <w:rFonts w:eastAsia="Calibri"/>
          <w:color w:val="000000"/>
          <w:sz w:val="28"/>
          <w:szCs w:val="28"/>
          <w:lang w:eastAsia="en-US"/>
        </w:rPr>
        <w:t xml:space="preserve">                     </w:t>
      </w:r>
      <w:r>
        <w:rPr>
          <w:rFonts w:eastAsia="Calibri"/>
          <w:color w:val="000000"/>
          <w:sz w:val="28"/>
          <w:szCs w:val="28"/>
          <w:lang w:eastAsia="en-US"/>
        </w:rPr>
        <w:t>№ 449н от 10.07.2013.</w:t>
      </w:r>
    </w:p>
    <w:p w:rsidR="001A128A" w:rsidRDefault="001A128A" w:rsidP="001A128A">
      <w:p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Выплата компенсации родителям за самостоятельно приобретенные путевки также производится за отдых и оздоровление детей в организациях, включенных в перечень санаторно-курортных учреждений (государственной, муниципальной и частной систем здравоохранения), в которые предоставляются при наличии медицинских показаний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1701"/>
        </w:tabs>
        <w:ind w:firstLine="851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Pr="00D913E7">
        <w:rPr>
          <w:szCs w:val="28"/>
        </w:rPr>
        <w:t xml:space="preserve">Управление социальной защиты населения Администрации </w:t>
      </w:r>
      <w:proofErr w:type="spellStart"/>
      <w:r w:rsidRPr="00D913E7">
        <w:rPr>
          <w:szCs w:val="28"/>
        </w:rPr>
        <w:t>Белокалитвинского</w:t>
      </w:r>
      <w:proofErr w:type="spellEnd"/>
      <w:r w:rsidRPr="00D913E7">
        <w:rPr>
          <w:szCs w:val="28"/>
        </w:rPr>
        <w:t xml:space="preserve"> района (далее – Управление) совместно с </w:t>
      </w:r>
      <w:r w:rsidRPr="00D913E7">
        <w:rPr>
          <w:szCs w:val="28"/>
          <w:lang w:val="ru-RU"/>
        </w:rPr>
        <w:t xml:space="preserve">Отделом образования Администрации </w:t>
      </w:r>
      <w:proofErr w:type="spellStart"/>
      <w:r w:rsidRPr="00D913E7">
        <w:rPr>
          <w:szCs w:val="28"/>
          <w:lang w:val="ru-RU"/>
        </w:rPr>
        <w:t>Белокалитвинского</w:t>
      </w:r>
      <w:proofErr w:type="spellEnd"/>
      <w:r w:rsidRPr="00D913E7">
        <w:rPr>
          <w:szCs w:val="28"/>
          <w:lang w:val="ru-RU"/>
        </w:rPr>
        <w:t xml:space="preserve"> района</w:t>
      </w:r>
      <w:r w:rsidRPr="00D913E7">
        <w:rPr>
          <w:szCs w:val="28"/>
        </w:rPr>
        <w:t xml:space="preserve"> обеспечивают учет детей из </w:t>
      </w:r>
      <w:r w:rsidRPr="00D913E7">
        <w:rPr>
          <w:szCs w:val="28"/>
          <w:lang w:val="ru-RU"/>
        </w:rPr>
        <w:t>малоимущих семей</w:t>
      </w:r>
      <w:r>
        <w:rPr>
          <w:szCs w:val="28"/>
          <w:lang w:val="ru-RU"/>
        </w:rPr>
        <w:t>,</w:t>
      </w:r>
      <w:r w:rsidRPr="00D913E7">
        <w:rPr>
          <w:szCs w:val="28"/>
          <w:lang w:val="ru-RU"/>
        </w:rPr>
        <w:t xml:space="preserve"> находящихся в трудной жизненной ситуации,</w:t>
      </w:r>
      <w:r w:rsidRPr="00D913E7">
        <w:rPr>
          <w:szCs w:val="28"/>
        </w:rPr>
        <w:t xml:space="preserve"> нуждающихся в </w:t>
      </w:r>
      <w:r w:rsidRPr="00D913E7">
        <w:rPr>
          <w:szCs w:val="28"/>
          <w:lang w:val="ru-RU"/>
        </w:rPr>
        <w:t>оздоровлении в</w:t>
      </w:r>
      <w:r w:rsidRPr="00D913E7">
        <w:rPr>
          <w:szCs w:val="28"/>
        </w:rPr>
        <w:t xml:space="preserve"> санаторны</w:t>
      </w:r>
      <w:r w:rsidRPr="00D913E7">
        <w:rPr>
          <w:szCs w:val="28"/>
          <w:lang w:val="ru-RU"/>
        </w:rPr>
        <w:t>х</w:t>
      </w:r>
      <w:r w:rsidRPr="00D913E7">
        <w:rPr>
          <w:szCs w:val="28"/>
        </w:rPr>
        <w:t xml:space="preserve"> и оздоровительны</w:t>
      </w:r>
      <w:r w:rsidRPr="00D913E7">
        <w:rPr>
          <w:szCs w:val="28"/>
          <w:lang w:val="ru-RU"/>
        </w:rPr>
        <w:t>х</w:t>
      </w:r>
      <w:r w:rsidRPr="00D913E7">
        <w:rPr>
          <w:szCs w:val="28"/>
        </w:rPr>
        <w:t xml:space="preserve"> лагеря</w:t>
      </w:r>
      <w:r w:rsidRPr="00D913E7">
        <w:rPr>
          <w:szCs w:val="28"/>
          <w:lang w:val="ru-RU"/>
        </w:rPr>
        <w:t>х</w:t>
      </w:r>
      <w:r w:rsidRPr="00D913E7">
        <w:rPr>
          <w:szCs w:val="28"/>
        </w:rPr>
        <w:t xml:space="preserve">. 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Pr="001A128A">
        <w:rPr>
          <w:szCs w:val="28"/>
        </w:rPr>
        <w:t xml:space="preserve">Закупку путевок в санаторные и оздоровительные лагеря для </w:t>
      </w:r>
      <w:r w:rsidRPr="001A128A">
        <w:rPr>
          <w:szCs w:val="28"/>
          <w:lang w:val="ru-RU"/>
        </w:rPr>
        <w:t>детей, проживающих в малоимущих семьях</w:t>
      </w:r>
      <w:r>
        <w:rPr>
          <w:szCs w:val="28"/>
          <w:lang w:val="ru-RU"/>
        </w:rPr>
        <w:t>,</w:t>
      </w:r>
      <w:r w:rsidRPr="001A128A">
        <w:rPr>
          <w:szCs w:val="28"/>
          <w:lang w:val="ru-RU"/>
        </w:rPr>
        <w:t xml:space="preserve"> находящихся в трудной жизненной ситуации</w:t>
      </w:r>
      <w:r w:rsidRPr="001A128A">
        <w:rPr>
          <w:szCs w:val="28"/>
        </w:rPr>
        <w:t xml:space="preserve"> в соответствии с заявками</w:t>
      </w:r>
      <w:r w:rsidRPr="001A128A">
        <w:rPr>
          <w:szCs w:val="28"/>
          <w:lang w:val="ru-RU"/>
        </w:rPr>
        <w:t xml:space="preserve"> </w:t>
      </w:r>
      <w:r w:rsidRPr="001A128A">
        <w:rPr>
          <w:szCs w:val="28"/>
        </w:rPr>
        <w:t>граждан</w:t>
      </w:r>
      <w:r w:rsidRPr="001A128A">
        <w:rPr>
          <w:szCs w:val="28"/>
          <w:lang w:val="ru-RU"/>
        </w:rPr>
        <w:t>,</w:t>
      </w:r>
      <w:r w:rsidRPr="001A128A">
        <w:rPr>
          <w:szCs w:val="28"/>
        </w:rPr>
        <w:t xml:space="preserve"> детям</w:t>
      </w:r>
      <w:r>
        <w:rPr>
          <w:szCs w:val="28"/>
          <w:lang w:val="ru-RU"/>
        </w:rPr>
        <w:t>,</w:t>
      </w:r>
      <w:r w:rsidRPr="001A128A">
        <w:rPr>
          <w:szCs w:val="28"/>
          <w:lang w:val="ru-RU"/>
        </w:rPr>
        <w:t xml:space="preserve"> нуждающимся в оздоровлении</w:t>
      </w:r>
      <w:r w:rsidRPr="001A128A">
        <w:rPr>
          <w:szCs w:val="28"/>
        </w:rPr>
        <w:t>,</w:t>
      </w:r>
      <w:r w:rsidRPr="001A128A">
        <w:rPr>
          <w:szCs w:val="28"/>
          <w:lang w:val="ru-RU"/>
        </w:rPr>
        <w:t xml:space="preserve"> </w:t>
      </w:r>
      <w:r w:rsidRPr="001A128A">
        <w:rPr>
          <w:szCs w:val="28"/>
        </w:rPr>
        <w:t>осуществляет Управление в соответствии с действующим законодательством.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  <w:lang w:val="ru-RU"/>
        </w:rPr>
      </w:pPr>
      <w:r w:rsidRPr="00D913E7">
        <w:rPr>
          <w:spacing w:val="10"/>
          <w:szCs w:val="28"/>
        </w:rPr>
        <w:t xml:space="preserve">Решение о выделении, отказе путевок для детей </w:t>
      </w:r>
      <w:r w:rsidRPr="00D913E7">
        <w:rPr>
          <w:szCs w:val="28"/>
          <w:lang w:val="ru-RU"/>
        </w:rPr>
        <w:t>из малоимущих семей</w:t>
      </w:r>
      <w:r w:rsidRPr="00D913E7">
        <w:rPr>
          <w:spacing w:val="10"/>
          <w:szCs w:val="28"/>
        </w:rPr>
        <w:t xml:space="preserve">, по заявкам родителей о необходимости оздоровления ребенка принимается комиссией Управления по </w:t>
      </w:r>
      <w:r w:rsidRPr="00D913E7">
        <w:rPr>
          <w:spacing w:val="10"/>
          <w:szCs w:val="28"/>
          <w:lang w:val="ru-RU"/>
        </w:rPr>
        <w:t>рассмотрению вопросов организации отдыха и оздоровления детей, из малоимущих семей и назначению регионального материнского капитала, утвержденная приказом Управления</w:t>
      </w:r>
      <w:r w:rsidRPr="00D913E7">
        <w:rPr>
          <w:spacing w:val="10"/>
          <w:szCs w:val="28"/>
        </w:rPr>
        <w:t>, которое оформляется протоколом</w:t>
      </w:r>
      <w:r w:rsidRPr="00D913E7">
        <w:rPr>
          <w:spacing w:val="10"/>
          <w:szCs w:val="28"/>
          <w:lang w:val="ru-RU"/>
        </w:rPr>
        <w:t>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  <w:lang w:val="ru-RU"/>
        </w:rPr>
      </w:pPr>
      <w:r>
        <w:rPr>
          <w:szCs w:val="28"/>
          <w:lang w:val="ru-RU"/>
        </w:rPr>
        <w:t xml:space="preserve">4. </w:t>
      </w:r>
      <w:r w:rsidRPr="00D913E7">
        <w:rPr>
          <w:szCs w:val="28"/>
          <w:lang w:val="ru-RU"/>
        </w:rPr>
        <w:t xml:space="preserve">Предоставление </w:t>
      </w:r>
      <w:r w:rsidRPr="00D913E7">
        <w:rPr>
          <w:szCs w:val="28"/>
        </w:rPr>
        <w:t xml:space="preserve">путевок в санаторные и оздоровительные лагеря </w:t>
      </w:r>
      <w:r w:rsidRPr="00D913E7">
        <w:rPr>
          <w:szCs w:val="28"/>
          <w:lang w:val="ru-RU"/>
        </w:rPr>
        <w:t xml:space="preserve">детям, находящимся в социально опасном положении, проживающих в малоимущих семьях </w:t>
      </w:r>
      <w:r w:rsidRPr="00D913E7">
        <w:rPr>
          <w:szCs w:val="28"/>
        </w:rPr>
        <w:t>в соответствии с заявками</w:t>
      </w:r>
      <w:r w:rsidRPr="00D913E7">
        <w:rPr>
          <w:szCs w:val="28"/>
          <w:lang w:val="ru-RU"/>
        </w:rPr>
        <w:t xml:space="preserve"> </w:t>
      </w:r>
      <w:r w:rsidRPr="00D913E7">
        <w:rPr>
          <w:szCs w:val="28"/>
        </w:rPr>
        <w:t>граждан</w:t>
      </w:r>
      <w:r w:rsidRPr="00D913E7">
        <w:rPr>
          <w:szCs w:val="28"/>
          <w:lang w:val="ru-RU"/>
        </w:rPr>
        <w:t>,</w:t>
      </w:r>
      <w:r w:rsidRPr="00D913E7">
        <w:rPr>
          <w:szCs w:val="28"/>
        </w:rPr>
        <w:t xml:space="preserve"> </w:t>
      </w:r>
      <w:r w:rsidR="000337F7" w:rsidRPr="00D913E7">
        <w:rPr>
          <w:szCs w:val="28"/>
        </w:rPr>
        <w:t>детям,</w:t>
      </w:r>
      <w:r w:rsidRPr="00D913E7">
        <w:rPr>
          <w:szCs w:val="28"/>
          <w:lang w:val="ru-RU"/>
        </w:rPr>
        <w:t xml:space="preserve"> нуждающимся в оздоровлении</w:t>
      </w:r>
      <w:r w:rsidRPr="00D913E7">
        <w:rPr>
          <w:szCs w:val="28"/>
        </w:rPr>
        <w:t>,</w:t>
      </w:r>
      <w:r w:rsidRPr="00D913E7">
        <w:rPr>
          <w:szCs w:val="28"/>
          <w:lang w:val="ru-RU"/>
        </w:rPr>
        <w:t xml:space="preserve"> </w:t>
      </w:r>
      <w:r w:rsidRPr="00D913E7">
        <w:rPr>
          <w:szCs w:val="28"/>
        </w:rPr>
        <w:t>осуществляет Управление в соответствии с действующим законодательством.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  <w:lang w:val="ru-RU"/>
        </w:rPr>
      </w:pPr>
      <w:r w:rsidRPr="00D913E7">
        <w:rPr>
          <w:spacing w:val="10"/>
          <w:szCs w:val="28"/>
        </w:rPr>
        <w:t xml:space="preserve">Решение о выделении, отказе путевок для детей </w:t>
      </w:r>
      <w:r w:rsidRPr="00D913E7">
        <w:rPr>
          <w:szCs w:val="28"/>
          <w:lang w:val="ru-RU"/>
        </w:rPr>
        <w:t>из малоимущих семей</w:t>
      </w:r>
      <w:r w:rsidRPr="00D913E7">
        <w:rPr>
          <w:spacing w:val="10"/>
          <w:szCs w:val="28"/>
        </w:rPr>
        <w:t xml:space="preserve">, по заявкам родителей о необходимости оздоровления ребенка принимается </w:t>
      </w:r>
      <w:r w:rsidRPr="00D913E7">
        <w:rPr>
          <w:spacing w:val="10"/>
          <w:szCs w:val="28"/>
          <w:lang w:val="ru-RU"/>
        </w:rPr>
        <w:t xml:space="preserve">районной межведомственной комиссией по вопросам организации отдыха и оздоровления детей, утвержденной постановлением Администрации </w:t>
      </w:r>
      <w:proofErr w:type="spellStart"/>
      <w:r w:rsidRPr="00D913E7">
        <w:rPr>
          <w:spacing w:val="10"/>
          <w:szCs w:val="28"/>
          <w:lang w:val="ru-RU"/>
        </w:rPr>
        <w:t>Белокалитвинского</w:t>
      </w:r>
      <w:proofErr w:type="spellEnd"/>
      <w:r w:rsidRPr="00D913E7">
        <w:rPr>
          <w:spacing w:val="10"/>
          <w:szCs w:val="28"/>
          <w:lang w:val="ru-RU"/>
        </w:rPr>
        <w:t xml:space="preserve"> района от 10.02.2012 № 192,</w:t>
      </w:r>
      <w:r w:rsidRPr="00D913E7">
        <w:rPr>
          <w:spacing w:val="10"/>
          <w:szCs w:val="28"/>
        </w:rPr>
        <w:t xml:space="preserve"> которое оформляется протоколом</w:t>
      </w:r>
      <w:r w:rsidRPr="00D913E7">
        <w:rPr>
          <w:spacing w:val="10"/>
          <w:szCs w:val="28"/>
          <w:lang w:val="ru-RU"/>
        </w:rPr>
        <w:t>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  <w:lang w:val="ru-RU"/>
        </w:rPr>
      </w:pPr>
      <w:r>
        <w:rPr>
          <w:szCs w:val="28"/>
          <w:lang w:val="ru-RU"/>
        </w:rPr>
        <w:t xml:space="preserve">5. </w:t>
      </w:r>
      <w:r w:rsidRPr="00D913E7">
        <w:rPr>
          <w:szCs w:val="28"/>
        </w:rPr>
        <w:t xml:space="preserve">Граждане и </w:t>
      </w:r>
      <w:r w:rsidRPr="00D913E7">
        <w:rPr>
          <w:szCs w:val="28"/>
          <w:lang w:val="ru-RU"/>
        </w:rPr>
        <w:t>о</w:t>
      </w:r>
      <w:proofErr w:type="spellStart"/>
      <w:r w:rsidR="000337F7" w:rsidRPr="00D913E7">
        <w:rPr>
          <w:szCs w:val="28"/>
        </w:rPr>
        <w:t>рганизации</w:t>
      </w:r>
      <w:proofErr w:type="spellEnd"/>
      <w:r w:rsidRPr="00D913E7">
        <w:rPr>
          <w:szCs w:val="28"/>
        </w:rPr>
        <w:t xml:space="preserve"> имеют право на самостоятельное приобретение путевок в санаторные и оздоровительные лагеря</w:t>
      </w:r>
      <w:r>
        <w:rPr>
          <w:szCs w:val="28"/>
          <w:lang w:val="ru-RU"/>
        </w:rPr>
        <w:t>,</w:t>
      </w:r>
      <w:r w:rsidRPr="00D913E7">
        <w:rPr>
          <w:szCs w:val="28"/>
          <w:lang w:val="ru-RU"/>
        </w:rPr>
        <w:t xml:space="preserve"> состоящие в реестрах </w:t>
      </w:r>
      <w:r w:rsidRPr="00D913E7">
        <w:rPr>
          <w:rFonts w:eastAsia="Calibri"/>
          <w:color w:val="000000"/>
          <w:szCs w:val="28"/>
          <w:lang w:eastAsia="en-US"/>
        </w:rPr>
        <w:t xml:space="preserve">организаций отдыха детей и </w:t>
      </w:r>
      <w:r w:rsidRPr="00D913E7">
        <w:rPr>
          <w:rFonts w:eastAsia="Calibri"/>
          <w:color w:val="000000"/>
          <w:szCs w:val="28"/>
          <w:lang w:val="ru-RU" w:eastAsia="en-US"/>
        </w:rPr>
        <w:t xml:space="preserve">их </w:t>
      </w:r>
      <w:r w:rsidRPr="00D913E7">
        <w:rPr>
          <w:rFonts w:eastAsia="Calibri"/>
          <w:color w:val="000000"/>
          <w:szCs w:val="28"/>
          <w:lang w:eastAsia="en-US"/>
        </w:rPr>
        <w:t>оздоровления субъектов Российской Федерации</w:t>
      </w:r>
      <w:r w:rsidRPr="00D913E7">
        <w:rPr>
          <w:rFonts w:eastAsia="Calibri"/>
          <w:color w:val="000000"/>
          <w:szCs w:val="28"/>
          <w:lang w:val="ru-RU" w:eastAsia="en-US"/>
        </w:rPr>
        <w:t xml:space="preserve">, </w:t>
      </w:r>
      <w:r w:rsidRPr="00D913E7">
        <w:rPr>
          <w:szCs w:val="28"/>
        </w:rPr>
        <w:t>расположенные на территории Российской Федерации</w:t>
      </w:r>
      <w:r w:rsidRPr="00D913E7">
        <w:rPr>
          <w:szCs w:val="28"/>
          <w:lang w:val="ru-RU"/>
        </w:rPr>
        <w:t xml:space="preserve"> (далее - путевка)</w:t>
      </w:r>
      <w:r w:rsidRPr="00D913E7">
        <w:rPr>
          <w:szCs w:val="28"/>
        </w:rPr>
        <w:t>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  <w:lang w:val="ru-RU"/>
        </w:rPr>
      </w:pPr>
      <w:r>
        <w:rPr>
          <w:szCs w:val="28"/>
          <w:lang w:val="ru-RU"/>
        </w:rPr>
        <w:t xml:space="preserve">6. </w:t>
      </w:r>
      <w:r w:rsidRPr="00D913E7">
        <w:rPr>
          <w:szCs w:val="28"/>
        </w:rPr>
        <w:t>После получения из Министерства труда и социального развития Ростовской области установленных лимитов бюджетных обязательств, районная межведомственн</w:t>
      </w:r>
      <w:r w:rsidRPr="00D913E7">
        <w:rPr>
          <w:szCs w:val="28"/>
          <w:lang w:val="ru-RU"/>
        </w:rPr>
        <w:t>ая</w:t>
      </w:r>
      <w:r w:rsidRPr="00D913E7">
        <w:rPr>
          <w:szCs w:val="28"/>
        </w:rPr>
        <w:t xml:space="preserve"> комисси</w:t>
      </w:r>
      <w:r w:rsidRPr="00D913E7">
        <w:rPr>
          <w:szCs w:val="28"/>
          <w:lang w:val="ru-RU"/>
        </w:rPr>
        <w:t>я</w:t>
      </w:r>
      <w:r w:rsidRPr="00D913E7">
        <w:rPr>
          <w:szCs w:val="28"/>
        </w:rPr>
        <w:t xml:space="preserve"> по </w:t>
      </w:r>
      <w:r w:rsidRPr="00D913E7">
        <w:rPr>
          <w:szCs w:val="28"/>
          <w:lang w:val="ru-RU"/>
        </w:rPr>
        <w:t xml:space="preserve">вопросам организации отдыха и оздоровления </w:t>
      </w:r>
      <w:r w:rsidRPr="00D913E7">
        <w:rPr>
          <w:szCs w:val="28"/>
          <w:lang w:val="ru-RU"/>
        </w:rPr>
        <w:lastRenderedPageBreak/>
        <w:t xml:space="preserve">детей в </w:t>
      </w:r>
      <w:proofErr w:type="spellStart"/>
      <w:r w:rsidRPr="00D913E7">
        <w:rPr>
          <w:szCs w:val="28"/>
          <w:lang w:val="ru-RU"/>
        </w:rPr>
        <w:t>Белокалитвинском</w:t>
      </w:r>
      <w:proofErr w:type="spellEnd"/>
      <w:r w:rsidRPr="00D913E7">
        <w:rPr>
          <w:szCs w:val="28"/>
          <w:lang w:val="ru-RU"/>
        </w:rPr>
        <w:t xml:space="preserve"> районе </w:t>
      </w:r>
      <w:r w:rsidRPr="00D913E7">
        <w:rPr>
          <w:szCs w:val="28"/>
        </w:rPr>
        <w:t xml:space="preserve">(далее – Комиссия), утвержденная постановлением Администрации </w:t>
      </w:r>
      <w:proofErr w:type="spellStart"/>
      <w:r w:rsidRPr="00D913E7">
        <w:rPr>
          <w:szCs w:val="28"/>
        </w:rPr>
        <w:t>Белокалитвинского</w:t>
      </w:r>
      <w:proofErr w:type="spellEnd"/>
      <w:r w:rsidRPr="00D913E7">
        <w:rPr>
          <w:szCs w:val="28"/>
        </w:rPr>
        <w:t xml:space="preserve"> района от 10.02.2012</w:t>
      </w:r>
      <w:r w:rsidR="000337F7">
        <w:rPr>
          <w:szCs w:val="28"/>
          <w:lang w:val="ru-RU"/>
        </w:rPr>
        <w:t xml:space="preserve">                      </w:t>
      </w:r>
      <w:r w:rsidRPr="00D913E7">
        <w:rPr>
          <w:szCs w:val="28"/>
          <w:lang w:val="ru-RU"/>
        </w:rPr>
        <w:t xml:space="preserve"> </w:t>
      </w:r>
      <w:r w:rsidRPr="00D913E7">
        <w:rPr>
          <w:szCs w:val="28"/>
        </w:rPr>
        <w:t>№ 192, по предложению Управления, устанавливает квоты на предоставление путево</w:t>
      </w:r>
      <w:r w:rsidRPr="00D913E7">
        <w:rPr>
          <w:szCs w:val="28"/>
          <w:lang w:val="ru-RU"/>
        </w:rPr>
        <w:t>к</w:t>
      </w:r>
      <w:r w:rsidRPr="00D913E7">
        <w:rPr>
          <w:szCs w:val="28"/>
        </w:rPr>
        <w:t xml:space="preserve"> </w:t>
      </w:r>
      <w:r w:rsidRPr="00D913E7">
        <w:rPr>
          <w:szCs w:val="28"/>
          <w:lang w:val="ru-RU"/>
        </w:rPr>
        <w:t>детям, проживающим в малоимущих семьях, находящихся в трудной жизненной ситуации и объему финансирования организаций (предприятий, учреждений) для организации отдыха и оздоровления детей, на предоставление компенсации гражданам за самостоятельно приобретенные путевки и организациям.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  <w:lang w:val="ru-RU"/>
        </w:rPr>
      </w:pPr>
      <w:r>
        <w:rPr>
          <w:szCs w:val="28"/>
          <w:lang w:val="ru-RU"/>
        </w:rPr>
        <w:t xml:space="preserve">7. </w:t>
      </w:r>
      <w:r w:rsidRPr="00D913E7">
        <w:rPr>
          <w:szCs w:val="28"/>
        </w:rPr>
        <w:t>Управление доводит до организаций распределение квот на приобретение путевок и в течение одного месяца заключа</w:t>
      </w:r>
      <w:r w:rsidRPr="00D913E7">
        <w:rPr>
          <w:szCs w:val="28"/>
          <w:lang w:val="ru-RU"/>
        </w:rPr>
        <w:t>ют</w:t>
      </w:r>
      <w:r w:rsidRPr="00D913E7">
        <w:rPr>
          <w:szCs w:val="28"/>
        </w:rPr>
        <w:t xml:space="preserve"> с ними соглашения о взаимодействии по вопросу организации и обеспечения отдыха и оздоровления детей с последующей компенсацией организациям части стоимости путевки</w:t>
      </w:r>
      <w:r w:rsidRPr="00D913E7">
        <w:rPr>
          <w:szCs w:val="28"/>
          <w:lang w:val="ru-RU"/>
        </w:rPr>
        <w:t>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</w:rPr>
      </w:pPr>
      <w:r>
        <w:rPr>
          <w:szCs w:val="28"/>
          <w:lang w:val="ru-RU"/>
        </w:rPr>
        <w:t xml:space="preserve">8. </w:t>
      </w:r>
      <w:r w:rsidRPr="00D913E7">
        <w:rPr>
          <w:szCs w:val="28"/>
        </w:rPr>
        <w:t xml:space="preserve">В целях установления квот на предоставление компенсации стоимости путевки организации, зарегистрированные в налоговом органе </w:t>
      </w:r>
      <w:proofErr w:type="spellStart"/>
      <w:r w:rsidRPr="00D913E7">
        <w:rPr>
          <w:szCs w:val="28"/>
        </w:rPr>
        <w:t>Белокалитвинского</w:t>
      </w:r>
      <w:proofErr w:type="spellEnd"/>
      <w:r w:rsidRPr="00D913E7">
        <w:rPr>
          <w:szCs w:val="28"/>
        </w:rPr>
        <w:t xml:space="preserve"> района и осуществляющие деятельность на территории Ростовской области (далее - организация) в срок до 1 апреля текущего</w:t>
      </w:r>
      <w:r>
        <w:rPr>
          <w:szCs w:val="28"/>
        </w:rPr>
        <w:t xml:space="preserve"> года представляют в Управление: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pacing w:val="10"/>
          <w:szCs w:val="28"/>
        </w:rPr>
      </w:pPr>
      <w:r w:rsidRPr="00D913E7">
        <w:rPr>
          <w:spacing w:val="10"/>
          <w:szCs w:val="28"/>
        </w:rPr>
        <w:t>заявку на компенсацию стоимости путевок на оздоровление детей за счет средств областного бюджета по форме согласно приложению № 1 к настоящему Положению.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pacing w:val="10"/>
          <w:szCs w:val="28"/>
        </w:rPr>
      </w:pPr>
      <w:r w:rsidRPr="00D913E7">
        <w:rPr>
          <w:spacing w:val="10"/>
          <w:szCs w:val="28"/>
        </w:rPr>
        <w:t>списки детей, заявленных на оздоровление, по форме согласно приложению № 2 к настоящему Положению.</w:t>
      </w:r>
    </w:p>
    <w:p w:rsid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</w:rPr>
      </w:pPr>
      <w:r>
        <w:rPr>
          <w:spacing w:val="10"/>
          <w:szCs w:val="28"/>
          <w:lang w:val="ru-RU"/>
        </w:rPr>
        <w:t xml:space="preserve">9. </w:t>
      </w:r>
      <w:r w:rsidRPr="00D913E7">
        <w:rPr>
          <w:szCs w:val="28"/>
        </w:rPr>
        <w:t>Право на получение бесплатной путевки для детей, проживающих в малоимущих семьях</w:t>
      </w:r>
      <w:r>
        <w:rPr>
          <w:szCs w:val="28"/>
          <w:lang w:val="ru-RU"/>
        </w:rPr>
        <w:t>,</w:t>
      </w:r>
      <w:r w:rsidRPr="00D913E7">
        <w:rPr>
          <w:szCs w:val="28"/>
        </w:rPr>
        <w:t xml:space="preserve"> находящихся в трудной жизненной ситуации, в социально опасном положении или получение компенсации за самостоятельно приобретенную путевку в текущем финансовом год</w:t>
      </w:r>
      <w:r>
        <w:rPr>
          <w:szCs w:val="28"/>
        </w:rPr>
        <w:t>у и за отчетный финансовый год,</w:t>
      </w:r>
      <w:r w:rsidRPr="00D913E7">
        <w:rPr>
          <w:szCs w:val="28"/>
        </w:rPr>
        <w:t xml:space="preserve"> имеет один из родителей ребенка в возрасте от 6 до 18 лет. При этом и ребенок, и родитель, являющийся заявителем, на дату подачи заявления должны быть зарегистрированы по месту жительства на территории </w:t>
      </w:r>
      <w:proofErr w:type="spellStart"/>
      <w:r w:rsidRPr="00D913E7">
        <w:rPr>
          <w:szCs w:val="28"/>
        </w:rPr>
        <w:t>Белокалитвинского</w:t>
      </w:r>
      <w:proofErr w:type="spellEnd"/>
      <w:r w:rsidRPr="00D913E7">
        <w:rPr>
          <w:szCs w:val="28"/>
        </w:rPr>
        <w:t xml:space="preserve"> района.</w:t>
      </w:r>
    </w:p>
    <w:p w:rsidR="001A128A" w:rsidRPr="001A128A" w:rsidRDefault="001A128A" w:rsidP="001A128A">
      <w:pPr>
        <w:pStyle w:val="aa"/>
        <w:tabs>
          <w:tab w:val="clear" w:pos="540"/>
          <w:tab w:val="left" w:pos="0"/>
          <w:tab w:val="left" w:pos="993"/>
        </w:tabs>
        <w:ind w:firstLine="851"/>
        <w:rPr>
          <w:szCs w:val="28"/>
          <w:lang w:val="ru-RU"/>
        </w:rPr>
      </w:pPr>
      <w:r w:rsidRPr="00D913E7">
        <w:rPr>
          <w:szCs w:val="28"/>
        </w:rPr>
        <w:t xml:space="preserve">Возраст ребенка учитывается на момент нахождения его в </w:t>
      </w:r>
      <w:r w:rsidRPr="00D913E7">
        <w:rPr>
          <w:rFonts w:eastAsia="Calibri"/>
          <w:szCs w:val="28"/>
          <w:lang w:eastAsia="en-US"/>
        </w:rPr>
        <w:t>санаторном или оздоровительном лагере</w:t>
      </w:r>
      <w:r w:rsidRPr="00D913E7">
        <w:rPr>
          <w:szCs w:val="28"/>
        </w:rPr>
        <w:t>.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3E7">
        <w:rPr>
          <w:rFonts w:eastAsia="Calibri"/>
          <w:sz w:val="28"/>
          <w:szCs w:val="28"/>
          <w:lang w:eastAsia="en-US"/>
        </w:rPr>
        <w:t>В течение календарного года предоставление бесплатной путевки или компенсации за самостоятельно приобретенную путевку, в том числе с</w:t>
      </w:r>
      <w:r w:rsidRPr="00D913E7">
        <w:rPr>
          <w:rFonts w:eastAsia="Calibri"/>
          <w:sz w:val="28"/>
          <w:szCs w:val="28"/>
        </w:rPr>
        <w:t> </w:t>
      </w:r>
      <w:r w:rsidRPr="00D913E7">
        <w:rPr>
          <w:rFonts w:eastAsia="Calibri"/>
          <w:sz w:val="28"/>
          <w:szCs w:val="28"/>
          <w:lang w:eastAsia="en-US"/>
        </w:rPr>
        <w:t>учетом действия иных нормативных правовых актов Правительства Ростовской области, осуществляется: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3E7">
        <w:rPr>
          <w:rFonts w:eastAsia="Calibri"/>
          <w:sz w:val="28"/>
          <w:szCs w:val="28"/>
          <w:lang w:eastAsia="en-US"/>
        </w:rPr>
        <w:t>один раз за пребывание в оздоровительном лагере;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3E7">
        <w:rPr>
          <w:rFonts w:eastAsia="Calibri"/>
          <w:sz w:val="28"/>
          <w:szCs w:val="28"/>
          <w:lang w:eastAsia="en-US"/>
        </w:rPr>
        <w:t>один раз за пребывание в санаторном лагере (при наличии медицинских показаний).</w:t>
      </w:r>
    </w:p>
    <w:p w:rsidR="001A128A" w:rsidRP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10. </w:t>
      </w:r>
      <w:r w:rsidRPr="00D913E7">
        <w:rPr>
          <w:color w:val="000000"/>
          <w:sz w:val="28"/>
          <w:szCs w:val="28"/>
        </w:rPr>
        <w:t xml:space="preserve">Для реализации права, указанного в пункте </w:t>
      </w:r>
      <w:r>
        <w:rPr>
          <w:color w:val="000000"/>
          <w:sz w:val="28"/>
          <w:szCs w:val="28"/>
        </w:rPr>
        <w:t>9</w:t>
      </w:r>
      <w:r w:rsidRPr="00D913E7">
        <w:rPr>
          <w:color w:val="000000"/>
          <w:sz w:val="28"/>
          <w:szCs w:val="28"/>
        </w:rPr>
        <w:t xml:space="preserve"> настоящего Порядка, родитель ребенка, оплативший стоимость путевки (далее – заявитель), обращается с заявлением на бумажном носителе в Управление по месту регистрации по месту жительства ребенка с документами, указанными в пункте 9 настоящего Положения.</w:t>
      </w:r>
    </w:p>
    <w:p w:rsidR="001A128A" w:rsidRDefault="001A128A" w:rsidP="001A128A">
      <w:pPr>
        <w:widowControl w:val="0"/>
        <w:tabs>
          <w:tab w:val="left" w:pos="0"/>
          <w:tab w:val="left" w:pos="993"/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 w:rsidRPr="00025175">
        <w:rPr>
          <w:rFonts w:eastAsia="Calibri"/>
          <w:color w:val="000000"/>
          <w:sz w:val="28"/>
          <w:szCs w:val="28"/>
          <w:lang w:eastAsia="en-US"/>
        </w:rPr>
        <w:t>Вместе с заявлением представляются следующие документы:</w:t>
      </w:r>
    </w:p>
    <w:p w:rsidR="001A128A" w:rsidRDefault="001A128A" w:rsidP="001A128A">
      <w:pPr>
        <w:widowControl w:val="0"/>
        <w:tabs>
          <w:tab w:val="left" w:pos="0"/>
          <w:tab w:val="left" w:pos="993"/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копи</w:t>
      </w:r>
      <w:r w:rsidRPr="00D913E7">
        <w:rPr>
          <w:rFonts w:eastAsia="Calibri"/>
          <w:color w:val="000000"/>
          <w:sz w:val="28"/>
          <w:szCs w:val="28"/>
          <w:lang w:eastAsia="en-US"/>
        </w:rPr>
        <w:t>я паспорта гражданина Российской Федерации;</w:t>
      </w:r>
    </w:p>
    <w:p w:rsidR="001A128A" w:rsidRPr="001A128A" w:rsidRDefault="001A128A" w:rsidP="001A128A">
      <w:pPr>
        <w:widowControl w:val="0"/>
        <w:tabs>
          <w:tab w:val="left" w:pos="0"/>
          <w:tab w:val="left" w:pos="993"/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копия свидетельства о рождении ребенка либо копия паспорта гражданина Российской Федерации для ребенка, достигшего возраста 14 лет;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сведения о доходах семьи заявителя для малоимущих семей и семей, среднедушевой доход которых не превышает 150 процентов величины прожиточного минимума в целом по Ростовской области в расчете на душу населения (за исключением случаев, когда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услуг);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подлинник справки по форме № 070/у «Справка для получения путевки на санаторно-курортное лечение», выданной до даты заезда ребенка в лагерь – для санаторного лагеря.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color w:val="000000"/>
          <w:sz w:val="28"/>
          <w:szCs w:val="28"/>
        </w:rPr>
        <w:t>Для подтверждения факта нахождения семьи в социально опасном положении Управление составляет акт обследования жилищно-бытовых условий семьи, которые приобщаются к заявлению.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color w:val="000000"/>
          <w:sz w:val="28"/>
          <w:szCs w:val="28"/>
        </w:rPr>
        <w:t>Для предоставления компенсации за самостоятельно приобретенную путевку дополнительно представляются: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подлин</w:t>
      </w:r>
      <w:r w:rsidRPr="00D913E7">
        <w:rPr>
          <w:color w:val="000000"/>
          <w:sz w:val="28"/>
          <w:szCs w:val="28"/>
        </w:rPr>
        <w:t xml:space="preserve">ники документов, подтверждающих факт оплаты путевки лично заявителем (кассовый чек, приходный кассовый ордер, договор на приобретение путевки в организацию отдыха детей и их оздоровления); 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color w:val="000000"/>
          <w:sz w:val="28"/>
          <w:szCs w:val="28"/>
        </w:rPr>
        <w:t>подлинник обратного талона к путевке (иной бланк строгой отчетности, подтверждающий факт пребывания ребенка на отдыхе).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color w:val="000000"/>
          <w:sz w:val="28"/>
          <w:szCs w:val="28"/>
        </w:rPr>
        <w:t>В случае частичной оплаты родителями путевки, закупаемой с участием средств организаций, представляются: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color w:val="000000"/>
          <w:sz w:val="28"/>
          <w:szCs w:val="28"/>
        </w:rPr>
        <w:t>письмо, подписанное руководителем организации, закупившей и частично оплатившей стоимость путевки, содержащее информацию о наименовании организации и месте нахождения оригинала обратного талона к путевке;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color w:val="000000"/>
          <w:sz w:val="28"/>
          <w:szCs w:val="28"/>
        </w:rPr>
        <w:t xml:space="preserve">копия обратного талона к путевке (иной бланк строгой отчетности, подтверждающий акт пребывания ребенка на отдыхе), заверенная организацией, закупившей и частично оплатившей стоимость путевки. 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color w:val="000000"/>
          <w:sz w:val="28"/>
          <w:szCs w:val="28"/>
        </w:rPr>
        <w:t>Копии документов, указанных в абзацах втором, третьем настоящего пункта, заверяются Управлением после сверки с подлинниками и приобщаются к заявлению.</w:t>
      </w:r>
    </w:p>
    <w:p w:rsidR="001A128A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Управление запрашивает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порядке межведомственного взаимодействия, осуществляемого при предоставлении государственных и муниципальных услуг, следующие сведения:</w:t>
      </w:r>
    </w:p>
    <w:p w:rsidR="001A128A" w:rsidRPr="00D913E7" w:rsidRDefault="001A128A" w:rsidP="001A128A">
      <w:pPr>
        <w:widowControl w:val="0"/>
        <w:tabs>
          <w:tab w:val="left" w:pos="0"/>
          <w:tab w:val="left" w:pos="851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lastRenderedPageBreak/>
        <w:t>о регистрации по месту жительства на территории Ростовской области ребенка и заявителя;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об уровне имущественной обеспеченности семьи.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В случае получения заявителем пособия на ребенка сведения, указанные в</w:t>
      </w:r>
      <w:r w:rsidRPr="00D913E7">
        <w:rPr>
          <w:rFonts w:eastAsia="Calibri"/>
          <w:color w:val="000000"/>
          <w:sz w:val="28"/>
          <w:szCs w:val="28"/>
        </w:rPr>
        <w:t> </w:t>
      </w:r>
      <w:r w:rsidRPr="00D913E7">
        <w:rPr>
          <w:rFonts w:eastAsia="Calibri"/>
          <w:color w:val="000000"/>
          <w:sz w:val="28"/>
          <w:szCs w:val="28"/>
          <w:lang w:eastAsia="en-US"/>
        </w:rPr>
        <w:t>абзацах втором – четвертом, пятнадцатом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 шестнадцатом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 настоящего пункта, приобщаются из личного дела получателя пособия, находящегося в Управлении.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Заявитель вправе по своей инициативе представить в Управление документы, необходимые для предоставления бесплатной путевки или компенсации за самостоятельно приобретенную путевку, в полном объеме.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Основанием для отказа в приеме заявления к рассмотрению является: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представление не всех документов, указанных в настоящем пункте, которые заявитель должен представить самостоятельно;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наличие не заве</w:t>
      </w:r>
      <w:r w:rsidR="00427B78">
        <w:rPr>
          <w:rFonts w:eastAsia="Calibri"/>
          <w:color w:val="000000"/>
          <w:sz w:val="28"/>
          <w:szCs w:val="28"/>
          <w:lang w:eastAsia="en-US"/>
        </w:rPr>
        <w:t>ренных в установленном порядке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 исправлений, дописок и подчисток в документах;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непредставление документов, подтверждающих факт оплаты лично заявителем стоимости путевки (полной или частичной).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Управлением проводится проверка документов для предоставления путевки и (или) компенсации за самостоятельно приобретенную путевку.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Срок принятия решения о предоставлении либо об отказе в предоставлении путевки и (или) компенсации за самостоятельно приобретенную путевку составляет не более 30 дней с даты регистрации заявления.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В случае направления запросов, необходимых для проверки или уточнения представленных сведений, орган социальной защиты населения муниципального района (городского округа) вправе продлить срок принятия решения о предоставлении либо об отказе в предоставлении путевки и (или) компенсации за самостоятельно приобретенную путевку не более чем на 30 дней, уведомив о продлении срока заявителя.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Основаниями для принятия решения об отказе в предоставлении бесплатной путевки или компенсации за самостоятельно приобретенную путевку являются: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несоответствие организации, предоставившей услуги ребенку, требованиям абзаца </w:t>
      </w:r>
      <w:r>
        <w:rPr>
          <w:rFonts w:eastAsia="Calibri"/>
          <w:color w:val="000000"/>
          <w:sz w:val="28"/>
          <w:szCs w:val="28"/>
          <w:lang w:eastAsia="en-US"/>
        </w:rPr>
        <w:t>четвертого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r>
        <w:rPr>
          <w:rFonts w:eastAsia="Calibri"/>
          <w:color w:val="000000"/>
          <w:sz w:val="28"/>
          <w:szCs w:val="28"/>
          <w:lang w:eastAsia="en-US"/>
        </w:rPr>
        <w:t>пятого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 пункта </w:t>
      </w:r>
      <w:r>
        <w:rPr>
          <w:rFonts w:eastAsia="Calibri"/>
          <w:color w:val="000000"/>
          <w:sz w:val="28"/>
          <w:szCs w:val="28"/>
          <w:lang w:eastAsia="en-US"/>
        </w:rPr>
        <w:t>1</w:t>
      </w: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 настоящего Порядка;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представление сведений не в полном объеме или недостоверных сведений, выявленных в ходе проверки предоставленных документов;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предоставление документов, не соответствующих требованиям, установленным настоящим пунктом.</w:t>
      </w:r>
    </w:p>
    <w:p w:rsidR="001A128A" w:rsidRPr="00D913E7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В случае отказа в приеме заявления или в предоставлении путевки или</w:t>
      </w:r>
      <w:r w:rsidRPr="00D913E7">
        <w:rPr>
          <w:rFonts w:eastAsia="Calibri"/>
          <w:color w:val="000000"/>
          <w:sz w:val="28"/>
          <w:szCs w:val="28"/>
        </w:rPr>
        <w:t> </w:t>
      </w:r>
      <w:r w:rsidRPr="00D913E7">
        <w:rPr>
          <w:rFonts w:eastAsia="Calibri"/>
          <w:color w:val="000000"/>
          <w:sz w:val="28"/>
          <w:szCs w:val="28"/>
          <w:lang w:eastAsia="en-US"/>
        </w:rPr>
        <w:t>компенсации за самостоятельно приобретенную путевку заявитель вправе после устранения причин, послуживших основанием для отказа, повторно обратиться с заявлением.</w:t>
      </w:r>
    </w:p>
    <w:p w:rsidR="00427B78" w:rsidRDefault="00427B78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r w:rsidRPr="00427B78">
        <w:rPr>
          <w:sz w:val="28"/>
          <w:szCs w:val="28"/>
        </w:rPr>
        <w:t xml:space="preserve">11. </w:t>
      </w:r>
      <w:r w:rsidR="001A128A" w:rsidRPr="00427B78">
        <w:rPr>
          <w:sz w:val="28"/>
          <w:szCs w:val="28"/>
        </w:rPr>
        <w:t xml:space="preserve">Организациям, закупившим путевки, а также организациям, имеющим на балансе санаторные лагеря, оздоровительные лагеря, Управлением предоставляется компенсация затрат на оздоровление детей граждан, работающих в этих организациях, в размере 50 процентов стоимости путевки </w:t>
      </w:r>
      <w:r w:rsidR="001A128A" w:rsidRPr="00427B78">
        <w:rPr>
          <w:sz w:val="28"/>
          <w:szCs w:val="28"/>
        </w:rPr>
        <w:lastRenderedPageBreak/>
        <w:t>(далее – компенсация стоимости путевки), но не более средней стоимости путевки, рассчитанной в Региональной службой по тарифам Ростовской области исходя из цен на путевки, сложившихся в санаторных лагерях, оздоровительных лагерях на территории Ростовской области  и утвержденной областной межведомственной комиссией по вопросам организации отдыха и оздоровления детей в Ростовской области (далее – областная МВК).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r w:rsidRPr="00427B78">
        <w:rPr>
          <w:sz w:val="28"/>
          <w:szCs w:val="28"/>
        </w:rPr>
        <w:t>При расчете компенсации стоимости путевки учитывается количество дней пребывания детей в санаторном лагере, оздоровительном лагере.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 xml:space="preserve">Компенсация стоимости путевки предоставляется организациям в текущем финансовом году и за отчетный финансовый год при условии неполучения гражданами, работающими в этих организациях, путевок, компенсаций за самостоятельно приобретенные путевки в Управлении по месту регистрации детей по месту жительства. 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>Для получения компенсации стоимости путевок организации, закупившие путевки представляют: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>платежные поручения, подтверждающие оплату организацией путевок, с отметкой банка или иной кредитной организации об их исполнении;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>договоры</w:t>
      </w:r>
      <w:r w:rsidR="00427B78">
        <w:rPr>
          <w:spacing w:val="10"/>
          <w:sz w:val="28"/>
          <w:szCs w:val="28"/>
        </w:rPr>
        <w:t xml:space="preserve"> на приобретение путевок;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>информацию для получения компенсации стоимости путевок по форме согласно приложению № 3 к настоящему Положению;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 xml:space="preserve">списки прошедших оздоровление детей по форме согласно приложению № 4 к настоящему Положению; 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>обратные талоны к путевкам.</w:t>
      </w:r>
    </w:p>
    <w:p w:rsidR="00427B78" w:rsidRDefault="00427B78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 xml:space="preserve">Управление запрашивает в порядке межведомственного взаимодействия, осуществляемого при предоставлении </w:t>
      </w:r>
      <w:proofErr w:type="gramStart"/>
      <w:r w:rsidRPr="00D913E7">
        <w:rPr>
          <w:spacing w:val="10"/>
          <w:sz w:val="28"/>
          <w:szCs w:val="28"/>
        </w:rPr>
        <w:t>государственных  муниципальных</w:t>
      </w:r>
      <w:proofErr w:type="gramEnd"/>
      <w:r w:rsidRPr="00D913E7">
        <w:rPr>
          <w:spacing w:val="10"/>
          <w:sz w:val="28"/>
          <w:szCs w:val="28"/>
        </w:rPr>
        <w:t xml:space="preserve"> услуг, сведения о постановке организаций, закупивших путевки, и организаций, имеющих на балансе санаторные лагеря, оздоровительные лагеря, на учет в налоговом органе (в том числе сведения о постановке на учет в налоговом органе по месту нахождения обособленного подразделения).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>Организации, закупившие путевки, и организации, имеющие на балансе санаторные лагеря, оздоровительные лагеря, вправе по собственной инициативе предоставить в Управление документы, необходимые для предоставления компенсации стоимости путевки, в полном объеме.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>Копии документов заверяются Управлением после сверки их с подлинниками.</w:t>
      </w:r>
    </w:p>
    <w:p w:rsidR="00427B78" w:rsidRDefault="001A128A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 w:rsidRPr="00D913E7">
        <w:rPr>
          <w:spacing w:val="10"/>
          <w:sz w:val="28"/>
          <w:szCs w:val="28"/>
        </w:rPr>
        <w:t>Предоставление недостоверных сведений является основанием для принятия решения об отказе в предоставлении компенсации стоимости путевок за счет средств областного бюджета.</w:t>
      </w:r>
    </w:p>
    <w:p w:rsidR="001A128A" w:rsidRPr="00427B78" w:rsidRDefault="00427B78" w:rsidP="00427B78">
      <w:pPr>
        <w:pStyle w:val="ad"/>
        <w:tabs>
          <w:tab w:val="left" w:pos="0"/>
          <w:tab w:val="left" w:pos="709"/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12. </w:t>
      </w:r>
      <w:r w:rsidR="001A128A" w:rsidRPr="00D913E7">
        <w:rPr>
          <w:rFonts w:eastAsia="Calibri"/>
          <w:color w:val="000000"/>
          <w:sz w:val="28"/>
          <w:szCs w:val="28"/>
          <w:lang w:eastAsia="en-US"/>
        </w:rPr>
        <w:t xml:space="preserve">Средняя стоимость путевки, рассчитанная Региональной службой по тарифам Ростовской области исходя из цен на путевки, сложившихся в санаторных лагерях, оздоровительных лагерях на территории Ростовской </w:t>
      </w:r>
      <w:r w:rsidR="001A128A" w:rsidRPr="00D913E7">
        <w:rPr>
          <w:rFonts w:eastAsia="Calibri"/>
          <w:color w:val="000000"/>
          <w:sz w:val="28"/>
          <w:szCs w:val="28"/>
          <w:lang w:eastAsia="en-US"/>
        </w:rPr>
        <w:lastRenderedPageBreak/>
        <w:t>области, и утвержденная областной МВК (далее – средняя стоимость путевки), применяется для: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установления начальной максимальной цены контракта при закупке путевок для детей;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расчета величины компенсации за самостоятельно приобретенную путевку.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Размер компенсации за самостоятельно приобретенную путевку составляет: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100 </w:t>
      </w:r>
      <w:r w:rsidRPr="00D913E7">
        <w:rPr>
          <w:rFonts w:eastAsia="Calibri"/>
          <w:color w:val="000000"/>
          <w:sz w:val="28"/>
          <w:szCs w:val="28"/>
          <w:lang w:eastAsia="en-US"/>
        </w:rPr>
        <w:t>процентов стоимости путевки для детей из малоимущих семей;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 xml:space="preserve">90 процентов стоимости путевки – для детей из семей, среднедушевой доход которых не превышает 150 процентов величины прожиточного минимума; 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50 процентов стоимости путевки – для детей из семей, не указанных в абзацах пятом, шестом настоящего пункта.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При этом размер компенсации за самостоятельно приобретенную путевку не может превышать величину, равную произведению средней стоимости путевки на количество дней пребывания ребенка в санаторном или оздоровительном лагере.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Выплата компенсации за самостоятельно приобретенную путевку осуществляется за общее количество дней пребывания ребенка в течение календарного года в организациях: не более 24 дней – в санаторном лагере и не более 21 дня – в оздоровительном лагере.</w:t>
      </w:r>
    </w:p>
    <w:p w:rsidR="00427B78" w:rsidRDefault="00427B78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13. </w:t>
      </w:r>
      <w:r w:rsidR="001A128A" w:rsidRPr="00D913E7">
        <w:rPr>
          <w:rFonts w:eastAsia="Calibri"/>
          <w:color w:val="000000"/>
          <w:sz w:val="28"/>
          <w:szCs w:val="28"/>
          <w:lang w:eastAsia="en-US"/>
        </w:rPr>
        <w:t>Для целей настоящего Положения под малоимущими понимаются семьи, среднедушевой доход которых не превышает величину прожиточного минимума на душу населения в целом по Ростовской области, установленную Правительством Ростовской области в соответствии с Областным законом от 07.12.1998 № 17-ЗС «О прожиточном минимуме в Ростовской области» на дату обращения, а также соответствующие критериям имущественной обеспеченности, установленным постановлением Правительства Ростовской области от 13.03.2019 № 145 «О Порядке оценки нуждаемости исходя из имущественной обеспеченности для предоставления мер социальной поддержки малоимущим семьям».</w:t>
      </w:r>
    </w:p>
    <w:p w:rsidR="00427B78" w:rsidRDefault="001A128A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3E7">
        <w:rPr>
          <w:rFonts w:eastAsia="Calibri"/>
          <w:color w:val="000000"/>
          <w:sz w:val="28"/>
          <w:szCs w:val="28"/>
          <w:lang w:eastAsia="en-US"/>
        </w:rPr>
        <w:t>Для предоставления мер социальной поддержки по обеспечению отдыха и оздоровления детей исчисление среднедушевого дохода производится в соответствии с Положением о порядке учета и исчисления среднедушевого дохода семьи при определении права на получение пособия на ребенка в Ростовской области, утвержденным постановлением Правительства Ростовской области от 02.07.2012 № 553.».</w:t>
      </w:r>
    </w:p>
    <w:p w:rsidR="00427B78" w:rsidRDefault="00427B78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sz w:val="28"/>
          <w:szCs w:val="28"/>
        </w:rPr>
      </w:pPr>
      <w:r w:rsidRPr="00427B78">
        <w:rPr>
          <w:rFonts w:eastAsia="Calibri"/>
          <w:color w:val="000000"/>
          <w:sz w:val="28"/>
          <w:szCs w:val="28"/>
          <w:lang w:eastAsia="en-US"/>
        </w:rPr>
        <w:t xml:space="preserve">14. </w:t>
      </w:r>
      <w:r w:rsidRPr="00427B78">
        <w:rPr>
          <w:sz w:val="28"/>
          <w:szCs w:val="28"/>
        </w:rPr>
        <w:t>Проезд</w:t>
      </w:r>
      <w:r w:rsidR="001A128A" w:rsidRPr="00427B78">
        <w:rPr>
          <w:sz w:val="28"/>
          <w:szCs w:val="28"/>
        </w:rPr>
        <w:t xml:space="preserve"> детей к месту отдыха в санаторные лагеря, оздоровительные лагеря и обратно оплачивается</w:t>
      </w:r>
      <w:r>
        <w:rPr>
          <w:sz w:val="28"/>
          <w:szCs w:val="28"/>
        </w:rPr>
        <w:t>:</w:t>
      </w:r>
    </w:p>
    <w:p w:rsidR="00427B78" w:rsidRDefault="00427B78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путевкам,</w:t>
      </w:r>
      <w:r w:rsidR="001A128A" w:rsidRPr="00427B78">
        <w:rPr>
          <w:sz w:val="28"/>
          <w:szCs w:val="28"/>
        </w:rPr>
        <w:t xml:space="preserve"> приобретенным самостоятельно или организациями - за счет средств родителей или организаций</w:t>
      </w:r>
      <w:r>
        <w:rPr>
          <w:sz w:val="28"/>
          <w:szCs w:val="28"/>
        </w:rPr>
        <w:t>;</w:t>
      </w:r>
    </w:p>
    <w:p w:rsidR="00427B78" w:rsidRDefault="00427B78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путевкам,</w:t>
      </w:r>
      <w:r w:rsidR="001A128A" w:rsidRPr="00427B78">
        <w:rPr>
          <w:sz w:val="28"/>
          <w:szCs w:val="28"/>
        </w:rPr>
        <w:t xml:space="preserve"> приобретенным Управлением - за счет средств родителей.</w:t>
      </w:r>
    </w:p>
    <w:p w:rsidR="001A128A" w:rsidRPr="00427B78" w:rsidRDefault="00427B78" w:rsidP="00427B78">
      <w:pPr>
        <w:widowControl w:val="0"/>
        <w:tabs>
          <w:tab w:val="left" w:pos="0"/>
          <w:tab w:val="left" w:pos="709"/>
          <w:tab w:val="left" w:pos="993"/>
        </w:tabs>
        <w:ind w:firstLine="851"/>
        <w:jc w:val="both"/>
        <w:rPr>
          <w:rFonts w:eastAsia="Calibri"/>
          <w:color w:val="000000"/>
          <w:sz w:val="36"/>
          <w:szCs w:val="28"/>
          <w:lang w:eastAsia="en-US"/>
        </w:rPr>
      </w:pPr>
      <w:r>
        <w:rPr>
          <w:sz w:val="28"/>
          <w:szCs w:val="28"/>
        </w:rPr>
        <w:t xml:space="preserve">15. </w:t>
      </w:r>
      <w:r w:rsidR="001A128A" w:rsidRPr="00D913E7">
        <w:rPr>
          <w:color w:val="000000"/>
          <w:spacing w:val="10"/>
          <w:sz w:val="28"/>
          <w:szCs w:val="28"/>
        </w:rPr>
        <w:t xml:space="preserve">Ежемесячно в срок до 5-го числа месяца, следующего за отчетным, </w:t>
      </w:r>
      <w:r w:rsidR="001A128A" w:rsidRPr="00046216">
        <w:rPr>
          <w:color w:val="000000"/>
          <w:spacing w:val="10"/>
          <w:sz w:val="28"/>
          <w:szCs w:val="28"/>
        </w:rPr>
        <w:t xml:space="preserve">Управление по установленным формам предоставляет в Министерство труда и социального развития Ростовской области заявку на </w:t>
      </w:r>
      <w:r w:rsidR="001A128A" w:rsidRPr="00046216">
        <w:rPr>
          <w:color w:val="000000"/>
          <w:spacing w:val="10"/>
          <w:sz w:val="28"/>
          <w:szCs w:val="28"/>
        </w:rPr>
        <w:lastRenderedPageBreak/>
        <w:t>финансирование и отчет на основании принятых заявлений граждан и сведений организаций на получение компенсации.</w:t>
      </w:r>
    </w:p>
    <w:p w:rsidR="00427B78" w:rsidRDefault="00427B78" w:rsidP="00427B78">
      <w:pPr>
        <w:pStyle w:val="ad"/>
        <w:tabs>
          <w:tab w:val="left" w:pos="0"/>
          <w:tab w:val="left" w:pos="851"/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r w:rsidRPr="00427B78">
        <w:rPr>
          <w:sz w:val="28"/>
          <w:szCs w:val="28"/>
        </w:rPr>
        <w:t xml:space="preserve">16. </w:t>
      </w:r>
      <w:r w:rsidR="001A128A" w:rsidRPr="00427B78">
        <w:rPr>
          <w:sz w:val="28"/>
          <w:szCs w:val="28"/>
        </w:rPr>
        <w:t>Предоставление компенсации за самостоятельно приобретенную путевку осуществляется путем зачисления денежных средств на лицевые счета граждан, расчетные счета организаций, открытые в кредитных организациях. Оплата банковских услуг производится в размере до одного процента от зачисленной суммы.</w:t>
      </w:r>
    </w:p>
    <w:p w:rsidR="00427B78" w:rsidRDefault="00427B78" w:rsidP="00427B78">
      <w:pPr>
        <w:pStyle w:val="ad"/>
        <w:tabs>
          <w:tab w:val="left" w:pos="0"/>
          <w:tab w:val="left" w:pos="851"/>
          <w:tab w:val="left" w:pos="993"/>
        </w:tabs>
        <w:spacing w:after="0"/>
        <w:ind w:left="0" w:firstLine="851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t xml:space="preserve">17. </w:t>
      </w:r>
      <w:r w:rsidR="001A128A" w:rsidRPr="00046216">
        <w:rPr>
          <w:spacing w:val="10"/>
          <w:sz w:val="28"/>
          <w:szCs w:val="28"/>
        </w:rPr>
        <w:t xml:space="preserve">Финансовое управление Администрации </w:t>
      </w:r>
      <w:proofErr w:type="spellStart"/>
      <w:r w:rsidR="001A128A" w:rsidRPr="00046216">
        <w:rPr>
          <w:spacing w:val="10"/>
          <w:sz w:val="28"/>
          <w:szCs w:val="28"/>
        </w:rPr>
        <w:t>Белокалитвин</w:t>
      </w:r>
      <w:r>
        <w:rPr>
          <w:spacing w:val="10"/>
          <w:sz w:val="28"/>
          <w:szCs w:val="28"/>
        </w:rPr>
        <w:t>ского</w:t>
      </w:r>
      <w:proofErr w:type="spellEnd"/>
      <w:r>
        <w:rPr>
          <w:spacing w:val="10"/>
          <w:sz w:val="28"/>
          <w:szCs w:val="28"/>
        </w:rPr>
        <w:t xml:space="preserve"> района в двухдневный срок</w:t>
      </w:r>
      <w:r w:rsidR="001A128A" w:rsidRPr="00046216">
        <w:rPr>
          <w:spacing w:val="10"/>
          <w:sz w:val="28"/>
          <w:szCs w:val="28"/>
        </w:rPr>
        <w:t xml:space="preserve"> с</w:t>
      </w:r>
      <w:r>
        <w:rPr>
          <w:spacing w:val="10"/>
          <w:sz w:val="28"/>
          <w:szCs w:val="28"/>
        </w:rPr>
        <w:t>о дня</w:t>
      </w:r>
      <w:r w:rsidR="001A128A" w:rsidRPr="00046216">
        <w:rPr>
          <w:spacing w:val="10"/>
          <w:sz w:val="28"/>
          <w:szCs w:val="28"/>
        </w:rPr>
        <w:t xml:space="preserve"> получения от органа, осуществляющего кассовое обслуживание исполнения бюджета, информации о зачислении средств в доход бюджета направляет субвенцию на лицевой счет Управления на финансирование расходов, указанных в пункте 1 настоящего Положения.</w:t>
      </w:r>
    </w:p>
    <w:p w:rsidR="001A128A" w:rsidRPr="00427B78" w:rsidRDefault="00427B78" w:rsidP="00427B78">
      <w:pPr>
        <w:pStyle w:val="ad"/>
        <w:tabs>
          <w:tab w:val="left" w:pos="0"/>
          <w:tab w:val="left" w:pos="851"/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 xml:space="preserve">18. </w:t>
      </w:r>
      <w:r w:rsidR="001A128A" w:rsidRPr="00D913E7">
        <w:rPr>
          <w:spacing w:val="10"/>
          <w:sz w:val="28"/>
          <w:szCs w:val="28"/>
        </w:rPr>
        <w:t>Уп</w:t>
      </w:r>
      <w:r>
        <w:rPr>
          <w:spacing w:val="10"/>
          <w:sz w:val="28"/>
          <w:szCs w:val="28"/>
        </w:rPr>
        <w:t>равление</w:t>
      </w:r>
      <w:r w:rsidR="001A128A" w:rsidRPr="00D913E7">
        <w:rPr>
          <w:spacing w:val="10"/>
          <w:sz w:val="28"/>
          <w:szCs w:val="28"/>
        </w:rPr>
        <w:t xml:space="preserve"> в трехдневный срок со дня получения выписки из лицевого счета органа, осуществляющего кассовое обслуживание исполнения бюджета, перечисляет денежные средства на лицевые счета граждан и расчетные счета организаций, открытые в кредитных организациях.</w:t>
      </w: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F04" w:rsidRPr="00427B78" w:rsidRDefault="008E7F04" w:rsidP="008E7F04">
      <w:pPr>
        <w:tabs>
          <w:tab w:val="left" w:pos="7655"/>
          <w:tab w:val="left" w:pos="8080"/>
        </w:tabs>
        <w:rPr>
          <w:spacing w:val="10"/>
          <w:sz w:val="28"/>
        </w:rPr>
      </w:pPr>
      <w:r>
        <w:rPr>
          <w:spacing w:val="10"/>
          <w:sz w:val="28"/>
        </w:rPr>
        <w:t>Управляющий делами                                                           Л.Г. Василенко</w:t>
      </w:r>
    </w:p>
    <w:p w:rsidR="001A128A" w:rsidRDefault="001A128A" w:rsidP="008E7F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1A128A" w:rsidRDefault="001A128A" w:rsidP="001A128A">
      <w:pPr>
        <w:pStyle w:val="ad"/>
        <w:jc w:val="right"/>
        <w:rPr>
          <w:szCs w:val="28"/>
        </w:rPr>
      </w:pPr>
      <w:r>
        <w:rPr>
          <w:szCs w:val="28"/>
        </w:rPr>
        <w:t xml:space="preserve">к Положению </w:t>
      </w:r>
      <w:r w:rsidRPr="000B44F7">
        <w:rPr>
          <w:szCs w:val="28"/>
        </w:rPr>
        <w:t xml:space="preserve">о порядке приобретения и </w:t>
      </w:r>
    </w:p>
    <w:p w:rsidR="001A128A" w:rsidRDefault="001A128A" w:rsidP="001A128A">
      <w:pPr>
        <w:pStyle w:val="ad"/>
        <w:jc w:val="right"/>
        <w:rPr>
          <w:szCs w:val="28"/>
        </w:rPr>
      </w:pPr>
      <w:r w:rsidRPr="000B44F7">
        <w:rPr>
          <w:szCs w:val="28"/>
        </w:rPr>
        <w:t>выдачи путевок</w:t>
      </w:r>
      <w:r>
        <w:rPr>
          <w:szCs w:val="28"/>
        </w:rPr>
        <w:t xml:space="preserve">, </w:t>
      </w:r>
      <w:r w:rsidRPr="000B44F7">
        <w:rPr>
          <w:szCs w:val="28"/>
        </w:rPr>
        <w:t xml:space="preserve">предоставления компенсации </w:t>
      </w:r>
    </w:p>
    <w:p w:rsidR="001A128A" w:rsidRDefault="001A128A" w:rsidP="001A128A">
      <w:pPr>
        <w:pStyle w:val="ad"/>
        <w:jc w:val="right"/>
        <w:rPr>
          <w:szCs w:val="28"/>
        </w:rPr>
      </w:pPr>
      <w:r w:rsidRPr="000B44F7">
        <w:rPr>
          <w:szCs w:val="28"/>
        </w:rPr>
        <w:t>за</w:t>
      </w:r>
      <w:r>
        <w:rPr>
          <w:szCs w:val="28"/>
        </w:rPr>
        <w:t xml:space="preserve"> </w:t>
      </w:r>
      <w:r w:rsidRPr="000B44F7">
        <w:rPr>
          <w:szCs w:val="28"/>
        </w:rPr>
        <w:t>самостоятельно приобретенную путевку</w:t>
      </w:r>
      <w:r>
        <w:rPr>
          <w:szCs w:val="28"/>
        </w:rPr>
        <w:t>,</w:t>
      </w:r>
      <w:r w:rsidRPr="000B44F7">
        <w:rPr>
          <w:szCs w:val="28"/>
        </w:rPr>
        <w:t xml:space="preserve"> </w:t>
      </w:r>
    </w:p>
    <w:p w:rsidR="001A128A" w:rsidRDefault="001A128A" w:rsidP="001A128A">
      <w:pPr>
        <w:pStyle w:val="ad"/>
        <w:jc w:val="right"/>
        <w:rPr>
          <w:szCs w:val="28"/>
        </w:rPr>
      </w:pPr>
      <w:r w:rsidRPr="000B44F7">
        <w:rPr>
          <w:szCs w:val="28"/>
        </w:rPr>
        <w:t>механизме взаимодействия с работодателями</w:t>
      </w:r>
      <w:r>
        <w:rPr>
          <w:szCs w:val="28"/>
        </w:rPr>
        <w:t xml:space="preserve"> </w:t>
      </w:r>
    </w:p>
    <w:p w:rsidR="001A128A" w:rsidRPr="000B44F7" w:rsidRDefault="001A128A" w:rsidP="001A128A">
      <w:pPr>
        <w:pStyle w:val="ad"/>
        <w:jc w:val="right"/>
        <w:rPr>
          <w:szCs w:val="28"/>
        </w:rPr>
      </w:pPr>
      <w:r>
        <w:rPr>
          <w:szCs w:val="28"/>
        </w:rPr>
        <w:t>и</w:t>
      </w:r>
      <w:r w:rsidRPr="000B44F7">
        <w:rPr>
          <w:szCs w:val="28"/>
        </w:rPr>
        <w:t xml:space="preserve"> профсоюзными организациями</w:t>
      </w:r>
    </w:p>
    <w:p w:rsidR="001A128A" w:rsidRDefault="001A128A" w:rsidP="001A12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В орган социальной защиты населения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___________________________________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(наименование муниципального района,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 городского округа)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___________________________________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(наименование организации)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___________________________________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             (контактный телефон)</w:t>
      </w:r>
    </w:p>
    <w:p w:rsidR="001A128A" w:rsidRDefault="001A128A" w:rsidP="001A12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28A" w:rsidRDefault="001A128A" w:rsidP="001A12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1A128A" w:rsidRDefault="001A128A" w:rsidP="001A12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КОМПЕНСАЦИЮ СТОИМОСТИ ПУТЕВОК НА ОЗДОРОВЛЕНИЕ ДЕТЕЙ</w:t>
      </w:r>
    </w:p>
    <w:p w:rsidR="001A128A" w:rsidRDefault="001A128A" w:rsidP="001A12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СЧЕТ СРЕДСТВ ОБЛАСТНОГО БЮДЖЕТА</w:t>
      </w:r>
    </w:p>
    <w:p w:rsidR="001A128A" w:rsidRDefault="001A128A" w:rsidP="001A12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Организация ______________________________________________________________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  (наименование организации)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Банковские реквизиты: ____________________________________________________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(л/с, р/с, </w:t>
      </w:r>
      <w:proofErr w:type="spellStart"/>
      <w:r>
        <w:rPr>
          <w:rFonts w:ascii="Courier New" w:hAnsi="Courier New" w:cs="Courier New"/>
          <w:b/>
          <w:bCs/>
          <w:sz w:val="20"/>
        </w:rPr>
        <w:t>корр</w:t>
      </w:r>
      <w:proofErr w:type="spellEnd"/>
      <w:r>
        <w:rPr>
          <w:rFonts w:ascii="Courier New" w:hAnsi="Courier New" w:cs="Courier New"/>
          <w:b/>
          <w:bCs/>
          <w:sz w:val="20"/>
        </w:rPr>
        <w:t>/с, ИНН, КПП, БИК, наименование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__________________________________________________________________________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кредитной организации, в которой открыт счет)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proofErr w:type="gramStart"/>
      <w:r>
        <w:rPr>
          <w:rFonts w:ascii="Courier New" w:hAnsi="Courier New" w:cs="Courier New"/>
          <w:b/>
          <w:bCs/>
          <w:sz w:val="20"/>
        </w:rPr>
        <w:t>просит  выделить</w:t>
      </w:r>
      <w:proofErr w:type="gramEnd"/>
      <w:r>
        <w:rPr>
          <w:rFonts w:ascii="Courier New" w:hAnsi="Courier New" w:cs="Courier New"/>
          <w:b/>
          <w:bCs/>
          <w:sz w:val="20"/>
        </w:rPr>
        <w:t xml:space="preserve">  из областного  бюджета средства на компенсацию стоимости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путевок на оздоровление ____________________ детей работников организации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в возрасте от 6 до 18 лет в сумме _____________ руб.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Руководитель _______________________ ФИО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(подпись)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Главный бухгалтер __________________ ФИО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(подпись)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Председатель профсоюзной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организации ________________________ ФИО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(подпись)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"_____" ______________ 20___ г.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(дата подачи заявки)</w:t>
      </w:r>
    </w:p>
    <w:p w:rsidR="001A128A" w:rsidRDefault="001A128A" w:rsidP="001A128A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М.П.</w:t>
      </w:r>
    </w:p>
    <w:p w:rsidR="001A128A" w:rsidRDefault="001A128A" w:rsidP="00835273">
      <w:pPr>
        <w:rPr>
          <w:sz w:val="28"/>
          <w:szCs w:val="28"/>
        </w:rPr>
      </w:pPr>
    </w:p>
    <w:p w:rsidR="00427B78" w:rsidRDefault="00427B78" w:rsidP="00835273">
      <w:pPr>
        <w:rPr>
          <w:sz w:val="28"/>
          <w:szCs w:val="28"/>
        </w:rPr>
      </w:pPr>
    </w:p>
    <w:p w:rsidR="00427B78" w:rsidRDefault="00427B78" w:rsidP="00835273">
      <w:pPr>
        <w:rPr>
          <w:sz w:val="28"/>
          <w:szCs w:val="28"/>
        </w:rPr>
        <w:sectPr w:rsidR="00427B7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N 2</w:t>
      </w:r>
    </w:p>
    <w:p w:rsidR="00427B78" w:rsidRDefault="00427B78" w:rsidP="00427B78">
      <w:pPr>
        <w:pStyle w:val="ad"/>
        <w:jc w:val="right"/>
        <w:rPr>
          <w:szCs w:val="28"/>
        </w:rPr>
      </w:pPr>
      <w:r>
        <w:rPr>
          <w:szCs w:val="28"/>
        </w:rPr>
        <w:t xml:space="preserve">к Положению </w:t>
      </w:r>
      <w:r w:rsidRPr="000B44F7">
        <w:rPr>
          <w:szCs w:val="28"/>
        </w:rPr>
        <w:t xml:space="preserve">о порядке приобретения и </w:t>
      </w:r>
    </w:p>
    <w:p w:rsidR="00427B78" w:rsidRDefault="00427B78" w:rsidP="00427B78">
      <w:pPr>
        <w:pStyle w:val="ad"/>
        <w:jc w:val="right"/>
        <w:rPr>
          <w:szCs w:val="28"/>
        </w:rPr>
      </w:pPr>
      <w:r w:rsidRPr="000B44F7">
        <w:rPr>
          <w:szCs w:val="28"/>
        </w:rPr>
        <w:t>выдачи путевок</w:t>
      </w:r>
      <w:r>
        <w:rPr>
          <w:szCs w:val="28"/>
        </w:rPr>
        <w:t xml:space="preserve">, </w:t>
      </w:r>
      <w:r w:rsidRPr="000B44F7">
        <w:rPr>
          <w:szCs w:val="28"/>
        </w:rPr>
        <w:t xml:space="preserve">предоставления компенсации </w:t>
      </w:r>
    </w:p>
    <w:p w:rsidR="00427B78" w:rsidRDefault="00427B78" w:rsidP="00427B78">
      <w:pPr>
        <w:pStyle w:val="ad"/>
        <w:jc w:val="right"/>
        <w:rPr>
          <w:szCs w:val="28"/>
        </w:rPr>
      </w:pPr>
      <w:r w:rsidRPr="000B44F7">
        <w:rPr>
          <w:szCs w:val="28"/>
        </w:rPr>
        <w:t>за</w:t>
      </w:r>
      <w:r>
        <w:rPr>
          <w:szCs w:val="28"/>
        </w:rPr>
        <w:t xml:space="preserve"> </w:t>
      </w:r>
      <w:r w:rsidRPr="000B44F7">
        <w:rPr>
          <w:szCs w:val="28"/>
        </w:rPr>
        <w:t>самостоятельно приобретенную путевку</w:t>
      </w:r>
      <w:r>
        <w:rPr>
          <w:szCs w:val="28"/>
        </w:rPr>
        <w:t>,</w:t>
      </w:r>
      <w:r w:rsidRPr="000B44F7">
        <w:rPr>
          <w:szCs w:val="28"/>
        </w:rPr>
        <w:t xml:space="preserve"> </w:t>
      </w:r>
    </w:p>
    <w:p w:rsidR="00427B78" w:rsidRDefault="00427B78" w:rsidP="00427B78">
      <w:pPr>
        <w:pStyle w:val="ad"/>
        <w:jc w:val="right"/>
        <w:rPr>
          <w:szCs w:val="28"/>
        </w:rPr>
      </w:pPr>
      <w:r w:rsidRPr="000B44F7">
        <w:rPr>
          <w:szCs w:val="28"/>
        </w:rPr>
        <w:t>механизме взаимодействия с работодателями</w:t>
      </w:r>
      <w:r>
        <w:rPr>
          <w:szCs w:val="28"/>
        </w:rPr>
        <w:t xml:space="preserve"> </w:t>
      </w:r>
    </w:p>
    <w:p w:rsidR="00427B78" w:rsidRPr="000B44F7" w:rsidRDefault="00427B78" w:rsidP="00427B78">
      <w:pPr>
        <w:pStyle w:val="ad"/>
        <w:jc w:val="right"/>
        <w:rPr>
          <w:szCs w:val="28"/>
        </w:rPr>
      </w:pPr>
      <w:r>
        <w:rPr>
          <w:szCs w:val="28"/>
        </w:rPr>
        <w:t>и</w:t>
      </w:r>
      <w:r w:rsidRPr="000B44F7">
        <w:rPr>
          <w:szCs w:val="28"/>
        </w:rPr>
        <w:t xml:space="preserve"> профсоюзными организациями</w:t>
      </w:r>
    </w:p>
    <w:p w:rsidR="00427B78" w:rsidRDefault="00427B78" w:rsidP="00427B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27B78" w:rsidRPr="00D21F81" w:rsidRDefault="00427B78" w:rsidP="00427B78">
      <w:pPr>
        <w:autoSpaceDE w:val="0"/>
        <w:autoSpaceDN w:val="0"/>
        <w:adjustRightInd w:val="0"/>
        <w:jc w:val="center"/>
      </w:pPr>
      <w:r w:rsidRPr="00D21F81">
        <w:t>СПИСОК</w:t>
      </w:r>
    </w:p>
    <w:p w:rsidR="00427B78" w:rsidRPr="00D21F81" w:rsidRDefault="00427B78" w:rsidP="00427B78">
      <w:pPr>
        <w:autoSpaceDE w:val="0"/>
        <w:autoSpaceDN w:val="0"/>
        <w:adjustRightInd w:val="0"/>
        <w:jc w:val="center"/>
      </w:pPr>
      <w:r w:rsidRPr="00D21F81">
        <w:t>ДЕТЕЙ, ЗАЯВЛЕННЫХ НА ОЗДОРОВЛЕНИЕ В 20___ ГОДУ</w:t>
      </w:r>
    </w:p>
    <w:p w:rsidR="00427B78" w:rsidRPr="00D21F81" w:rsidRDefault="00427B78" w:rsidP="00427B78">
      <w:pPr>
        <w:autoSpaceDE w:val="0"/>
        <w:autoSpaceDN w:val="0"/>
        <w:adjustRightInd w:val="0"/>
        <w:jc w:val="center"/>
      </w:pPr>
      <w:r w:rsidRPr="00D21F81">
        <w:t>__________________________________________</w:t>
      </w:r>
    </w:p>
    <w:p w:rsidR="00427B78" w:rsidRPr="00D21F81" w:rsidRDefault="00427B78" w:rsidP="00427B78">
      <w:pPr>
        <w:autoSpaceDE w:val="0"/>
        <w:autoSpaceDN w:val="0"/>
        <w:adjustRightInd w:val="0"/>
        <w:jc w:val="center"/>
      </w:pPr>
      <w:r w:rsidRPr="00D21F81">
        <w:t>(наименование организации)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1731"/>
        <w:gridCol w:w="1417"/>
        <w:gridCol w:w="1985"/>
        <w:gridCol w:w="1701"/>
        <w:gridCol w:w="1984"/>
        <w:gridCol w:w="1418"/>
        <w:gridCol w:w="1370"/>
        <w:gridCol w:w="1777"/>
      </w:tblGrid>
      <w:tr w:rsidR="00427B78" w:rsidRPr="00DE0FC3" w:rsidTr="00427B78">
        <w:tc>
          <w:tcPr>
            <w:tcW w:w="2063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>Тип детского оздоровительного учреждения</w:t>
            </w:r>
          </w:p>
        </w:tc>
        <w:tc>
          <w:tcPr>
            <w:tcW w:w="173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>ФИО ребенка</w:t>
            </w:r>
          </w:p>
        </w:tc>
        <w:tc>
          <w:tcPr>
            <w:tcW w:w="141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>дата рождения</w:t>
            </w:r>
          </w:p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>ребенка</w:t>
            </w:r>
          </w:p>
        </w:tc>
        <w:tc>
          <w:tcPr>
            <w:tcW w:w="1985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 xml:space="preserve">№ </w:t>
            </w:r>
            <w:proofErr w:type="spellStart"/>
            <w:r w:rsidRPr="00DE0FC3">
              <w:t>св-ва</w:t>
            </w:r>
            <w:proofErr w:type="spellEnd"/>
            <w:r w:rsidRPr="00DE0FC3">
              <w:t xml:space="preserve"> о рождении ребенка, номер и серия паспорта (при наличии)</w:t>
            </w:r>
          </w:p>
        </w:tc>
        <w:tc>
          <w:tcPr>
            <w:tcW w:w="170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E0FC3">
              <w:t>дрес</w:t>
            </w:r>
            <w:proofErr w:type="spellEnd"/>
            <w:r w:rsidRPr="00DE0FC3">
              <w:t xml:space="preserve"> регистрации ребенка </w:t>
            </w:r>
          </w:p>
        </w:tc>
        <w:tc>
          <w:tcPr>
            <w:tcW w:w="1984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>ФИО родителя</w:t>
            </w:r>
          </w:p>
        </w:tc>
        <w:tc>
          <w:tcPr>
            <w:tcW w:w="1418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>дата рождения родителя</w:t>
            </w:r>
          </w:p>
        </w:tc>
        <w:tc>
          <w:tcPr>
            <w:tcW w:w="1370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>номер и серия паспорта родителя</w:t>
            </w:r>
          </w:p>
        </w:tc>
        <w:tc>
          <w:tcPr>
            <w:tcW w:w="177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</w:pPr>
            <w:r w:rsidRPr="00DE0FC3">
              <w:t>адрес регистрации родителя</w:t>
            </w:r>
          </w:p>
        </w:tc>
      </w:tr>
      <w:tr w:rsidR="00427B78" w:rsidRPr="00DE0FC3" w:rsidTr="00427B78">
        <w:tc>
          <w:tcPr>
            <w:tcW w:w="2063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1</w:t>
            </w:r>
          </w:p>
        </w:tc>
        <w:tc>
          <w:tcPr>
            <w:tcW w:w="173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7</w:t>
            </w:r>
          </w:p>
        </w:tc>
        <w:tc>
          <w:tcPr>
            <w:tcW w:w="1370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8</w:t>
            </w:r>
          </w:p>
        </w:tc>
        <w:tc>
          <w:tcPr>
            <w:tcW w:w="177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9</w:t>
            </w:r>
          </w:p>
        </w:tc>
      </w:tr>
      <w:tr w:rsidR="00427B78" w:rsidRPr="00DE0FC3" w:rsidTr="00427B78">
        <w:tc>
          <w:tcPr>
            <w:tcW w:w="2063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Санаторные лагеря</w:t>
            </w:r>
          </w:p>
        </w:tc>
        <w:tc>
          <w:tcPr>
            <w:tcW w:w="173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27B78" w:rsidRPr="00DE0FC3" w:rsidTr="00427B78">
        <w:tc>
          <w:tcPr>
            <w:tcW w:w="2063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Итого</w:t>
            </w:r>
          </w:p>
        </w:tc>
        <w:tc>
          <w:tcPr>
            <w:tcW w:w="173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27B78" w:rsidRPr="00DE0FC3" w:rsidTr="00427B78">
        <w:tc>
          <w:tcPr>
            <w:tcW w:w="2063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Оздоровительные лагеря</w:t>
            </w:r>
          </w:p>
        </w:tc>
        <w:tc>
          <w:tcPr>
            <w:tcW w:w="173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27B78" w:rsidRPr="00DE0FC3" w:rsidTr="00427B78">
        <w:tc>
          <w:tcPr>
            <w:tcW w:w="2063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Итого</w:t>
            </w:r>
          </w:p>
        </w:tc>
        <w:tc>
          <w:tcPr>
            <w:tcW w:w="173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27B78" w:rsidRPr="00DE0FC3" w:rsidTr="00427B78">
        <w:tc>
          <w:tcPr>
            <w:tcW w:w="2063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E0FC3">
              <w:rPr>
                <w:sz w:val="16"/>
                <w:szCs w:val="16"/>
              </w:rPr>
              <w:t>Всего</w:t>
            </w:r>
          </w:p>
        </w:tc>
        <w:tc>
          <w:tcPr>
            <w:tcW w:w="173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dxa"/>
          </w:tcPr>
          <w:p w:rsidR="00427B78" w:rsidRPr="00DE0FC3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427B78" w:rsidRDefault="00427B78" w:rsidP="00427B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Руководитель _______________________ ФИО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(подпись)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Главный бухгалтер __________________ ФИО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(подпись)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Председатель профсоюзной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организации ________________________ ФИО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(подпись)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Дата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М.П.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Исполнитель __________________ ФИО, телефон ___________________</w:t>
      </w:r>
    </w:p>
    <w:p w:rsidR="00427B78" w:rsidRDefault="00427B78" w:rsidP="00427B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N 3</w:t>
      </w:r>
    </w:p>
    <w:p w:rsidR="00427B78" w:rsidRDefault="00427B78" w:rsidP="00427B78">
      <w:pPr>
        <w:pStyle w:val="ad"/>
        <w:spacing w:after="0"/>
        <w:jc w:val="right"/>
        <w:rPr>
          <w:szCs w:val="28"/>
        </w:rPr>
      </w:pPr>
      <w:r>
        <w:rPr>
          <w:szCs w:val="28"/>
        </w:rPr>
        <w:t xml:space="preserve">к Положению </w:t>
      </w:r>
      <w:r w:rsidRPr="000B44F7">
        <w:rPr>
          <w:szCs w:val="28"/>
        </w:rPr>
        <w:t xml:space="preserve">о порядке приобретения и </w:t>
      </w:r>
    </w:p>
    <w:p w:rsidR="00427B78" w:rsidRDefault="00427B78" w:rsidP="00427B78">
      <w:pPr>
        <w:pStyle w:val="ad"/>
        <w:spacing w:after="0"/>
        <w:jc w:val="right"/>
        <w:rPr>
          <w:szCs w:val="28"/>
        </w:rPr>
      </w:pPr>
      <w:r w:rsidRPr="000B44F7">
        <w:rPr>
          <w:szCs w:val="28"/>
        </w:rPr>
        <w:t>выдачи путевок</w:t>
      </w:r>
      <w:r>
        <w:rPr>
          <w:szCs w:val="28"/>
        </w:rPr>
        <w:t xml:space="preserve">, </w:t>
      </w:r>
      <w:r w:rsidRPr="000B44F7">
        <w:rPr>
          <w:szCs w:val="28"/>
        </w:rPr>
        <w:t xml:space="preserve">предоставления компенсации </w:t>
      </w:r>
    </w:p>
    <w:p w:rsidR="00427B78" w:rsidRDefault="00427B78" w:rsidP="00427B78">
      <w:pPr>
        <w:pStyle w:val="ad"/>
        <w:spacing w:after="0"/>
        <w:jc w:val="right"/>
        <w:rPr>
          <w:szCs w:val="28"/>
        </w:rPr>
      </w:pPr>
      <w:r w:rsidRPr="000B44F7">
        <w:rPr>
          <w:szCs w:val="28"/>
        </w:rPr>
        <w:t>за</w:t>
      </w:r>
      <w:r>
        <w:rPr>
          <w:szCs w:val="28"/>
        </w:rPr>
        <w:t xml:space="preserve"> </w:t>
      </w:r>
      <w:r w:rsidRPr="000B44F7">
        <w:rPr>
          <w:szCs w:val="28"/>
        </w:rPr>
        <w:t>самостоятельно приобретенную путевку</w:t>
      </w:r>
      <w:r>
        <w:rPr>
          <w:szCs w:val="28"/>
        </w:rPr>
        <w:t>,</w:t>
      </w:r>
      <w:r w:rsidRPr="000B44F7">
        <w:rPr>
          <w:szCs w:val="28"/>
        </w:rPr>
        <w:t xml:space="preserve"> </w:t>
      </w:r>
    </w:p>
    <w:p w:rsidR="00427B78" w:rsidRDefault="00427B78" w:rsidP="00427B78">
      <w:pPr>
        <w:pStyle w:val="ad"/>
        <w:spacing w:after="0"/>
        <w:jc w:val="right"/>
        <w:rPr>
          <w:szCs w:val="28"/>
        </w:rPr>
      </w:pPr>
      <w:r w:rsidRPr="000B44F7">
        <w:rPr>
          <w:szCs w:val="28"/>
        </w:rPr>
        <w:t>механизме взаимодействия с работодателями</w:t>
      </w:r>
      <w:r>
        <w:rPr>
          <w:szCs w:val="28"/>
        </w:rPr>
        <w:t xml:space="preserve"> </w:t>
      </w:r>
    </w:p>
    <w:p w:rsidR="00427B78" w:rsidRPr="000B44F7" w:rsidRDefault="00427B78" w:rsidP="00427B78">
      <w:pPr>
        <w:pStyle w:val="ad"/>
        <w:spacing w:after="0"/>
        <w:jc w:val="right"/>
        <w:rPr>
          <w:szCs w:val="28"/>
        </w:rPr>
      </w:pPr>
      <w:r>
        <w:rPr>
          <w:szCs w:val="28"/>
        </w:rPr>
        <w:t>и</w:t>
      </w:r>
      <w:r w:rsidRPr="000B44F7">
        <w:rPr>
          <w:szCs w:val="28"/>
        </w:rPr>
        <w:t xml:space="preserve"> профсоюзными организациями</w:t>
      </w:r>
    </w:p>
    <w:p w:rsidR="00427B78" w:rsidRDefault="00427B78" w:rsidP="00427B78">
      <w:pPr>
        <w:autoSpaceDE w:val="0"/>
        <w:autoSpaceDN w:val="0"/>
        <w:adjustRightInd w:val="0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27B78" w:rsidRDefault="00427B78" w:rsidP="00427B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ПОЛУЧЕНИЯ КОМПЕНСАЦИИ СТОИМОСТИ ПУТЕВОК</w:t>
      </w:r>
    </w:p>
    <w:p w:rsidR="00427B78" w:rsidRDefault="00427B78" w:rsidP="00427B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САНАТОРНЫЕ ЛАГЕРЯ, ОЗДОРОВИТЕЛЬНЫЕ ЛАГЕРЯ</w:t>
      </w:r>
    </w:p>
    <w:p w:rsidR="00427B78" w:rsidRDefault="00427B78" w:rsidP="00427B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20 ________ ГОД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Организация ______________________________________________________________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  (наименование организации)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Банковские реквизиты _____________________________________________________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(ИНН, КПП, БИК, л/с, р/с, </w:t>
      </w:r>
      <w:proofErr w:type="spellStart"/>
      <w:r>
        <w:rPr>
          <w:rFonts w:ascii="Courier New" w:hAnsi="Courier New" w:cs="Courier New"/>
          <w:b/>
          <w:bCs/>
          <w:sz w:val="20"/>
        </w:rPr>
        <w:t>корр</w:t>
      </w:r>
      <w:proofErr w:type="spellEnd"/>
      <w:r>
        <w:rPr>
          <w:rFonts w:ascii="Courier New" w:hAnsi="Courier New" w:cs="Courier New"/>
          <w:b/>
          <w:bCs/>
          <w:sz w:val="20"/>
        </w:rPr>
        <w:t>/с, наименование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кредитной организации, в которой открыт счет)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представлена в ___________________________________________________________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(наименование органа социальной защиты 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</w:rPr>
        <w:t>населения,муниципального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</w:rPr>
        <w:t xml:space="preserve"> района, городского округа)</w:t>
      </w:r>
    </w:p>
    <w:p w:rsidR="00427B78" w:rsidRPr="00686938" w:rsidRDefault="00427B78" w:rsidP="00427B78">
      <w:pPr>
        <w:rPr>
          <w:lang w:eastAsia="x-none"/>
        </w:rPr>
      </w:pP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029"/>
        <w:gridCol w:w="1783"/>
        <w:gridCol w:w="1750"/>
        <w:gridCol w:w="1750"/>
        <w:gridCol w:w="1750"/>
        <w:gridCol w:w="1972"/>
        <w:gridCol w:w="1542"/>
      </w:tblGrid>
      <w:tr w:rsidR="00427B78" w:rsidRPr="000337F7" w:rsidTr="003E206B">
        <w:tc>
          <w:tcPr>
            <w:tcW w:w="2017" w:type="dxa"/>
          </w:tcPr>
          <w:p w:rsidR="00427B78" w:rsidRPr="000337F7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337F7">
              <w:rPr>
                <w:sz w:val="24"/>
                <w:szCs w:val="24"/>
              </w:rPr>
              <w:t>Тип организации отдыха детей и их оздоровления</w:t>
            </w:r>
          </w:p>
        </w:tc>
        <w:tc>
          <w:tcPr>
            <w:tcW w:w="2063" w:type="dxa"/>
          </w:tcPr>
          <w:p w:rsidR="00427B78" w:rsidRPr="000337F7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337F7">
              <w:rPr>
                <w:sz w:val="24"/>
                <w:szCs w:val="24"/>
              </w:rPr>
              <w:t>Наименование санаторного лагеря, оздоровительного лагеря, адрес</w:t>
            </w:r>
          </w:p>
        </w:tc>
        <w:tc>
          <w:tcPr>
            <w:tcW w:w="1867" w:type="dxa"/>
          </w:tcPr>
          <w:p w:rsidR="00427B78" w:rsidRPr="000337F7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337F7">
              <w:rPr>
                <w:sz w:val="24"/>
                <w:szCs w:val="24"/>
              </w:rPr>
              <w:t>Количество приобретенных путевок (штук)</w:t>
            </w:r>
          </w:p>
        </w:tc>
        <w:tc>
          <w:tcPr>
            <w:tcW w:w="1843" w:type="dxa"/>
          </w:tcPr>
          <w:p w:rsidR="00427B78" w:rsidRPr="000337F7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337F7">
              <w:rPr>
                <w:sz w:val="24"/>
                <w:szCs w:val="24"/>
              </w:rPr>
              <w:t>Стоимость приобретенной путевки (рублей)</w:t>
            </w:r>
          </w:p>
        </w:tc>
        <w:tc>
          <w:tcPr>
            <w:tcW w:w="1843" w:type="dxa"/>
          </w:tcPr>
          <w:p w:rsidR="00427B78" w:rsidRPr="000337F7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337F7">
              <w:rPr>
                <w:sz w:val="24"/>
                <w:szCs w:val="24"/>
              </w:rPr>
              <w:t>Стоимость приобретенной путевки на одного ребенка в сутки (рублей)</w:t>
            </w:r>
          </w:p>
        </w:tc>
        <w:tc>
          <w:tcPr>
            <w:tcW w:w="1984" w:type="dxa"/>
          </w:tcPr>
          <w:p w:rsidR="00427B78" w:rsidRPr="000337F7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337F7">
              <w:rPr>
                <w:sz w:val="24"/>
                <w:szCs w:val="24"/>
              </w:rPr>
              <w:t>Количество дней пребывания по приобретенной путевке (дней)</w:t>
            </w:r>
          </w:p>
        </w:tc>
        <w:tc>
          <w:tcPr>
            <w:tcW w:w="2544" w:type="dxa"/>
          </w:tcPr>
          <w:p w:rsidR="00427B78" w:rsidRPr="000337F7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337F7">
              <w:rPr>
                <w:sz w:val="24"/>
                <w:szCs w:val="24"/>
              </w:rPr>
              <w:t xml:space="preserve">Средняя стоимость путевки, рассчитанная Региональной службой по тарифам Ростовской области исходя из цен на путевки, сложившихся в санаторных лагерях, </w:t>
            </w:r>
            <w:r w:rsidRPr="000337F7">
              <w:rPr>
                <w:sz w:val="24"/>
                <w:szCs w:val="24"/>
              </w:rPr>
              <w:lastRenderedPageBreak/>
              <w:t>оздоровительных лагерях на территории Ростовской области, и утвержденная областной МВК (рублей)</w:t>
            </w:r>
          </w:p>
        </w:tc>
        <w:tc>
          <w:tcPr>
            <w:tcW w:w="1709" w:type="dxa"/>
          </w:tcPr>
          <w:p w:rsidR="00427B78" w:rsidRPr="000337F7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337F7">
              <w:rPr>
                <w:sz w:val="24"/>
                <w:szCs w:val="24"/>
              </w:rPr>
              <w:lastRenderedPageBreak/>
              <w:t>Размер компенсации стоимости путевок (рублей)</w:t>
            </w:r>
          </w:p>
        </w:tc>
      </w:tr>
      <w:tr w:rsidR="00427B78" w:rsidRPr="007F1812" w:rsidTr="003E206B">
        <w:tc>
          <w:tcPr>
            <w:tcW w:w="201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lastRenderedPageBreak/>
              <w:t>1</w:t>
            </w:r>
          </w:p>
        </w:tc>
        <w:tc>
          <w:tcPr>
            <w:tcW w:w="206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2</w:t>
            </w:r>
          </w:p>
        </w:tc>
        <w:tc>
          <w:tcPr>
            <w:tcW w:w="186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3</w:t>
            </w: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4</w:t>
            </w: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5</w:t>
            </w:r>
          </w:p>
        </w:tc>
        <w:tc>
          <w:tcPr>
            <w:tcW w:w="198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6</w:t>
            </w:r>
          </w:p>
        </w:tc>
        <w:tc>
          <w:tcPr>
            <w:tcW w:w="254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7</w:t>
            </w:r>
          </w:p>
        </w:tc>
        <w:tc>
          <w:tcPr>
            <w:tcW w:w="1709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8</w:t>
            </w:r>
          </w:p>
        </w:tc>
      </w:tr>
      <w:tr w:rsidR="00427B78" w:rsidRPr="007F1812" w:rsidTr="003E206B">
        <w:tc>
          <w:tcPr>
            <w:tcW w:w="201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санаторные лагеря</w:t>
            </w:r>
          </w:p>
        </w:tc>
        <w:tc>
          <w:tcPr>
            <w:tcW w:w="206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6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98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254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709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</w:tr>
      <w:tr w:rsidR="00427B78" w:rsidRPr="007F1812" w:rsidTr="003E206B">
        <w:tc>
          <w:tcPr>
            <w:tcW w:w="201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итого</w:t>
            </w:r>
          </w:p>
        </w:tc>
        <w:tc>
          <w:tcPr>
            <w:tcW w:w="206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6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98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254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709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</w:tr>
      <w:tr w:rsidR="00427B78" w:rsidRPr="007F1812" w:rsidTr="003E206B">
        <w:tc>
          <w:tcPr>
            <w:tcW w:w="201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оздоровительные лагеря</w:t>
            </w:r>
          </w:p>
        </w:tc>
        <w:tc>
          <w:tcPr>
            <w:tcW w:w="206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6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98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254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709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</w:tr>
      <w:tr w:rsidR="00427B78" w:rsidRPr="007F1812" w:rsidTr="003E206B">
        <w:tc>
          <w:tcPr>
            <w:tcW w:w="201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итого</w:t>
            </w:r>
          </w:p>
        </w:tc>
        <w:tc>
          <w:tcPr>
            <w:tcW w:w="206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6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98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254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709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</w:tr>
      <w:tr w:rsidR="00427B78" w:rsidRPr="007F1812" w:rsidTr="003E206B">
        <w:tc>
          <w:tcPr>
            <w:tcW w:w="201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  <w:r w:rsidRPr="007F1812">
              <w:rPr>
                <w:rFonts w:ascii="Courier New" w:hAnsi="Courier New" w:cs="Courier New"/>
                <w:b/>
                <w:bCs/>
                <w:sz w:val="20"/>
              </w:rPr>
              <w:t>всего</w:t>
            </w:r>
          </w:p>
        </w:tc>
        <w:tc>
          <w:tcPr>
            <w:tcW w:w="206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67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98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2544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  <w:tc>
          <w:tcPr>
            <w:tcW w:w="1709" w:type="dxa"/>
          </w:tcPr>
          <w:p w:rsidR="00427B78" w:rsidRPr="007F1812" w:rsidRDefault="00427B78" w:rsidP="003E206B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20"/>
              </w:rPr>
            </w:pPr>
          </w:p>
        </w:tc>
      </w:tr>
    </w:tbl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Руководитель _______________________ ФИО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 (подпись)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Главный бухгалтер __________________ ФИО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(подпись)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Председатель профсоюзной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организации ________________________ ФИО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(подпись)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Дата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М.П.</w:t>
      </w:r>
    </w:p>
    <w:p w:rsid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Исполнитель __________________ ФИО, телефон ___________________</w:t>
      </w:r>
    </w:p>
    <w:p w:rsidR="00427B78" w:rsidRDefault="00427B78" w:rsidP="00427B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27B78" w:rsidRDefault="00427B78" w:rsidP="00427B7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N 4</w:t>
      </w:r>
    </w:p>
    <w:p w:rsidR="00427B78" w:rsidRDefault="00427B78" w:rsidP="00427B78">
      <w:pPr>
        <w:pStyle w:val="ad"/>
        <w:spacing w:after="0"/>
        <w:jc w:val="right"/>
        <w:rPr>
          <w:szCs w:val="28"/>
        </w:rPr>
      </w:pPr>
      <w:r>
        <w:rPr>
          <w:szCs w:val="28"/>
        </w:rPr>
        <w:t xml:space="preserve">к Положению </w:t>
      </w:r>
      <w:r w:rsidRPr="000B44F7">
        <w:rPr>
          <w:szCs w:val="28"/>
        </w:rPr>
        <w:t xml:space="preserve">о порядке приобретения и </w:t>
      </w:r>
    </w:p>
    <w:p w:rsidR="00427B78" w:rsidRDefault="00427B78" w:rsidP="00427B78">
      <w:pPr>
        <w:pStyle w:val="ad"/>
        <w:spacing w:after="0"/>
        <w:jc w:val="right"/>
        <w:rPr>
          <w:szCs w:val="28"/>
        </w:rPr>
      </w:pPr>
      <w:r w:rsidRPr="000B44F7">
        <w:rPr>
          <w:szCs w:val="28"/>
        </w:rPr>
        <w:t>выдачи путевок</w:t>
      </w:r>
      <w:r>
        <w:rPr>
          <w:szCs w:val="28"/>
        </w:rPr>
        <w:t xml:space="preserve">, </w:t>
      </w:r>
      <w:r w:rsidRPr="000B44F7">
        <w:rPr>
          <w:szCs w:val="28"/>
        </w:rPr>
        <w:t xml:space="preserve">предоставления компенсации </w:t>
      </w:r>
    </w:p>
    <w:p w:rsidR="00427B78" w:rsidRDefault="00427B78" w:rsidP="00427B78">
      <w:pPr>
        <w:pStyle w:val="ad"/>
        <w:spacing w:after="0"/>
        <w:jc w:val="right"/>
        <w:rPr>
          <w:szCs w:val="28"/>
        </w:rPr>
      </w:pPr>
      <w:r w:rsidRPr="000B44F7">
        <w:rPr>
          <w:szCs w:val="28"/>
        </w:rPr>
        <w:t>за</w:t>
      </w:r>
      <w:r>
        <w:rPr>
          <w:szCs w:val="28"/>
        </w:rPr>
        <w:t xml:space="preserve"> </w:t>
      </w:r>
      <w:r w:rsidRPr="000B44F7">
        <w:rPr>
          <w:szCs w:val="28"/>
        </w:rPr>
        <w:t>самостоятельно приобретенную путевку</w:t>
      </w:r>
      <w:r>
        <w:rPr>
          <w:szCs w:val="28"/>
        </w:rPr>
        <w:t>,</w:t>
      </w:r>
      <w:r w:rsidRPr="000B44F7">
        <w:rPr>
          <w:szCs w:val="28"/>
        </w:rPr>
        <w:t xml:space="preserve"> </w:t>
      </w:r>
    </w:p>
    <w:p w:rsidR="00427B78" w:rsidRDefault="00427B78" w:rsidP="00427B78">
      <w:pPr>
        <w:pStyle w:val="ad"/>
        <w:spacing w:after="0"/>
        <w:jc w:val="right"/>
        <w:rPr>
          <w:szCs w:val="28"/>
        </w:rPr>
      </w:pPr>
      <w:r w:rsidRPr="000B44F7">
        <w:rPr>
          <w:szCs w:val="28"/>
        </w:rPr>
        <w:t>механизме взаимодействия с работодателями</w:t>
      </w:r>
      <w:r>
        <w:rPr>
          <w:szCs w:val="28"/>
        </w:rPr>
        <w:t xml:space="preserve"> </w:t>
      </w:r>
    </w:p>
    <w:p w:rsidR="00427B78" w:rsidRPr="00427B78" w:rsidRDefault="00427B78" w:rsidP="00427B78">
      <w:pPr>
        <w:pStyle w:val="ad"/>
        <w:spacing w:after="0"/>
        <w:jc w:val="right"/>
        <w:rPr>
          <w:szCs w:val="28"/>
        </w:rPr>
      </w:pPr>
      <w:r>
        <w:rPr>
          <w:szCs w:val="28"/>
        </w:rPr>
        <w:t>и</w:t>
      </w:r>
      <w:r w:rsidRPr="000B44F7">
        <w:rPr>
          <w:szCs w:val="28"/>
        </w:rPr>
        <w:t xml:space="preserve"> профсоюзными организациями</w:t>
      </w:r>
    </w:p>
    <w:p w:rsidR="00427B78" w:rsidRDefault="00427B78" w:rsidP="00427B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427B78" w:rsidRDefault="00427B78" w:rsidP="00427B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ПРОШЕДШИХ ОЗДОРОВЛЕНИЕ ДЕТЕЙ В 20___ ГОДУ</w:t>
      </w:r>
    </w:p>
    <w:p w:rsidR="00427B78" w:rsidRDefault="00427B78" w:rsidP="00427B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427B78" w:rsidRPr="000466EF" w:rsidRDefault="00427B78" w:rsidP="00427B78">
      <w:pPr>
        <w:autoSpaceDE w:val="0"/>
        <w:autoSpaceDN w:val="0"/>
        <w:adjustRightInd w:val="0"/>
        <w:jc w:val="center"/>
        <w:rPr>
          <w:sz w:val="20"/>
        </w:rPr>
      </w:pPr>
      <w:r w:rsidRPr="000466EF">
        <w:rPr>
          <w:sz w:val="20"/>
        </w:rPr>
        <w:t>(наименование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1103"/>
        <w:gridCol w:w="1677"/>
        <w:gridCol w:w="1827"/>
        <w:gridCol w:w="2796"/>
        <w:gridCol w:w="1699"/>
        <w:gridCol w:w="2797"/>
      </w:tblGrid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812">
              <w:rPr>
                <w:sz w:val="22"/>
                <w:szCs w:val="22"/>
              </w:rPr>
              <w:t>Наименование санаторного лагеря, оздоровительного лагеря, адрес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812">
              <w:rPr>
                <w:sz w:val="22"/>
                <w:szCs w:val="22"/>
              </w:rPr>
              <w:t>Номер путевки</w:t>
            </w: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812">
              <w:rPr>
                <w:sz w:val="22"/>
                <w:szCs w:val="22"/>
              </w:rPr>
              <w:t>ФИО ребенка</w:t>
            </w: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812">
              <w:rPr>
                <w:sz w:val="22"/>
                <w:szCs w:val="22"/>
              </w:rPr>
              <w:t>Год, число, месяц рождения</w:t>
            </w: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812">
              <w:rPr>
                <w:sz w:val="22"/>
                <w:szCs w:val="22"/>
              </w:rPr>
              <w:t>Адрес регистрации ребенка</w:t>
            </w: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812">
              <w:rPr>
                <w:sz w:val="22"/>
                <w:szCs w:val="22"/>
              </w:rPr>
              <w:t>ФИО родителя</w:t>
            </w: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1812">
              <w:rPr>
                <w:sz w:val="22"/>
                <w:szCs w:val="22"/>
              </w:rPr>
              <w:t>Адрес регистрации родителя</w:t>
            </w: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81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812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812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812">
              <w:rPr>
                <w:sz w:val="16"/>
                <w:szCs w:val="16"/>
              </w:rPr>
              <w:t>4</w:t>
            </w: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812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812">
              <w:rPr>
                <w:sz w:val="16"/>
                <w:szCs w:val="16"/>
              </w:rPr>
              <w:t>6</w:t>
            </w: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1812">
              <w:rPr>
                <w:sz w:val="16"/>
                <w:szCs w:val="16"/>
              </w:rPr>
              <w:t>7</w:t>
            </w: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</w:pPr>
            <w:r w:rsidRPr="007F1812">
              <w:t>Санаторные лагеря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</w:pPr>
            <w:r w:rsidRPr="007F1812">
              <w:t>...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</w:pPr>
            <w:r w:rsidRPr="007F1812">
              <w:t>Итого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</w:pPr>
            <w:r w:rsidRPr="007F1812">
              <w:t>Оздоровительные лагеря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</w:pPr>
            <w:r w:rsidRPr="007F1812">
              <w:t>...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</w:pPr>
            <w:r w:rsidRPr="007F1812">
              <w:t>Итого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</w:pPr>
            <w:r w:rsidRPr="007F1812">
              <w:t>Всего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7B78" w:rsidRPr="007F1812" w:rsidTr="003E206B">
        <w:tc>
          <w:tcPr>
            <w:tcW w:w="280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</w:pPr>
            <w:r w:rsidRPr="007F1812">
              <w:t>Санаторные лагеря</w:t>
            </w:r>
          </w:p>
        </w:tc>
        <w:tc>
          <w:tcPr>
            <w:tcW w:w="1134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27B78" w:rsidRPr="007F1812" w:rsidRDefault="00427B78" w:rsidP="003E20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>Руководитель _______________________ ФИО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 xml:space="preserve">                   (подпись)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>Главный бухгалтер __________________ ФИО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 xml:space="preserve">                   (подпись)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>Председатель профсоюзной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>организации ________________________ ФИО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 xml:space="preserve">                   (подпись)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>Дата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>М.П.</w:t>
      </w:r>
    </w:p>
    <w:p w:rsidR="00427B78" w:rsidRPr="00427B78" w:rsidRDefault="00427B78" w:rsidP="00427B7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16"/>
        </w:rPr>
      </w:pPr>
      <w:r w:rsidRPr="00427B78">
        <w:rPr>
          <w:rFonts w:ascii="Courier New" w:hAnsi="Courier New" w:cs="Courier New"/>
          <w:b/>
          <w:bCs/>
          <w:sz w:val="16"/>
        </w:rPr>
        <w:t>Исполнитель __________________ ФИО, телефон ___________________</w:t>
      </w:r>
    </w:p>
    <w:p w:rsidR="00427B78" w:rsidRDefault="00427B78" w:rsidP="00427B78">
      <w:pPr>
        <w:autoSpaceDE w:val="0"/>
        <w:autoSpaceDN w:val="0"/>
        <w:adjustRightInd w:val="0"/>
        <w:ind w:right="-1"/>
        <w:outlineLvl w:val="0"/>
        <w:rPr>
          <w:sz w:val="28"/>
        </w:rPr>
      </w:pPr>
    </w:p>
    <w:sectPr w:rsidR="00427B78" w:rsidSect="00427B78">
      <w:pgSz w:w="16838" w:h="11906" w:orient="landscape" w:code="9"/>
      <w:pgMar w:top="568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EA" w:rsidRDefault="00DF3FEA">
      <w:r>
        <w:separator/>
      </w:r>
    </w:p>
  </w:endnote>
  <w:endnote w:type="continuationSeparator" w:id="0">
    <w:p w:rsidR="00DF3FEA" w:rsidRDefault="00DF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7F04" w:rsidRPr="008E7F04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7F04">
      <w:rPr>
        <w:noProof/>
        <w:sz w:val="14"/>
        <w:lang w:val="en-US"/>
      </w:rPr>
      <w:t>C:\Users\sidorenko\Desktop\Постановления май\изм_626.docx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337F7" w:rsidRPr="000337F7">
      <w:rPr>
        <w:noProof/>
        <w:sz w:val="14"/>
      </w:rPr>
      <w:t>6/2/2021 10:09:00</w:t>
    </w:r>
    <w:r w:rsidR="000337F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337F7">
      <w:rPr>
        <w:noProof/>
        <w:sz w:val="14"/>
        <w:lang w:val="en-US"/>
      </w:rPr>
      <w:t>14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337F7">
      <w:rPr>
        <w:noProof/>
        <w:sz w:val="14"/>
      </w:rPr>
      <w:t>14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7F04" w:rsidRPr="008E7F04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7F04">
      <w:rPr>
        <w:noProof/>
        <w:sz w:val="14"/>
        <w:lang w:val="en-US"/>
      </w:rPr>
      <w:t>C:\Users\sidorenko\Desktop\Постановления май\изм_626.docx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337F7" w:rsidRPr="000337F7">
      <w:rPr>
        <w:noProof/>
        <w:sz w:val="14"/>
      </w:rPr>
      <w:t>6/2/2021 10:09:00</w:t>
    </w:r>
    <w:r w:rsidR="000337F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EA" w:rsidRDefault="00DF3FEA">
      <w:r>
        <w:separator/>
      </w:r>
    </w:p>
  </w:footnote>
  <w:footnote w:type="continuationSeparator" w:id="0">
    <w:p w:rsidR="00DF3FEA" w:rsidRDefault="00DF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7F7">
          <w:rPr>
            <w:noProof/>
          </w:rPr>
          <w:t>14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7F7AA5"/>
    <w:multiLevelType w:val="hybridMultilevel"/>
    <w:tmpl w:val="D3B8EFB6"/>
    <w:lvl w:ilvl="0" w:tplc="03680F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1217"/>
    <w:rsid w:val="00004AED"/>
    <w:rsid w:val="000135FF"/>
    <w:rsid w:val="0002101A"/>
    <w:rsid w:val="00021347"/>
    <w:rsid w:val="000337F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A128A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3C03"/>
    <w:rsid w:val="0037568B"/>
    <w:rsid w:val="003818F3"/>
    <w:rsid w:val="003A39C2"/>
    <w:rsid w:val="003F3219"/>
    <w:rsid w:val="00405D8A"/>
    <w:rsid w:val="004148E7"/>
    <w:rsid w:val="00427B78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7F04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66868"/>
    <w:rsid w:val="00A66EE0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129B6"/>
    <w:rsid w:val="00D258ED"/>
    <w:rsid w:val="00D25DED"/>
    <w:rsid w:val="00D33728"/>
    <w:rsid w:val="00D41E71"/>
    <w:rsid w:val="00D46DAB"/>
    <w:rsid w:val="00D6716F"/>
    <w:rsid w:val="00D96E12"/>
    <w:rsid w:val="00DA2597"/>
    <w:rsid w:val="00DA368D"/>
    <w:rsid w:val="00DD1155"/>
    <w:rsid w:val="00DF1B73"/>
    <w:rsid w:val="00DF3FEA"/>
    <w:rsid w:val="00E46ED7"/>
    <w:rsid w:val="00E51E1B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442F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unhideWhenUsed/>
    <w:rsid w:val="001A128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A128A"/>
    <w:rPr>
      <w:sz w:val="24"/>
      <w:szCs w:val="24"/>
    </w:rPr>
  </w:style>
  <w:style w:type="paragraph" w:styleId="af">
    <w:name w:val="Normal (Web)"/>
    <w:basedOn w:val="a"/>
    <w:unhideWhenUsed/>
    <w:rsid w:val="001A128A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1A128A"/>
    <w:pPr>
      <w:ind w:firstLine="709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EA0CC-5853-4A64-8E54-7D5AA2C6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2021-05-31T09:50:00Z</cp:lastPrinted>
  <dcterms:created xsi:type="dcterms:W3CDTF">2021-05-31T08:07:00Z</dcterms:created>
  <dcterms:modified xsi:type="dcterms:W3CDTF">2021-06-23T12:36:00Z</dcterms:modified>
</cp:coreProperties>
</file>