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33783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33783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33783">
        <w:rPr>
          <w:sz w:val="28"/>
        </w:rPr>
        <w:t>1064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D348C" w:rsidRDefault="00CD348C" w:rsidP="00CD348C">
      <w:pPr>
        <w:contextualSpacing/>
        <w:jc w:val="center"/>
        <w:rPr>
          <w:b/>
          <w:sz w:val="28"/>
          <w:szCs w:val="28"/>
        </w:rPr>
      </w:pPr>
      <w:bookmarkStart w:id="2" w:name="_GoBack"/>
      <w:r w:rsidRPr="00FC4133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C4133">
        <w:rPr>
          <w:b/>
          <w:sz w:val="28"/>
          <w:szCs w:val="28"/>
        </w:rPr>
        <w:t>Белокалитвинского</w:t>
      </w:r>
      <w:proofErr w:type="spellEnd"/>
      <w:r w:rsidRPr="00FC4133">
        <w:rPr>
          <w:b/>
          <w:sz w:val="28"/>
          <w:szCs w:val="28"/>
        </w:rPr>
        <w:t xml:space="preserve"> </w:t>
      </w:r>
      <w:proofErr w:type="gramStart"/>
      <w:r w:rsidRPr="00FC4133">
        <w:rPr>
          <w:b/>
          <w:sz w:val="28"/>
          <w:szCs w:val="28"/>
        </w:rPr>
        <w:t>района  2</w:t>
      </w:r>
      <w:r>
        <w:rPr>
          <w:b/>
          <w:sz w:val="28"/>
          <w:szCs w:val="28"/>
        </w:rPr>
        <w:t>8</w:t>
      </w:r>
      <w:r w:rsidRPr="00FC4133">
        <w:rPr>
          <w:b/>
          <w:sz w:val="28"/>
          <w:szCs w:val="28"/>
        </w:rPr>
        <w:t>.10.201</w:t>
      </w:r>
      <w:r>
        <w:rPr>
          <w:b/>
          <w:sz w:val="28"/>
          <w:szCs w:val="28"/>
        </w:rPr>
        <w:t>9</w:t>
      </w:r>
      <w:proofErr w:type="gramEnd"/>
      <w:r w:rsidRPr="00FC4133">
        <w:rPr>
          <w:b/>
          <w:sz w:val="28"/>
          <w:szCs w:val="28"/>
        </w:rPr>
        <w:t xml:space="preserve">  № 18</w:t>
      </w:r>
      <w:r>
        <w:rPr>
          <w:b/>
          <w:sz w:val="28"/>
          <w:szCs w:val="28"/>
        </w:rPr>
        <w:t>13</w:t>
      </w:r>
    </w:p>
    <w:bookmarkEnd w:id="2"/>
    <w:p w:rsidR="00CD348C" w:rsidRPr="00FC4133" w:rsidRDefault="00CD348C" w:rsidP="00CD348C">
      <w:pPr>
        <w:contextualSpacing/>
        <w:jc w:val="center"/>
        <w:rPr>
          <w:b/>
          <w:sz w:val="28"/>
          <w:szCs w:val="28"/>
        </w:rPr>
      </w:pPr>
    </w:p>
    <w:p w:rsidR="00CD348C" w:rsidRPr="00FC4133" w:rsidRDefault="00CD348C" w:rsidP="00CD348C">
      <w:pPr>
        <w:contextualSpacing/>
        <w:jc w:val="both"/>
        <w:rPr>
          <w:spacing w:val="-1"/>
          <w:sz w:val="10"/>
          <w:szCs w:val="10"/>
        </w:rPr>
      </w:pPr>
    </w:p>
    <w:p w:rsidR="00333783" w:rsidRDefault="00333783" w:rsidP="00CD348C">
      <w:pPr>
        <w:ind w:firstLine="709"/>
        <w:contextualSpacing/>
        <w:jc w:val="both"/>
        <w:rPr>
          <w:sz w:val="28"/>
          <w:szCs w:val="28"/>
        </w:rPr>
      </w:pPr>
    </w:p>
    <w:p w:rsidR="00CD348C" w:rsidRDefault="00CD348C" w:rsidP="00CD348C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8E66FF">
        <w:rPr>
          <w:sz w:val="28"/>
          <w:szCs w:val="28"/>
        </w:rPr>
        <w:t xml:space="preserve"> с Федеральным законом</w:t>
      </w:r>
      <w:r>
        <w:rPr>
          <w:sz w:val="28"/>
          <w:szCs w:val="28"/>
        </w:rPr>
        <w:t xml:space="preserve"> от 24.11.1995 № 181-ФЗ </w:t>
      </w:r>
      <w:r w:rsidR="00333783">
        <w:rPr>
          <w:sz w:val="28"/>
          <w:szCs w:val="28"/>
        </w:rPr>
        <w:t xml:space="preserve">                                  </w:t>
      </w:r>
      <w:proofErr w:type="gramStart"/>
      <w:r w:rsidR="0033378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социальной защите инвалидов в Российской Федерации», </w:t>
      </w:r>
      <w:r w:rsidRPr="008E66FF">
        <w:rPr>
          <w:sz w:val="28"/>
          <w:szCs w:val="28"/>
        </w:rPr>
        <w:t xml:space="preserve"> от 27.07.2010 </w:t>
      </w:r>
      <w:r w:rsidR="00333783">
        <w:rPr>
          <w:sz w:val="28"/>
          <w:szCs w:val="28"/>
        </w:rPr>
        <w:t xml:space="preserve">                          </w:t>
      </w:r>
      <w:r w:rsidRPr="008E66FF">
        <w:rPr>
          <w:sz w:val="28"/>
          <w:szCs w:val="28"/>
        </w:rPr>
        <w:t>№ 210-ФЗ «Об о</w:t>
      </w:r>
      <w:r w:rsidRPr="008E66FF">
        <w:rPr>
          <w:sz w:val="28"/>
          <w:szCs w:val="28"/>
        </w:rPr>
        <w:t>р</w:t>
      </w:r>
      <w:r w:rsidRPr="008E66FF">
        <w:rPr>
          <w:sz w:val="28"/>
          <w:szCs w:val="28"/>
        </w:rPr>
        <w:t>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F77A6C">
        <w:rPr>
          <w:sz w:val="28"/>
          <w:szCs w:val="28"/>
          <w:lang w:eastAsia="en-US"/>
        </w:rPr>
        <w:t xml:space="preserve"> Администрация </w:t>
      </w:r>
      <w:proofErr w:type="spellStart"/>
      <w:r w:rsidRPr="00F77A6C">
        <w:rPr>
          <w:sz w:val="28"/>
          <w:szCs w:val="28"/>
          <w:lang w:eastAsia="en-US"/>
        </w:rPr>
        <w:t>Белокалитвинского</w:t>
      </w:r>
      <w:proofErr w:type="spellEnd"/>
      <w:r w:rsidRPr="00F77A6C">
        <w:rPr>
          <w:sz w:val="28"/>
          <w:szCs w:val="28"/>
          <w:lang w:eastAsia="en-US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CD348C" w:rsidRPr="00FE457E" w:rsidRDefault="00CD348C" w:rsidP="00CD348C">
      <w:pPr>
        <w:tabs>
          <w:tab w:val="left" w:pos="195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348C" w:rsidRPr="00F77A6C" w:rsidRDefault="00CD348C" w:rsidP="00CD348C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="00333783">
        <w:rPr>
          <w:sz w:val="28"/>
          <w:szCs w:val="28"/>
        </w:rPr>
        <w:t>28.10.2019 №</w:t>
      </w:r>
      <w:r>
        <w:rPr>
          <w:sz w:val="28"/>
          <w:szCs w:val="28"/>
        </w:rPr>
        <w:t xml:space="preserve"> 1813 «Об утверждении административного </w:t>
      </w:r>
      <w:r w:rsidR="00333783">
        <w:rPr>
          <w:sz w:val="28"/>
          <w:szCs w:val="28"/>
        </w:rPr>
        <w:t>регламента по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предоставлению  муниципальной</w:t>
      </w:r>
      <w:proofErr w:type="gramEnd"/>
      <w:r>
        <w:rPr>
          <w:sz w:val="28"/>
          <w:szCs w:val="28"/>
        </w:rPr>
        <w:t xml:space="preserve"> услуги «Предоставление земельного участка в аренду без проведения торгов» изменения согласно приложени</w:t>
      </w:r>
      <w:r w:rsidRPr="00992CDE">
        <w:rPr>
          <w:sz w:val="28"/>
          <w:szCs w:val="28"/>
        </w:rPr>
        <w:t>ю.</w:t>
      </w:r>
      <w:r w:rsidRPr="00F77A6C">
        <w:rPr>
          <w:sz w:val="28"/>
          <w:szCs w:val="28"/>
        </w:rPr>
        <w:t xml:space="preserve"> </w:t>
      </w:r>
    </w:p>
    <w:p w:rsidR="00CD348C" w:rsidRPr="00F77A6C" w:rsidRDefault="00333783" w:rsidP="00CD348C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F77A6C">
        <w:rPr>
          <w:bCs/>
          <w:sz w:val="28"/>
          <w:szCs w:val="28"/>
          <w:lang w:eastAsia="zh-CN"/>
        </w:rPr>
        <w:t xml:space="preserve">Постановление </w:t>
      </w:r>
      <w:r>
        <w:rPr>
          <w:bCs/>
          <w:sz w:val="28"/>
          <w:szCs w:val="28"/>
          <w:lang w:eastAsia="zh-CN"/>
        </w:rPr>
        <w:t xml:space="preserve">вступает </w:t>
      </w:r>
      <w:r w:rsidRPr="00F77A6C">
        <w:rPr>
          <w:bCs/>
          <w:sz w:val="28"/>
          <w:szCs w:val="28"/>
          <w:lang w:eastAsia="zh-CN"/>
        </w:rPr>
        <w:t xml:space="preserve">в </w:t>
      </w:r>
      <w:r>
        <w:rPr>
          <w:bCs/>
          <w:sz w:val="28"/>
          <w:szCs w:val="28"/>
          <w:lang w:eastAsia="zh-CN"/>
        </w:rPr>
        <w:t>силу</w:t>
      </w:r>
      <w:r w:rsidR="00CD348C" w:rsidRPr="00F77A6C">
        <w:rPr>
          <w:bCs/>
          <w:sz w:val="28"/>
          <w:szCs w:val="28"/>
          <w:lang w:eastAsia="zh-CN"/>
        </w:rPr>
        <w:t xml:space="preserve"> после его официального опубликования</w:t>
      </w:r>
      <w:r w:rsidR="00CD348C">
        <w:rPr>
          <w:sz w:val="28"/>
          <w:szCs w:val="28"/>
          <w:lang w:eastAsia="zh-CN"/>
        </w:rPr>
        <w:t xml:space="preserve"> и распространяется на правоотношения, возникшие с 01 июля 2020 г.</w:t>
      </w:r>
    </w:p>
    <w:p w:rsidR="00CD348C" w:rsidRDefault="00CD348C" w:rsidP="00CD348C">
      <w:pPr>
        <w:ind w:firstLine="720"/>
        <w:contextualSpacing/>
        <w:jc w:val="both"/>
        <w:rPr>
          <w:sz w:val="28"/>
          <w:szCs w:val="28"/>
        </w:rPr>
      </w:pPr>
      <w:r w:rsidRPr="00F77A6C">
        <w:rPr>
          <w:sz w:val="28"/>
          <w:szCs w:val="28"/>
        </w:rPr>
        <w:t xml:space="preserve">3. Контроль   за   выполнением   </w:t>
      </w:r>
      <w:proofErr w:type="gramStart"/>
      <w:r w:rsidRPr="00F77A6C">
        <w:rPr>
          <w:sz w:val="28"/>
          <w:szCs w:val="28"/>
        </w:rPr>
        <w:t>настоящего  постановления</w:t>
      </w:r>
      <w:proofErr w:type="gramEnd"/>
      <w:r w:rsidRPr="00F77A6C">
        <w:rPr>
          <w:sz w:val="28"/>
          <w:szCs w:val="28"/>
        </w:rPr>
        <w:t xml:space="preserve">  возложить  на первого заместителя главы Администрации</w:t>
      </w:r>
      <w:r w:rsidR="00333783">
        <w:rPr>
          <w:sz w:val="28"/>
          <w:szCs w:val="28"/>
        </w:rPr>
        <w:t xml:space="preserve"> </w:t>
      </w:r>
      <w:proofErr w:type="spellStart"/>
      <w:r w:rsidR="00333783">
        <w:rPr>
          <w:sz w:val="28"/>
          <w:szCs w:val="28"/>
        </w:rPr>
        <w:t>Белокалитвинского</w:t>
      </w:r>
      <w:proofErr w:type="spellEnd"/>
      <w:r w:rsidR="00333783">
        <w:rPr>
          <w:sz w:val="28"/>
          <w:szCs w:val="28"/>
        </w:rPr>
        <w:t xml:space="preserve"> </w:t>
      </w:r>
      <w:r w:rsidRPr="00F77A6C"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</w:t>
      </w:r>
      <w:r>
        <w:rPr>
          <w:sz w:val="28"/>
          <w:szCs w:val="28"/>
        </w:rPr>
        <w:t xml:space="preserve"> </w:t>
      </w:r>
      <w:r w:rsidRPr="00F77A6C">
        <w:rPr>
          <w:sz w:val="28"/>
          <w:szCs w:val="28"/>
        </w:rPr>
        <w:t>Устименко</w:t>
      </w:r>
      <w:r w:rsidR="00333783">
        <w:rPr>
          <w:sz w:val="28"/>
          <w:szCs w:val="28"/>
        </w:rPr>
        <w:t xml:space="preserve"> Д.Ю.</w:t>
      </w:r>
      <w:r w:rsidRPr="00F77A6C">
        <w:rPr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CD348C" w:rsidRDefault="00CD348C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CD348C" w:rsidRDefault="00CD348C" w:rsidP="00835273">
      <w:pPr>
        <w:rPr>
          <w:sz w:val="28"/>
        </w:rPr>
      </w:pPr>
    </w:p>
    <w:p w:rsidR="00CD348C" w:rsidRDefault="00CD348C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48C" w:rsidRPr="00C458E3" w:rsidRDefault="00CD348C" w:rsidP="00CD348C">
      <w:pPr>
        <w:pStyle w:val="a3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</w:t>
      </w:r>
      <w:r w:rsidRPr="00C458E3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CD348C" w:rsidRPr="00C458E3" w:rsidRDefault="00CD348C" w:rsidP="00CD348C">
      <w:pPr>
        <w:ind w:left="6237"/>
        <w:jc w:val="center"/>
        <w:rPr>
          <w:sz w:val="28"/>
          <w:szCs w:val="28"/>
        </w:rPr>
      </w:pPr>
      <w:r w:rsidRPr="00C458E3">
        <w:rPr>
          <w:sz w:val="28"/>
          <w:szCs w:val="28"/>
        </w:rPr>
        <w:t>к постановлению Администрации</w:t>
      </w:r>
    </w:p>
    <w:p w:rsidR="00CD348C" w:rsidRPr="00C458E3" w:rsidRDefault="00CD348C" w:rsidP="00CD348C">
      <w:pPr>
        <w:ind w:left="6237"/>
        <w:jc w:val="center"/>
        <w:rPr>
          <w:sz w:val="28"/>
          <w:szCs w:val="28"/>
        </w:rPr>
      </w:pPr>
      <w:proofErr w:type="spellStart"/>
      <w:r w:rsidRPr="00C458E3">
        <w:rPr>
          <w:sz w:val="28"/>
          <w:szCs w:val="28"/>
        </w:rPr>
        <w:t>Белокалитвинского</w:t>
      </w:r>
      <w:proofErr w:type="spellEnd"/>
      <w:r w:rsidRPr="00C458E3">
        <w:rPr>
          <w:sz w:val="28"/>
          <w:szCs w:val="28"/>
        </w:rPr>
        <w:t xml:space="preserve"> района</w:t>
      </w:r>
    </w:p>
    <w:p w:rsidR="00CD348C" w:rsidRPr="00C458E3" w:rsidRDefault="00CD348C" w:rsidP="00CD348C">
      <w:pPr>
        <w:ind w:left="6237"/>
        <w:jc w:val="center"/>
        <w:rPr>
          <w:sz w:val="28"/>
          <w:szCs w:val="28"/>
        </w:rPr>
      </w:pPr>
      <w:r w:rsidRPr="00C458E3">
        <w:rPr>
          <w:sz w:val="28"/>
          <w:szCs w:val="28"/>
        </w:rPr>
        <w:t xml:space="preserve">от </w:t>
      </w:r>
      <w:r w:rsidR="00333783">
        <w:rPr>
          <w:sz w:val="28"/>
          <w:szCs w:val="28"/>
        </w:rPr>
        <w:t>27.07</w:t>
      </w:r>
      <w:r w:rsidRPr="00C458E3">
        <w:rPr>
          <w:sz w:val="28"/>
          <w:szCs w:val="28"/>
        </w:rPr>
        <w:t xml:space="preserve">.2020 № </w:t>
      </w:r>
      <w:r w:rsidR="00333783">
        <w:rPr>
          <w:sz w:val="28"/>
          <w:szCs w:val="28"/>
        </w:rPr>
        <w:t>1064</w:t>
      </w:r>
    </w:p>
    <w:p w:rsidR="00CD348C" w:rsidRPr="00F77A6C" w:rsidRDefault="00CD348C" w:rsidP="00CD348C">
      <w:pPr>
        <w:tabs>
          <w:tab w:val="left" w:pos="8673"/>
        </w:tabs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D348C" w:rsidRDefault="00CD348C" w:rsidP="00CD34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CD348C" w:rsidRDefault="00CD348C" w:rsidP="00CD348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</w:t>
      </w:r>
    </w:p>
    <w:p w:rsidR="00CD348C" w:rsidRDefault="00CD348C" w:rsidP="00CD348C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28.10.2019  №</w:t>
      </w:r>
      <w:proofErr w:type="gramEnd"/>
      <w:r>
        <w:rPr>
          <w:sz w:val="28"/>
          <w:szCs w:val="28"/>
        </w:rPr>
        <w:t xml:space="preserve"> 1813 </w:t>
      </w:r>
    </w:p>
    <w:p w:rsidR="00CD348C" w:rsidRPr="00F77A6C" w:rsidRDefault="00CD348C" w:rsidP="00CD348C">
      <w:pPr>
        <w:jc w:val="center"/>
        <w:rPr>
          <w:sz w:val="28"/>
          <w:szCs w:val="28"/>
        </w:rPr>
      </w:pPr>
    </w:p>
    <w:p w:rsidR="00CD348C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7C48">
        <w:rPr>
          <w:sz w:val="28"/>
          <w:szCs w:val="28"/>
        </w:rPr>
        <w:t xml:space="preserve">1. </w:t>
      </w:r>
      <w:bookmarkStart w:id="4" w:name="sub_21722"/>
      <w:r>
        <w:rPr>
          <w:sz w:val="28"/>
          <w:szCs w:val="28"/>
        </w:rPr>
        <w:t>В разделе 1 приложения:</w:t>
      </w:r>
    </w:p>
    <w:p w:rsidR="00CD348C" w:rsidRPr="00887C48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2425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87C48">
        <w:rPr>
          <w:sz w:val="28"/>
          <w:szCs w:val="28"/>
        </w:rPr>
        <w:t>Подпункт 17) пункта 1.2 изложить в следующей редакции:</w:t>
      </w:r>
    </w:p>
    <w:p w:rsidR="00CD348C" w:rsidRPr="00641AFD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7C48">
        <w:rPr>
          <w:sz w:val="28"/>
          <w:szCs w:val="28"/>
        </w:rPr>
        <w:t>«17) граждане, имеющие право на первоочередное или внеочередное</w:t>
      </w:r>
      <w:r w:rsidRPr="00641AFD">
        <w:rPr>
          <w:sz w:val="28"/>
          <w:szCs w:val="28"/>
        </w:rPr>
        <w:t xml:space="preserve"> приобретение земельных участков, имеющие регистрацию по месту жительства, однократно (</w:t>
      </w:r>
      <w:hyperlink r:id="rId9" w:history="1">
        <w:r w:rsidRPr="00641AFD">
          <w:rPr>
            <w:color w:val="106BBE"/>
            <w:sz w:val="28"/>
            <w:szCs w:val="28"/>
          </w:rPr>
          <w:t>подпункт 14 пункта 2 статьи 39.6</w:t>
        </w:r>
      </w:hyperlink>
      <w:r w:rsidRPr="00641AFD">
        <w:rPr>
          <w:sz w:val="28"/>
          <w:szCs w:val="28"/>
        </w:rPr>
        <w:t xml:space="preserve"> Земельного кодекса Российской Федерации):</w:t>
      </w:r>
    </w:p>
    <w:bookmarkEnd w:id="4"/>
    <w:p w:rsidR="00CD348C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1AFD">
        <w:rPr>
          <w:sz w:val="28"/>
          <w:szCs w:val="28"/>
        </w:rPr>
        <w:t>первоочередное право на предоставление земельного участка для индивидуального жилищного строительства, ведения подсобного хозяйства и садоводства предоставляется инвалидам и семьям, имеющим в своем составе инвалидов, при условии признания их нуждающимися в улучшении жилищных условий (</w:t>
      </w:r>
      <w:hyperlink r:id="rId10" w:history="1">
        <w:r w:rsidRPr="00641AFD">
          <w:rPr>
            <w:color w:val="106BBE"/>
            <w:sz w:val="28"/>
            <w:szCs w:val="28"/>
          </w:rPr>
          <w:t>ст.</w:t>
        </w:r>
        <w:r w:rsidRPr="00641AFD">
          <w:rPr>
            <w:color w:val="106BBE"/>
            <w:sz w:val="28"/>
            <w:szCs w:val="28"/>
          </w:rPr>
          <w:t> </w:t>
        </w:r>
        <w:r w:rsidRPr="00641AFD">
          <w:rPr>
            <w:color w:val="106BBE"/>
            <w:sz w:val="28"/>
            <w:szCs w:val="28"/>
          </w:rPr>
          <w:t>1</w:t>
        </w:r>
        <w:r w:rsidRPr="00641AFD">
          <w:rPr>
            <w:color w:val="106BBE"/>
            <w:sz w:val="28"/>
            <w:szCs w:val="28"/>
          </w:rPr>
          <w:t>7</w:t>
        </w:r>
      </w:hyperlink>
      <w:r w:rsidRPr="00641AFD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24.11.1995 N 181-ФЗ «</w:t>
      </w:r>
      <w:r w:rsidRPr="00641AFD">
        <w:rPr>
          <w:sz w:val="28"/>
          <w:szCs w:val="28"/>
        </w:rPr>
        <w:t>О социальной защите и</w:t>
      </w:r>
      <w:r>
        <w:rPr>
          <w:sz w:val="28"/>
          <w:szCs w:val="28"/>
        </w:rPr>
        <w:t>нвалидов в Российской Федерации»</w:t>
      </w:r>
      <w:r w:rsidRPr="00641AFD">
        <w:rPr>
          <w:sz w:val="28"/>
          <w:szCs w:val="28"/>
        </w:rPr>
        <w:t>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t xml:space="preserve"> первоочередное право на приобретение садовых земельных участков или огородных земельных участков предоставляется инвалидам войны </w:t>
      </w:r>
      <w:r w:rsidRPr="004D1BE8">
        <w:rPr>
          <w:sz w:val="28"/>
          <w:szCs w:val="28"/>
        </w:rPr>
        <w:br/>
        <w:t>(ст. 14 Федерального закона от 12.01.1995 № 5-ФЗ «О ветеранах»);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t xml:space="preserve">первоочередное право на приобретение садовых земельных участков или огородных земельных участков предоставляется участникам Великой Отечественной войны (ст. 15 Федерального закона от 12.01.1995 № 5-ФЗ </w:t>
      </w:r>
      <w:r w:rsidRPr="004D1BE8">
        <w:rPr>
          <w:sz w:val="28"/>
          <w:szCs w:val="28"/>
        </w:rPr>
        <w:br/>
        <w:t>«О ветеранах»);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t>первоочередное право на приобретение садовых земельных участков или огородных земельных участков предоставляется ветеранам боевых действий (ст. 16 Федерального закона от 12.01.1995 № 5-ФЗ «О ветеранах»);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t xml:space="preserve">первоочередное право на приобретение садовых земельных участков или огородных земельных участков предоставляется военнослужащим, </w:t>
      </w:r>
      <w:r w:rsidRPr="004D1BE8">
        <w:rPr>
          <w:bCs/>
          <w:sz w:val="28"/>
          <w:szCs w:val="28"/>
        </w:rPr>
        <w:t xml:space="preserve">проходившим военную службу в воинских частях, учреждениях, </w:t>
      </w:r>
      <w:r w:rsidRPr="004D1BE8">
        <w:rPr>
          <w:bCs/>
          <w:sz w:val="28"/>
          <w:szCs w:val="28"/>
        </w:rPr>
        <w:br/>
        <w:t xml:space="preserve">военно-учебных заведениях, не входивших в состав действующей армии, </w:t>
      </w:r>
      <w:r w:rsidRPr="004D1BE8">
        <w:rPr>
          <w:bCs/>
          <w:sz w:val="28"/>
          <w:szCs w:val="28"/>
        </w:rPr>
        <w:br/>
        <w:t xml:space="preserve">в период с 22 июня 1941 года по 3 сентября 1945 года не менее шести месяцев, военнослужащим, награжденным орденами или медалями СССР </w:t>
      </w:r>
      <w:r w:rsidRPr="004D1BE8">
        <w:rPr>
          <w:bCs/>
          <w:sz w:val="28"/>
          <w:szCs w:val="28"/>
        </w:rPr>
        <w:br/>
        <w:t xml:space="preserve">за службу в указанный период </w:t>
      </w:r>
      <w:r w:rsidRPr="004D1BE8">
        <w:rPr>
          <w:sz w:val="28"/>
          <w:szCs w:val="28"/>
        </w:rPr>
        <w:t xml:space="preserve">(ст. 17 Федерального закона от 12.01.1995 </w:t>
      </w:r>
      <w:r w:rsidRPr="004D1BE8">
        <w:rPr>
          <w:sz w:val="28"/>
          <w:szCs w:val="28"/>
        </w:rPr>
        <w:br/>
        <w:t>№ 5-ФЗ «О ветеранах»);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t xml:space="preserve">первоочередное право на приобретение садовых земельных участков или огородных земельных участков предоставляется </w:t>
      </w:r>
      <w:r w:rsidRPr="004D1BE8">
        <w:rPr>
          <w:bCs/>
          <w:sz w:val="28"/>
          <w:szCs w:val="28"/>
        </w:rPr>
        <w:t xml:space="preserve">лицам, награжденным знаком «Жителю блокадного Ленинграда» </w:t>
      </w:r>
      <w:r w:rsidRPr="004D1BE8">
        <w:rPr>
          <w:sz w:val="28"/>
          <w:szCs w:val="28"/>
        </w:rPr>
        <w:t xml:space="preserve">(ст. 18 Федерального закона </w:t>
      </w:r>
      <w:r w:rsidRPr="004D1BE8">
        <w:rPr>
          <w:sz w:val="28"/>
          <w:szCs w:val="28"/>
        </w:rPr>
        <w:br/>
        <w:t>от 12.01.1995 № 5-ФЗ «О ветеранах»);</w:t>
      </w:r>
    </w:p>
    <w:p w:rsidR="00CD348C" w:rsidRPr="004D1BE8" w:rsidRDefault="00CD348C" w:rsidP="00CD348C">
      <w:pPr>
        <w:autoSpaceDE w:val="0"/>
        <w:ind w:firstLine="709"/>
        <w:jc w:val="both"/>
        <w:rPr>
          <w:sz w:val="28"/>
          <w:szCs w:val="28"/>
        </w:rPr>
      </w:pPr>
      <w:r w:rsidRPr="004D1BE8">
        <w:rPr>
          <w:sz w:val="28"/>
          <w:szCs w:val="28"/>
        </w:rPr>
        <w:lastRenderedPageBreak/>
        <w:t xml:space="preserve">первоочередное право на приобретение садовых земельных участков или огородных земельных участков предоставляется </w:t>
      </w:r>
      <w:r w:rsidRPr="004D1BE8">
        <w:rPr>
          <w:bCs/>
          <w:sz w:val="28"/>
          <w:szCs w:val="28"/>
        </w:rPr>
        <w:t xml:space="preserve">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</w:t>
      </w:r>
      <w:r w:rsidRPr="004D1BE8">
        <w:rPr>
          <w:bCs/>
          <w:sz w:val="28"/>
          <w:szCs w:val="28"/>
        </w:rPr>
        <w:br/>
        <w:t xml:space="preserve">в пределах тыловых границ действующих фронтов, операционных зон действующих флотов, на прифронтовых участках железных и автомобильных дорог </w:t>
      </w:r>
      <w:r w:rsidRPr="004D1BE8">
        <w:rPr>
          <w:sz w:val="28"/>
          <w:szCs w:val="28"/>
        </w:rPr>
        <w:t>(ст. 19 Федерального закона от 12.01.1995 № 5-ФЗ «О ветеранах»);</w:t>
      </w:r>
    </w:p>
    <w:p w:rsidR="00CD348C" w:rsidRPr="004D1BE8" w:rsidRDefault="00CD348C" w:rsidP="00CD34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D1BE8">
        <w:rPr>
          <w:sz w:val="28"/>
          <w:szCs w:val="28"/>
        </w:rPr>
        <w:t xml:space="preserve">первоочередное право на приобретение садовых земельных участков или огородных земельных участков предоставляется </w:t>
      </w:r>
      <w:r w:rsidRPr="004D1BE8">
        <w:rPr>
          <w:bCs/>
          <w:sz w:val="28"/>
          <w:szCs w:val="28"/>
        </w:rPr>
        <w:t xml:space="preserve">членам семей погибших (умерших) инвалидов войны, участников Великой Отечественной войны </w:t>
      </w:r>
      <w:r w:rsidRPr="004D1BE8">
        <w:rPr>
          <w:bCs/>
          <w:sz w:val="28"/>
          <w:szCs w:val="28"/>
        </w:rPr>
        <w:br/>
        <w:t xml:space="preserve">и ветеранов боевых действий </w:t>
      </w:r>
      <w:r w:rsidRPr="004D1BE8">
        <w:rPr>
          <w:sz w:val="28"/>
          <w:szCs w:val="28"/>
        </w:rPr>
        <w:t>(ст. 21 Федерального закона от 12.01.1995 № 5-ФЗ «О ветеранах»);</w:t>
      </w:r>
    </w:p>
    <w:p w:rsidR="00CD348C" w:rsidRPr="00641AFD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1BE8">
        <w:rPr>
          <w:sz w:val="28"/>
          <w:szCs w:val="28"/>
        </w:rPr>
        <w:t>внеочередное</w:t>
      </w:r>
      <w:r w:rsidRPr="00641AFD">
        <w:rPr>
          <w:sz w:val="28"/>
          <w:szCs w:val="28"/>
        </w:rPr>
        <w:t xml:space="preserve"> право на предоставление земельного участка для индивидуального жилищного строительства</w:t>
      </w:r>
      <w:r w:rsidRPr="00641AFD">
        <w:rPr>
          <w:color w:val="22272F"/>
          <w:sz w:val="28"/>
          <w:szCs w:val="28"/>
          <w:shd w:val="clear" w:color="auto" w:fill="FFFFFF"/>
        </w:rPr>
        <w:t xml:space="preserve"> (при условии признания их нуждающимися в улучшении жилищных условий)</w:t>
      </w:r>
      <w:r w:rsidRPr="00641AFD">
        <w:rPr>
          <w:sz w:val="28"/>
          <w:szCs w:val="28"/>
        </w:rPr>
        <w:t>,</w:t>
      </w:r>
      <w:r w:rsidRPr="00641AFD">
        <w:rPr>
          <w:color w:val="22272F"/>
          <w:sz w:val="28"/>
          <w:szCs w:val="28"/>
          <w:shd w:val="clear" w:color="auto" w:fill="FFFFFF"/>
        </w:rPr>
        <w:t xml:space="preserve"> садовых земельных участков и огородных земельных участков</w:t>
      </w:r>
      <w:r w:rsidRPr="00641AFD">
        <w:rPr>
          <w:sz w:val="28"/>
          <w:szCs w:val="28"/>
        </w:rPr>
        <w:t xml:space="preserve"> предоставляется гражданам, получившим или перенесшим лучевую болезнь, другие заболевания, и инвалидам вследствие чернобыльской катастрофы, при условии признания их нуждающимися в улучшении жилищных условий (</w:t>
      </w:r>
      <w:hyperlink r:id="rId11" w:history="1">
        <w:r w:rsidRPr="00641AFD">
          <w:rPr>
            <w:color w:val="106BBE"/>
            <w:sz w:val="28"/>
            <w:szCs w:val="28"/>
          </w:rPr>
          <w:t>ст. 14</w:t>
        </w:r>
      </w:hyperlink>
      <w:r w:rsidRPr="00641AFD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15.05.1991 N 1244-1 «</w:t>
      </w:r>
      <w:r w:rsidRPr="00641AFD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z w:val="28"/>
          <w:szCs w:val="28"/>
        </w:rPr>
        <w:t>катастрофы на Чернобыльской АЭС»</w:t>
      </w:r>
      <w:r w:rsidRPr="00641AFD">
        <w:rPr>
          <w:sz w:val="28"/>
          <w:szCs w:val="28"/>
        </w:rPr>
        <w:t>);</w:t>
      </w:r>
    </w:p>
    <w:p w:rsidR="00CD348C" w:rsidRPr="00641AFD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1AFD">
        <w:rPr>
          <w:sz w:val="28"/>
          <w:szCs w:val="28"/>
        </w:rPr>
        <w:t>внеочередное право на предоставление земельного участка для индивидуального жилищного строительства предоставляется гражданам, эвакуированным из зоны отчуждения и переселенным из зоны отселения (</w:t>
      </w:r>
      <w:hyperlink r:id="rId12" w:history="1">
        <w:r w:rsidRPr="00641AFD">
          <w:rPr>
            <w:color w:val="106BBE"/>
            <w:sz w:val="28"/>
            <w:szCs w:val="28"/>
          </w:rPr>
          <w:t>ст. 1</w:t>
        </w:r>
        <w:r w:rsidRPr="00641AFD">
          <w:rPr>
            <w:color w:val="106BBE"/>
            <w:sz w:val="28"/>
            <w:szCs w:val="28"/>
          </w:rPr>
          <w:t>7</w:t>
        </w:r>
      </w:hyperlink>
      <w:r w:rsidRPr="00641AFD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15.05.1991 N 1244-1 «</w:t>
      </w:r>
      <w:r w:rsidRPr="00641AFD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z w:val="28"/>
          <w:szCs w:val="28"/>
        </w:rPr>
        <w:t>катастрофы на Чернобыльской АЭС»</w:t>
      </w:r>
      <w:r w:rsidRPr="00641AFD">
        <w:rPr>
          <w:sz w:val="28"/>
          <w:szCs w:val="28"/>
        </w:rPr>
        <w:t>);</w:t>
      </w:r>
    </w:p>
    <w:p w:rsidR="00CD348C" w:rsidRPr="00641AFD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1AFD">
        <w:rPr>
          <w:sz w:val="28"/>
          <w:szCs w:val="28"/>
        </w:rPr>
        <w:t>внеочередное право на предоставление земельного участка для индивидуального жилищного строительства</w:t>
      </w:r>
      <w:r w:rsidRPr="00641AFD">
        <w:rPr>
          <w:color w:val="22272F"/>
          <w:sz w:val="28"/>
          <w:szCs w:val="28"/>
          <w:shd w:val="clear" w:color="auto" w:fill="FFFFFF"/>
        </w:rPr>
        <w:t xml:space="preserve"> (при условии признания их нуждающимися в улучшении жилищных условий)</w:t>
      </w:r>
      <w:r w:rsidRPr="00641AFD">
        <w:rPr>
          <w:sz w:val="28"/>
          <w:szCs w:val="28"/>
        </w:rPr>
        <w:t xml:space="preserve"> предоставляется гражданам, подвергшимся радиационному воздействию вследствие ядерных испытаний на Семипалатинском полигоне, получившим суммарную (накопленную) эффективную дозу облучения, превышающую 25 с3в (бэр), при условии признания их нуждающимися в улучшении жилищных условий (</w:t>
      </w:r>
      <w:hyperlink r:id="rId13" w:history="1">
        <w:r w:rsidRPr="00641AFD">
          <w:rPr>
            <w:color w:val="106BBE"/>
            <w:sz w:val="28"/>
            <w:szCs w:val="28"/>
          </w:rPr>
          <w:t>ст</w:t>
        </w:r>
        <w:r w:rsidRPr="00641AFD">
          <w:rPr>
            <w:color w:val="106BBE"/>
            <w:sz w:val="28"/>
            <w:szCs w:val="28"/>
          </w:rPr>
          <w:t>.</w:t>
        </w:r>
        <w:r w:rsidRPr="00641AFD">
          <w:rPr>
            <w:color w:val="106BBE"/>
            <w:sz w:val="28"/>
            <w:szCs w:val="28"/>
          </w:rPr>
          <w:t xml:space="preserve"> 2 </w:t>
        </w:r>
      </w:hyperlink>
      <w:r w:rsidRPr="00641AFD">
        <w:rPr>
          <w:sz w:val="28"/>
          <w:szCs w:val="28"/>
        </w:rPr>
        <w:t>Федерально</w:t>
      </w:r>
      <w:r>
        <w:rPr>
          <w:sz w:val="28"/>
          <w:szCs w:val="28"/>
        </w:rPr>
        <w:t>го закона от 10.01.2002 N 2-ФЗ «</w:t>
      </w:r>
      <w:r w:rsidRPr="00641AFD">
        <w:rPr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</w:t>
      </w:r>
      <w:r>
        <w:rPr>
          <w:sz w:val="28"/>
          <w:szCs w:val="28"/>
        </w:rPr>
        <w:t>ком полигоне»</w:t>
      </w:r>
      <w:r w:rsidRPr="00641AFD">
        <w:rPr>
          <w:sz w:val="28"/>
          <w:szCs w:val="28"/>
        </w:rPr>
        <w:t>);</w:t>
      </w:r>
    </w:p>
    <w:p w:rsidR="00CD348C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1AFD">
        <w:rPr>
          <w:sz w:val="28"/>
          <w:szCs w:val="28"/>
        </w:rPr>
        <w:t>внеочередное право на предоставление земельного участка для индивидуального жилищного строительства</w:t>
      </w:r>
      <w:r w:rsidRPr="00641AFD">
        <w:rPr>
          <w:color w:val="22272F"/>
          <w:sz w:val="28"/>
          <w:szCs w:val="28"/>
          <w:shd w:val="clear" w:color="auto" w:fill="FFFFFF"/>
        </w:rPr>
        <w:t>)</w:t>
      </w:r>
      <w:r w:rsidRPr="00641AFD">
        <w:rPr>
          <w:sz w:val="28"/>
          <w:szCs w:val="28"/>
        </w:rPr>
        <w:t>,</w:t>
      </w:r>
      <w:r w:rsidRPr="00641AFD">
        <w:rPr>
          <w:color w:val="22272F"/>
          <w:sz w:val="28"/>
          <w:szCs w:val="28"/>
          <w:shd w:val="clear" w:color="auto" w:fill="FFFFFF"/>
        </w:rPr>
        <w:t xml:space="preserve"> садовых земельных участков и огородных земельных участков</w:t>
      </w:r>
      <w:r w:rsidRPr="00641AFD">
        <w:rPr>
          <w:sz w:val="28"/>
          <w:szCs w:val="28"/>
        </w:rPr>
        <w:t xml:space="preserve"> предоставляется семьям, потерявшим кормильца из числа граждан Российской Федерации, подвергшихся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641AF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641AFD">
        <w:rPr>
          <w:sz w:val="28"/>
          <w:szCs w:val="28"/>
        </w:rPr>
        <w:t>Теча</w:t>
      </w:r>
      <w:proofErr w:type="spellEnd"/>
      <w:r w:rsidRPr="00641AFD">
        <w:rPr>
          <w:sz w:val="28"/>
          <w:szCs w:val="28"/>
        </w:rPr>
        <w:t xml:space="preserve">, детям первого и второго поколения граждан Российской Федерации, подвергшихся воздействию радиации </w:t>
      </w:r>
      <w:r w:rsidRPr="00641AFD">
        <w:rPr>
          <w:sz w:val="28"/>
          <w:szCs w:val="28"/>
        </w:rPr>
        <w:lastRenderedPageBreak/>
        <w:t>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641AF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641AFD">
        <w:rPr>
          <w:sz w:val="28"/>
          <w:szCs w:val="28"/>
        </w:rPr>
        <w:t>Теча</w:t>
      </w:r>
      <w:proofErr w:type="spellEnd"/>
      <w:r w:rsidRPr="00641AFD">
        <w:rPr>
          <w:sz w:val="28"/>
          <w:szCs w:val="28"/>
        </w:rPr>
        <w:t xml:space="preserve"> (в соответствии со </w:t>
      </w:r>
      <w:hyperlink r:id="rId14" w:history="1">
        <w:r w:rsidRPr="00641AFD">
          <w:rPr>
            <w:color w:val="106BBE"/>
            <w:sz w:val="28"/>
            <w:szCs w:val="28"/>
          </w:rPr>
          <w:t>ст. 1</w:t>
        </w:r>
        <w:r w:rsidRPr="00641AFD">
          <w:rPr>
            <w:color w:val="106BBE"/>
            <w:sz w:val="28"/>
            <w:szCs w:val="28"/>
          </w:rPr>
          <w:t>1</w:t>
        </w:r>
      </w:hyperlink>
      <w:r w:rsidRPr="00641AFD">
        <w:rPr>
          <w:sz w:val="28"/>
          <w:szCs w:val="28"/>
        </w:rPr>
        <w:t xml:space="preserve">, </w:t>
      </w:r>
      <w:hyperlink r:id="rId15" w:history="1">
        <w:r w:rsidRPr="00641AFD">
          <w:rPr>
            <w:color w:val="106BBE"/>
            <w:sz w:val="28"/>
            <w:szCs w:val="28"/>
          </w:rPr>
          <w:t>ст. 12</w:t>
        </w:r>
      </w:hyperlink>
      <w:r w:rsidRPr="00641AFD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26.11.1998 N 175-ФЗ «</w:t>
      </w:r>
      <w:r w:rsidRPr="00641AFD">
        <w:rPr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641AFD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»)».</w:t>
      </w:r>
    </w:p>
    <w:p w:rsidR="00CD348C" w:rsidRDefault="00CD348C" w:rsidP="00CD348C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887C48">
        <w:rPr>
          <w:sz w:val="28"/>
          <w:szCs w:val="28"/>
        </w:rPr>
        <w:t xml:space="preserve">ункт 1.2 </w:t>
      </w:r>
      <w:r>
        <w:rPr>
          <w:sz w:val="28"/>
          <w:szCs w:val="28"/>
        </w:rPr>
        <w:t>дополнить подпунктом следующего содержания:</w:t>
      </w:r>
    </w:p>
    <w:p w:rsidR="00CD348C" w:rsidRPr="00B752D0" w:rsidRDefault="00CD348C" w:rsidP="00CD3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2D0">
        <w:rPr>
          <w:color w:val="333333"/>
          <w:sz w:val="28"/>
          <w:szCs w:val="28"/>
          <w:shd w:val="clear" w:color="auto" w:fill="FFFFFF"/>
        </w:rPr>
        <w:t xml:space="preserve">«32.1) </w:t>
      </w:r>
      <w:r w:rsidRPr="00B752D0">
        <w:rPr>
          <w:sz w:val="28"/>
          <w:szCs w:val="28"/>
        </w:rPr>
        <w:t xml:space="preserve">лицу, осуществляющему товарную </w:t>
      </w:r>
      <w:proofErr w:type="spellStart"/>
      <w:r w:rsidRPr="00B752D0">
        <w:rPr>
          <w:sz w:val="28"/>
          <w:szCs w:val="28"/>
        </w:rPr>
        <w:t>аквакультуру</w:t>
      </w:r>
      <w:proofErr w:type="spellEnd"/>
      <w:r w:rsidRPr="00B752D0">
        <w:rPr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муниципальной собственности или государственная собственность на которые не разграничена (далее – договор пользования рыбоводным участком), для указанных целей;</w:t>
      </w:r>
      <w:r w:rsidRPr="00B752D0">
        <w:rPr>
          <w:color w:val="333333"/>
          <w:sz w:val="28"/>
          <w:szCs w:val="28"/>
          <w:shd w:val="clear" w:color="auto" w:fill="FFFFFF"/>
        </w:rPr>
        <w:t>».</w:t>
      </w:r>
    </w:p>
    <w:p w:rsidR="00CD348C" w:rsidRDefault="00CD348C" w:rsidP="00CD348C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367AD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0367AD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приложения:</w:t>
      </w:r>
    </w:p>
    <w:p w:rsidR="00CD348C" w:rsidRDefault="00CD348C" w:rsidP="00CD348C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67AD">
        <w:rPr>
          <w:sz w:val="28"/>
          <w:szCs w:val="28"/>
        </w:rPr>
        <w:t>Абзац восемь пункта 2.2 изложить в следующей редакции:</w:t>
      </w:r>
      <w:r>
        <w:rPr>
          <w:sz w:val="28"/>
          <w:szCs w:val="28"/>
        </w:rPr>
        <w:t xml:space="preserve"> </w:t>
      </w:r>
      <w:r w:rsidRPr="000367AD">
        <w:rPr>
          <w:sz w:val="28"/>
          <w:szCs w:val="28"/>
        </w:rPr>
        <w:t>«Пенсионным фондом Российской Федерации</w:t>
      </w:r>
      <w:r>
        <w:rPr>
          <w:sz w:val="28"/>
          <w:szCs w:val="28"/>
        </w:rPr>
        <w:t>,</w:t>
      </w:r>
      <w:r w:rsidRPr="000367AD">
        <w:rPr>
          <w:sz w:val="28"/>
          <w:szCs w:val="28"/>
        </w:rPr>
        <w:t>».</w:t>
      </w:r>
    </w:p>
    <w:p w:rsidR="00CD348C" w:rsidRDefault="00CD348C" w:rsidP="00CD348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Дополнить новым </w:t>
      </w:r>
      <w:r w:rsidRPr="00403FC3">
        <w:rPr>
          <w:sz w:val="28"/>
          <w:szCs w:val="28"/>
        </w:rPr>
        <w:t>абзацем де</w:t>
      </w:r>
      <w:r>
        <w:rPr>
          <w:sz w:val="28"/>
          <w:szCs w:val="28"/>
        </w:rPr>
        <w:t>в</w:t>
      </w:r>
      <w:r w:rsidRPr="00403FC3">
        <w:rPr>
          <w:sz w:val="28"/>
          <w:szCs w:val="28"/>
        </w:rPr>
        <w:t>ятым следующего содержания</w:t>
      </w:r>
      <w:r>
        <w:rPr>
          <w:sz w:val="28"/>
          <w:szCs w:val="28"/>
        </w:rPr>
        <w:t>:</w:t>
      </w:r>
    </w:p>
    <w:p w:rsidR="00CD348C" w:rsidRPr="000367AD" w:rsidRDefault="00CD348C" w:rsidP="00CD348C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«Азово-Черноморским территориальным управлением Федерального агентства по рыболовству,»</w:t>
      </w:r>
    </w:p>
    <w:p w:rsidR="00CD348C" w:rsidRDefault="00CD348C" w:rsidP="00CD348C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B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3D2C56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3D2C56">
        <w:rPr>
          <w:sz w:val="28"/>
          <w:szCs w:val="28"/>
        </w:rPr>
        <w:t xml:space="preserve"> № </w:t>
      </w:r>
      <w:proofErr w:type="gramStart"/>
      <w:r w:rsidRPr="003D2C56">
        <w:rPr>
          <w:sz w:val="28"/>
          <w:szCs w:val="28"/>
        </w:rPr>
        <w:t>2  к</w:t>
      </w:r>
      <w:proofErr w:type="gramEnd"/>
      <w:r w:rsidRPr="00BD1B5C">
        <w:rPr>
          <w:sz w:val="28"/>
          <w:szCs w:val="28"/>
        </w:rPr>
        <w:t xml:space="preserve"> Административному регламенту</w:t>
      </w:r>
      <w:r>
        <w:rPr>
          <w:sz w:val="28"/>
          <w:szCs w:val="28"/>
        </w:rPr>
        <w:t>:</w:t>
      </w:r>
    </w:p>
    <w:p w:rsidR="00CD348C" w:rsidRPr="0086565D" w:rsidRDefault="00CD348C" w:rsidP="00CD348C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3.1.</w:t>
      </w:r>
      <w:r w:rsidRPr="00BD1B5C">
        <w:rPr>
          <w:sz w:val="28"/>
          <w:szCs w:val="28"/>
        </w:rPr>
        <w:t xml:space="preserve"> </w:t>
      </w:r>
      <w:r w:rsidRPr="003D2C56">
        <w:rPr>
          <w:sz w:val="28"/>
          <w:szCs w:val="28"/>
        </w:rPr>
        <w:t xml:space="preserve">Строки 12 и 20 </w:t>
      </w:r>
      <w:r w:rsidRPr="00BD1B5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 </w:t>
      </w:r>
    </w:p>
    <w:p w:rsidR="00CD348C" w:rsidRPr="00F859DB" w:rsidRDefault="00CD348C" w:rsidP="00CD34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CD348C" w:rsidRDefault="00CD348C" w:rsidP="00835273">
      <w:pPr>
        <w:rPr>
          <w:sz w:val="28"/>
          <w:szCs w:val="28"/>
        </w:rPr>
      </w:pPr>
    </w:p>
    <w:p w:rsidR="00CD348C" w:rsidRDefault="00CD348C" w:rsidP="00835273">
      <w:pPr>
        <w:rPr>
          <w:sz w:val="28"/>
          <w:szCs w:val="28"/>
        </w:rPr>
        <w:sectPr w:rsidR="00CD348C" w:rsidSect="00DA368D">
          <w:headerReference w:type="default" r:id="rId16"/>
          <w:footerReference w:type="default" r:id="rId17"/>
          <w:footerReference w:type="first" r:id="rId18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492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2977"/>
        <w:gridCol w:w="2671"/>
        <w:gridCol w:w="4494"/>
        <w:gridCol w:w="3522"/>
      </w:tblGrid>
      <w:tr w:rsidR="00CD348C" w:rsidRPr="006728F4" w:rsidTr="001447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</w:t>
            </w:r>
            <w:r w:rsidRPr="006728F4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121F82" w:rsidRDefault="00CD348C" w:rsidP="00144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1F82">
              <w:t>Категория заявителей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121F82" w:rsidRDefault="00CD348C" w:rsidP="00144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1F82">
              <w:t>Земельный участок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121F82" w:rsidRDefault="00CD348C" w:rsidP="00144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1F82">
              <w:t>Документы, подтверждающие право заявителя на приобретение земельного участка в аренду без проведения торгов, подлежащих представлению заявителями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121F82" w:rsidRDefault="00CD348C" w:rsidP="00144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1F82">
              <w:t>Документы, подтверждающие право заявителя на приобретение земельного участка в аренду без проведения торгов,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CD348C" w:rsidRPr="006728F4" w:rsidRDefault="00CD348C" w:rsidP="00CD348C">
      <w:pPr>
        <w:spacing w:line="228" w:lineRule="auto"/>
        <w:rPr>
          <w:sz w:val="2"/>
          <w:szCs w:val="2"/>
        </w:rPr>
      </w:pPr>
    </w:p>
    <w:tbl>
      <w:tblPr>
        <w:tblW w:w="492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7"/>
        <w:gridCol w:w="2975"/>
        <w:gridCol w:w="2672"/>
        <w:gridCol w:w="4491"/>
        <w:gridCol w:w="3520"/>
      </w:tblGrid>
      <w:tr w:rsidR="00CD348C" w:rsidRPr="006728F4" w:rsidTr="0014477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28F4">
              <w:rPr>
                <w:sz w:val="28"/>
                <w:szCs w:val="28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28F4"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28F4">
              <w:rPr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C" w:rsidRPr="006728F4" w:rsidRDefault="00CD348C" w:rsidP="0014477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28F4">
              <w:rPr>
                <w:sz w:val="28"/>
                <w:szCs w:val="28"/>
              </w:rPr>
              <w:t>5</w:t>
            </w:r>
          </w:p>
        </w:tc>
      </w:tr>
      <w:tr w:rsidR="00CD348C" w:rsidRPr="005A2D2C" w:rsidTr="0014477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</w:t>
            </w:r>
            <w:hyperlink r:id="rId19" w:history="1">
              <w:r w:rsidRPr="005A2D2C">
                <w:rPr>
                  <w:color w:val="106BBE"/>
                </w:rPr>
                <w:t>статьей 39.20</w:t>
              </w:r>
            </w:hyperlink>
            <w:r w:rsidRPr="005A2D2C">
              <w:t xml:space="preserve"> Земельного кодекса, на праве оперативного управления (</w:t>
            </w:r>
            <w:hyperlink r:id="rId20" w:history="1">
              <w:r w:rsidRPr="005A2D2C">
                <w:rPr>
                  <w:color w:val="106BBE"/>
                </w:rPr>
                <w:t>подпункт 9 пункта 2 статьи 39.6</w:t>
              </w:r>
            </w:hyperlink>
            <w:r w:rsidRPr="005A2D2C">
              <w:t xml:space="preserve"> Земельного кодекса Российской Федерации)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Земельный участок, на котором расположены здания, сооружения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1. Документы, удостоверяющие (устанавливающие) права заявителя на здание, сооружение, если право на такое здание, сооружение не зарегистрировано в ЕГРН: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договор купли-продажи (удостоверенный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договор дарения (удостоверенный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договор мены (удостоверенный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lastRenderedPageBreak/>
              <w:t>договор ренты (удостоверенный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договор пожизненного содержания с </w:t>
            </w:r>
            <w:r w:rsidR="00333783" w:rsidRPr="005A2D2C">
              <w:t>иждивением</w:t>
            </w:r>
            <w:r w:rsidRPr="005A2D2C">
              <w:t xml:space="preserve"> (удостоверенный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свидетельство о праве на наследство по закону (выданное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свидетельство о праве на наследство по завещанию (выданное нотариусом);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решение суда о признании права на объект;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решение уполномоченного органа о закреплении объекта недвижимости на праве хозяйственного ведения или оперативного управления (принятое до вступления в силу </w:t>
            </w:r>
            <w:hyperlink r:id="rId21" w:history="1">
              <w:r w:rsidRPr="005A2D2C">
                <w:rPr>
                  <w:color w:val="106BBE"/>
                </w:rPr>
                <w:t>Федерального закона</w:t>
              </w:r>
            </w:hyperlink>
            <w:r w:rsidRPr="005A2D2C">
              <w:t xml:space="preserve"> от 21.07.1997 N 122-ФЗ "О государственной регистрации прав на недвижимое имущество и сделок с ним").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2.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ЕГРН: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земельным комитетом);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договор на передачу земельного участка в постоянное (бессрочное) пользование) </w:t>
            </w:r>
            <w:r w:rsidRPr="005A2D2C">
              <w:lastRenderedPageBreak/>
              <w:t>(выданный исполнительным комитетом Совета народных депутатов);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свидетельство о праве постоянного (бессрочного) пользования землей (выданное земельным комитетом);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земельным комитетом);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типовой договор о предоставлении в бессрочное пользование земельного участка под строительство индивидуального жилого дома (выданный исполнительным комитетом Совета народных депутатов);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решение суда.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3. 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 зданий, сооружений, принадлежащих на соответствующем праве заявителю.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lastRenderedPageBreak/>
              <w:t>1. Выписка из ЕГРН об объекте недвижимости (об испрашиваемом земельном участке) (орган регистрации прав).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2. Выписка из ЕГРН об объекте недвижимости (о здании и(или) сооружении, расположенном (</w:t>
            </w:r>
            <w:proofErr w:type="spellStart"/>
            <w:r w:rsidRPr="005A2D2C">
              <w:t>ых</w:t>
            </w:r>
            <w:proofErr w:type="spellEnd"/>
            <w:r w:rsidRPr="005A2D2C">
              <w:t>) на испрашиваемом земельном участке) (орган регистрации прав).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3. </w:t>
            </w:r>
            <w:hyperlink r:id="rId22" w:history="1">
              <w:r w:rsidRPr="005A2D2C">
                <w:rPr>
                  <w:color w:val="106BBE"/>
                </w:rPr>
                <w:t>Выписка</w:t>
              </w:r>
            </w:hyperlink>
            <w:r w:rsidRPr="005A2D2C">
              <w:t xml:space="preserve"> из ЕГРЮЛ о юридическом лице, являющемся заявителем (ФНС России).</w:t>
            </w:r>
          </w:p>
          <w:p w:rsidR="00CD348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 xml:space="preserve">4. Выписка из ЕГРН об объекте недвижимости (о помещении в здании сооружении, расположенном на испрашиваемом земельном участке, в случае обращения </w:t>
            </w:r>
            <w:r w:rsidRPr="005A2D2C">
              <w:lastRenderedPageBreak/>
              <w:t>собственника помещения) (орган регистрации прав).</w:t>
            </w:r>
          </w:p>
          <w:p w:rsidR="00CD348C" w:rsidRPr="005A2D2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5A2D2C">
              <w:t>5</w:t>
            </w:r>
            <w:r w:rsidRPr="00182A7D">
              <w:t xml:space="preserve">. </w:t>
            </w:r>
            <w:r>
              <w:t>С</w:t>
            </w:r>
            <w:r w:rsidRPr="00182A7D">
              <w:t>ведения об инвалидности</w:t>
            </w:r>
            <w:r w:rsidRPr="00182A7D">
              <w:rPr>
                <w:lang w:eastAsia="x-none"/>
              </w:rPr>
              <w:t xml:space="preserve"> </w:t>
            </w:r>
            <w:r w:rsidRPr="00182A7D">
              <w:t>(Пенсионный фонд Российской Федерации).</w:t>
            </w:r>
          </w:p>
        </w:tc>
      </w:tr>
      <w:tr w:rsidR="00CD348C" w:rsidRPr="0086565D" w:rsidTr="0014477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BD1B5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B5C">
              <w:lastRenderedPageBreak/>
              <w:t>20.</w:t>
            </w:r>
          </w:p>
          <w:p w:rsidR="00CD348C" w:rsidRPr="00BD1B5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BD1B5C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B5C">
              <w:t xml:space="preserve">Гражданин, имеющий право на первоочередное или внеочередное приобретение земельных </w:t>
            </w:r>
            <w:r w:rsidRPr="00BD1B5C">
              <w:lastRenderedPageBreak/>
              <w:t>участков (</w:t>
            </w:r>
            <w:hyperlink r:id="rId23" w:history="1">
              <w:r w:rsidRPr="00BD1B5C">
                <w:rPr>
                  <w:color w:val="106BBE"/>
                </w:rPr>
                <w:t>подпункт 14 пункта 2 статьи 39.6</w:t>
              </w:r>
            </w:hyperlink>
            <w:r w:rsidRPr="00BD1B5C">
              <w:t xml:space="preserve"> Земельного кодекса Российской Федерации)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86565D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86565D">
              <w:lastRenderedPageBreak/>
              <w:t xml:space="preserve">Случаи предоставления земельных участков устанавливаются Федеральным законом </w:t>
            </w:r>
            <w:r w:rsidRPr="0086565D">
              <w:lastRenderedPageBreak/>
              <w:t>или законом субъекта Российской Федерации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8C" w:rsidRPr="009113A9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113A9">
              <w:lastRenderedPageBreak/>
              <w:t xml:space="preserve">1.  Выданный уполномоченным органом документ, подтверждающий принадлежность гражданина к категории граждан, обладающих правом на </w:t>
            </w:r>
            <w:r w:rsidRPr="009113A9">
              <w:lastRenderedPageBreak/>
              <w:t>первоочередное или внеочередное приобретение земельных участков:</w:t>
            </w:r>
          </w:p>
          <w:p w:rsidR="00CD348C" w:rsidRPr="00F17956" w:rsidRDefault="00CD348C" w:rsidP="00144775">
            <w:pPr>
              <w:jc w:val="both"/>
            </w:pPr>
            <w:r w:rsidRPr="003D1387">
              <w:t xml:space="preserve">1.1. Для граждан, получивших или перенесших лучевую болезнь, другие заболевания, и инвалидов вследствие </w:t>
            </w:r>
            <w:r w:rsidRPr="00F17956">
              <w:t>чернобыльской катастрофы, нуждающихся в улучшении жилищных условий (ст. 14 Федерального закона от 15.05.1991 № 1244-1 «О социальной защите граждан, подвергшихся воздействию радиации вследствие катастрофы на Чернобыльской АЭС»):</w:t>
            </w:r>
          </w:p>
          <w:p w:rsidR="00CD348C" w:rsidRPr="00F17956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956">
              <w:rPr>
                <w:rFonts w:eastAsia="Calibri"/>
              </w:rPr>
              <w:t>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инвалидом.</w:t>
            </w:r>
          </w:p>
          <w:p w:rsidR="00CD348C" w:rsidRPr="00F17956" w:rsidRDefault="00CD348C" w:rsidP="00144775">
            <w:pPr>
              <w:jc w:val="both"/>
            </w:pPr>
          </w:p>
          <w:p w:rsidR="00CD348C" w:rsidRPr="00F17956" w:rsidRDefault="00CD348C" w:rsidP="00144775">
            <w:pPr>
              <w:jc w:val="both"/>
            </w:pPr>
            <w:r w:rsidRPr="00F17956">
              <w:t>1.2. Для граждан, эвакуированных (переселенных) из зоны отчуждения (ст. 17 Федерального закона от 15.05.1991 № 1244-1 «О социальной защите граждан, подвергшихся воздействию радиации вследствие катастрофы на Чернобыльской АЭС»):</w:t>
            </w:r>
          </w:p>
          <w:p w:rsidR="00CD348C" w:rsidRPr="00F17956" w:rsidRDefault="00CD348C" w:rsidP="00144775">
            <w:pPr>
              <w:jc w:val="both"/>
            </w:pPr>
            <w:r w:rsidRPr="00F17956">
              <w:t>удостоверение участника ликвидации катастрофы на Чернобыльской АЭС.</w:t>
            </w:r>
          </w:p>
          <w:p w:rsidR="00CD348C" w:rsidRPr="00F17956" w:rsidRDefault="00CD348C" w:rsidP="00144775">
            <w:pPr>
              <w:jc w:val="both"/>
            </w:pPr>
            <w:r w:rsidRPr="00F17956">
              <w:t xml:space="preserve">1.3.  Для граждан, подвергшихся радиационному воздействию вследствие ядерных испытаний на Семипалатинском полигоне, нуждающихся в улучшении </w:t>
            </w:r>
            <w:r w:rsidRPr="00F17956">
              <w:lastRenderedPageBreak/>
              <w:t>жилищных условий (ст. 2 Федерального закона от 10.01.2002 № 2-ФЗ «</w:t>
            </w:r>
            <w:proofErr w:type="gramStart"/>
            <w:r w:rsidRPr="00F17956">
              <w:t>О социальных гарантиям</w:t>
            </w:r>
            <w:proofErr w:type="gramEnd"/>
            <w:r w:rsidRPr="00F17956">
              <w:t xml:space="preserve"> гражданам, подвергшихся радиационному воздействию вследствие ядерных испытаний на Семипалатинском полигоне»): </w:t>
            </w:r>
          </w:p>
          <w:p w:rsidR="00CD348C" w:rsidRPr="00F17956" w:rsidRDefault="00CD348C" w:rsidP="00144775">
            <w:pPr>
              <w:jc w:val="both"/>
            </w:pPr>
            <w:r w:rsidRPr="00F17956">
              <w:t>удостоверение участника ядерных испытаний на Семипалатинском полигоне.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1.4. Для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 (в соответствии с п. 1 ст. 1 Федерального закона от 26.11.1998 № 175-ФЗ):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 xml:space="preserve">удостоверение участника ликвидации последствий аварии в 1957 г. на производственном объединение «МАЯК» и сбросов радиоактивных отходов в реку </w:t>
            </w:r>
            <w:proofErr w:type="spellStart"/>
            <w:r w:rsidRPr="00F17956">
              <w:rPr>
                <w:rFonts w:eastAsia="Calibri"/>
              </w:rPr>
              <w:t>Теча</w:t>
            </w:r>
            <w:proofErr w:type="spellEnd"/>
            <w:r w:rsidRPr="00F17956">
              <w:rPr>
                <w:rFonts w:eastAsia="Calibri"/>
              </w:rPr>
              <w:t>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  <w:u w:val="single"/>
              </w:rPr>
            </w:pPr>
            <w:r w:rsidRPr="00F17956">
              <w:lastRenderedPageBreak/>
              <w:t>1.5. Для инвалидов войны</w:t>
            </w:r>
            <w:r w:rsidRPr="00F17956">
              <w:rPr>
                <w:rFonts w:eastAsia="Calibri"/>
              </w:rPr>
              <w:t xml:space="preserve"> (ст. 14 Федерального закона от 12.01.1995 № 5-ФЗ «О ветеранах»):</w:t>
            </w:r>
          </w:p>
          <w:p w:rsidR="00CD348C" w:rsidRPr="00F17956" w:rsidRDefault="00CD348C" w:rsidP="00144775">
            <w:pPr>
              <w:jc w:val="both"/>
            </w:pPr>
            <w:r w:rsidRPr="00F17956">
              <w:rPr>
                <w:rFonts w:eastAsia="Calibri"/>
              </w:rPr>
              <w:t xml:space="preserve"> удостоверение инвалида войны</w:t>
            </w:r>
            <w:r w:rsidRPr="00F17956">
              <w:t>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1.6. Для участников Великой Отечественной войны (ст. 15 Федерального закона от 12.01.1995 № 5-ФЗ «О ветеранах»):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  <w:u w:val="single"/>
              </w:rPr>
            </w:pPr>
            <w:r w:rsidRPr="00F17956">
              <w:rPr>
                <w:rFonts w:eastAsia="Calibri"/>
              </w:rPr>
              <w:t>удостоверение участника Великой Отечественной войны.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1.7. Для ветеранов боевых действий (ст. 16 Федерального закона от 12.01.1995 № 5-ФЗ «О ветеранах»):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  <w:u w:val="single"/>
              </w:rPr>
            </w:pPr>
            <w:r w:rsidRPr="00F17956">
              <w:rPr>
                <w:rFonts w:eastAsia="Calibri"/>
              </w:rPr>
              <w:t xml:space="preserve"> удостоверение ветерана боевых действий;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1.8. Для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 (ст. 17 Федерального закона от 12.01.1995 № 5-ФЗ «О ветеранах»):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удостоверение ветерана Великой Отечественной войны.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1.9. Для лиц, награжденных знаком «Жителю блокадного Ленинграда» (ст. 18 Федерального закона от 12.01.1995 № 5-ФЗ «О ветеранах»):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lastRenderedPageBreak/>
              <w:t>удостоверение ветерана Великой Отечественной войны.</w:t>
            </w:r>
          </w:p>
          <w:p w:rsidR="00CD348C" w:rsidRPr="00F17956" w:rsidRDefault="00CD348C" w:rsidP="00144775">
            <w:pPr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1.10. Для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(ст. 19 Федерального закона от 12.01.1995 № 5-ФЗ «О ветеранах»):</w:t>
            </w:r>
          </w:p>
          <w:p w:rsidR="00CD348C" w:rsidRPr="00F17956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17956">
              <w:rPr>
                <w:rFonts w:eastAsia="Calibri"/>
              </w:rPr>
              <w:t>удостоверение ветерана Великой Отечественной войны.</w:t>
            </w:r>
          </w:p>
          <w:p w:rsidR="00CD348C" w:rsidRPr="00734FEE" w:rsidRDefault="00CD348C" w:rsidP="00144775">
            <w:pPr>
              <w:jc w:val="both"/>
              <w:rPr>
                <w:rFonts w:eastAsia="Calibri"/>
                <w:u w:val="single"/>
              </w:rPr>
            </w:pPr>
            <w:r w:rsidRPr="00F17956">
              <w:t xml:space="preserve">1.11. </w:t>
            </w:r>
            <w:r w:rsidRPr="00F17956">
              <w:rPr>
                <w:rFonts w:eastAsia="Calibri"/>
              </w:rPr>
              <w:t>Для членов</w:t>
            </w:r>
            <w:r w:rsidRPr="00734FEE">
              <w:rPr>
                <w:rFonts w:eastAsia="Calibri"/>
              </w:rPr>
              <w:t xml:space="preserve"> семей погибших (умерших) инвалидов войны, участников Великой Отечественной войны и ветеранов боевых действий (ст. 21 Федерального закона от 12.01.1995 № 5-ФЗ «О ветеранах»):</w:t>
            </w:r>
            <w:r w:rsidRPr="00734FEE">
              <w:rPr>
                <w:rFonts w:eastAsia="Calibri"/>
                <w:u w:val="single"/>
              </w:rPr>
              <w:t xml:space="preserve"> </w:t>
            </w:r>
          </w:p>
          <w:p w:rsidR="00CD348C" w:rsidRPr="009113A9" w:rsidRDefault="00CD348C" w:rsidP="00144775">
            <w:pPr>
              <w:jc w:val="both"/>
            </w:pPr>
            <w:r w:rsidRPr="00734FEE">
              <w:rPr>
                <w:rFonts w:eastAsia="Calibri"/>
              </w:rPr>
              <w:t>удостоверение члена семьи погибшего (умершего) инвалида войны, участника Великой Отечественной войны, ветерана боевых действий</w:t>
            </w:r>
            <w:r>
              <w:rPr>
                <w:rFonts w:eastAsia="Calibri"/>
              </w:rPr>
              <w:t>.</w:t>
            </w:r>
          </w:p>
          <w:p w:rsidR="00CD348C" w:rsidRPr="009113A9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8C" w:rsidRPr="009113A9" w:rsidRDefault="00CD348C" w:rsidP="00144775">
            <w:pPr>
              <w:jc w:val="both"/>
            </w:pPr>
            <w:r w:rsidRPr="009113A9">
              <w:lastRenderedPageBreak/>
              <w:t xml:space="preserve">1. </w:t>
            </w:r>
            <w:r w:rsidRPr="00C15419">
              <w:t xml:space="preserve">Выданный уполномоченным органом документ, подтверждающий принадлежность гражданина </w:t>
            </w:r>
            <w:r w:rsidRPr="00C15419">
              <w:br/>
            </w:r>
            <w:r w:rsidRPr="00C15419">
              <w:lastRenderedPageBreak/>
              <w:t xml:space="preserve">к категории граждан, обладающих правом </w:t>
            </w:r>
            <w:r w:rsidRPr="00C15419">
              <w:br/>
              <w:t xml:space="preserve">на первоочередное или </w:t>
            </w:r>
            <w:r w:rsidR="00333783" w:rsidRPr="00C15419">
              <w:t>внеочередное</w:t>
            </w:r>
            <w:r w:rsidRPr="00C15419">
              <w:t xml:space="preserve"> приобретение земельных участков (инвалидам </w:t>
            </w:r>
            <w:r w:rsidRPr="00C15419">
              <w:br/>
              <w:t xml:space="preserve">и семьям, имеющим </w:t>
            </w:r>
            <w:r w:rsidRPr="00C15419">
              <w:br/>
              <w:t xml:space="preserve">в своем составе инвалидов; гражданам, получившим или перенесшим лучевую болезнь, другие заболевания, </w:t>
            </w:r>
            <w:r w:rsidRPr="00C15419">
              <w:br/>
              <w:t xml:space="preserve">и инвалидам вследствие чернобыльской катастрофы; гражданам, подвергшимся радиационному воздействию вследствие ядерных испытаний </w:t>
            </w:r>
            <w:r w:rsidRPr="00C15419">
              <w:br/>
              <w:t>на Семипалатинском полигоне, получившим суммарную (накопленную) эффективную дозу облучения, превышающую 25 с3в (бэр)</w:t>
            </w:r>
            <w:r w:rsidRPr="009113A9">
              <w:t>:</w:t>
            </w:r>
          </w:p>
          <w:p w:rsidR="00CD348C" w:rsidRDefault="00CD348C" w:rsidP="00144775">
            <w:pPr>
              <w:jc w:val="both"/>
            </w:pPr>
            <w:r>
              <w:t>п</w:t>
            </w:r>
            <w:r w:rsidRPr="009113A9">
              <w:t xml:space="preserve">остановление Администрации </w:t>
            </w:r>
            <w:proofErr w:type="spellStart"/>
            <w:r w:rsidRPr="009113A9">
              <w:t>Белокалитвинского</w:t>
            </w:r>
            <w:proofErr w:type="spellEnd"/>
            <w:r w:rsidRPr="009113A9">
              <w:t xml:space="preserve"> района о принятии на учет в качестве нуждающегося в улучшении жилищных условий (</w:t>
            </w:r>
            <w:r>
              <w:t>служба</w:t>
            </w:r>
            <w:r w:rsidRPr="009113A9">
              <w:t xml:space="preserve"> реализации жилищных программ Администрации </w:t>
            </w:r>
            <w:proofErr w:type="spellStart"/>
            <w:r w:rsidRPr="009113A9">
              <w:t>Белокалитвинского</w:t>
            </w:r>
            <w:proofErr w:type="spellEnd"/>
            <w:r w:rsidRPr="009113A9">
              <w:t xml:space="preserve"> района).</w:t>
            </w:r>
          </w:p>
          <w:p w:rsidR="00CD348C" w:rsidRPr="003D1387" w:rsidRDefault="00CD348C" w:rsidP="00144775">
            <w:pPr>
              <w:jc w:val="both"/>
            </w:pPr>
            <w:r w:rsidRPr="003D1387">
              <w:t>2. Для инвалидов и семей, имеющих в своём составе инвалидов (ст.17 Федерального закона от 24.11.1995 №</w:t>
            </w:r>
            <w:r>
              <w:t xml:space="preserve"> </w:t>
            </w:r>
            <w:r w:rsidRPr="003D1387">
              <w:t xml:space="preserve">181-ФЗ </w:t>
            </w:r>
            <w:r w:rsidRPr="003D1387">
              <w:lastRenderedPageBreak/>
              <w:t>«О социальной защите инвалидов в РФ»):</w:t>
            </w:r>
          </w:p>
          <w:p w:rsidR="00CD348C" w:rsidRPr="003D1387" w:rsidRDefault="00CD348C" w:rsidP="00144775">
            <w:pPr>
              <w:jc w:val="both"/>
            </w:pPr>
            <w:r>
              <w:t>документ, подтверждающий</w:t>
            </w:r>
            <w:r w:rsidRPr="003D1387">
              <w:t xml:space="preserve"> факт установления инвалидности</w:t>
            </w:r>
          </w:p>
          <w:p w:rsidR="00CD348C" w:rsidRPr="003D1387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3D1387">
              <w:t>(Пенсионный фонд Российской Федерации).</w:t>
            </w:r>
          </w:p>
          <w:p w:rsidR="00CD348C" w:rsidRPr="009113A9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113A9">
              <w:t>3. Выписка из ЕГРН об объекте недвижимости (об испрашиваемом земельном участке) (орган регистрации прав).</w:t>
            </w:r>
          </w:p>
          <w:p w:rsidR="00CD348C" w:rsidRPr="009113A9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D348C" w:rsidRPr="009113A9" w:rsidRDefault="00CD348C" w:rsidP="0014477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D348C" w:rsidRPr="009113A9" w:rsidRDefault="00CD348C" w:rsidP="00144775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</w:tbl>
    <w:p w:rsidR="00CD348C" w:rsidRDefault="00CD348C" w:rsidP="00CD348C">
      <w:pPr>
        <w:ind w:firstLine="709"/>
        <w:jc w:val="both"/>
      </w:pPr>
    </w:p>
    <w:p w:rsidR="00CD348C" w:rsidRDefault="00CD348C" w:rsidP="00CD348C">
      <w:pPr>
        <w:ind w:firstLine="709"/>
        <w:jc w:val="both"/>
      </w:pPr>
      <w:r>
        <w:t xml:space="preserve">3.2. </w:t>
      </w:r>
      <w:r w:rsidRPr="00B3791D">
        <w:t>Дополнить новой строкой 37.1 следующего содержания:</w:t>
      </w:r>
    </w:p>
    <w:p w:rsidR="00CD348C" w:rsidRPr="00F24C20" w:rsidRDefault="00CD348C" w:rsidP="00CD348C">
      <w:pPr>
        <w:ind w:firstLine="709"/>
        <w:jc w:val="both"/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835"/>
        <w:gridCol w:w="4677"/>
        <w:gridCol w:w="3686"/>
      </w:tblGrid>
      <w:tr w:rsidR="00CD348C" w:rsidRPr="009E6D69" w:rsidTr="001447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8C" w:rsidRPr="00F24C20" w:rsidRDefault="00CD348C" w:rsidP="00144775">
            <w:pPr>
              <w:jc w:val="both"/>
            </w:pPr>
            <w:r w:rsidRPr="00F24C20">
              <w:lastRenderedPageBreak/>
              <w:t>«37.1.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8C" w:rsidRPr="00F24C20" w:rsidRDefault="00CD348C" w:rsidP="00144775">
            <w:pPr>
              <w:autoSpaceDE w:val="0"/>
              <w:autoSpaceDN w:val="0"/>
              <w:adjustRightInd w:val="0"/>
              <w:jc w:val="both"/>
            </w:pPr>
            <w:r w:rsidRPr="00F24C20">
              <w:t xml:space="preserve">Лицо, осуществляющее товарную </w:t>
            </w:r>
            <w:proofErr w:type="spellStart"/>
            <w:r w:rsidRPr="00F24C20">
              <w:t>аквакультуру</w:t>
            </w:r>
            <w:proofErr w:type="spellEnd"/>
            <w:r w:rsidRPr="00F24C20">
              <w:t xml:space="preserve"> (товарное рыбоводство)  </w:t>
            </w:r>
          </w:p>
          <w:p w:rsidR="00CD348C" w:rsidRPr="00F24C20" w:rsidRDefault="00CD348C" w:rsidP="00144775">
            <w:pPr>
              <w:jc w:val="both"/>
            </w:pPr>
            <w:r w:rsidRPr="00F24C20">
              <w:t>(подпункт 29.1 пункта 2 статьи 39.6 Земельного кодекса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8C" w:rsidRPr="00F24C20" w:rsidRDefault="00CD348C" w:rsidP="00144775">
            <w:pPr>
              <w:autoSpaceDE w:val="0"/>
              <w:jc w:val="both"/>
            </w:pPr>
            <w:r w:rsidRPr="00F24C20">
              <w:t xml:space="preserve">Земельный участок необходимый для осуществления деятельности, предусмотренный договором пользования рыбоводным участком </w:t>
            </w:r>
          </w:p>
          <w:p w:rsidR="00CD348C" w:rsidRPr="00F24C20" w:rsidRDefault="00CD348C" w:rsidP="00144775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8C" w:rsidRPr="00F24C20" w:rsidRDefault="00CD348C" w:rsidP="00144775">
            <w:pPr>
              <w:autoSpaceDE w:val="0"/>
              <w:jc w:val="both"/>
            </w:pPr>
            <w:r w:rsidRPr="00F24C20">
              <w:t xml:space="preserve">нет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8C" w:rsidRPr="00F24C20" w:rsidRDefault="00CD348C" w:rsidP="00144775">
            <w:pPr>
              <w:autoSpaceDE w:val="0"/>
              <w:jc w:val="both"/>
            </w:pPr>
            <w:r w:rsidRPr="00F24C20">
              <w:t xml:space="preserve">1. Договор пользования рыбоводным участком (Азово-Черноморское территориальное управление Федерального агентства </w:t>
            </w:r>
            <w:r w:rsidRPr="00F24C20">
              <w:br/>
              <w:t xml:space="preserve">по рыболовству). </w:t>
            </w:r>
          </w:p>
          <w:p w:rsidR="00CD348C" w:rsidRPr="00F24C20" w:rsidRDefault="00CD348C" w:rsidP="00144775">
            <w:pPr>
              <w:autoSpaceDE w:val="0"/>
              <w:jc w:val="both"/>
            </w:pPr>
            <w:r w:rsidRPr="00F24C20">
              <w:t xml:space="preserve">2. Выписка из ЕГРН </w:t>
            </w:r>
            <w:r w:rsidRPr="00F24C20">
              <w:br/>
              <w:t>об объекте недвижимости (об испрашиваемом земельном участке) (орган регистрации прав).</w:t>
            </w:r>
          </w:p>
          <w:p w:rsidR="00CD348C" w:rsidRPr="00F24C20" w:rsidRDefault="00CD348C" w:rsidP="00144775">
            <w:pPr>
              <w:autoSpaceDE w:val="0"/>
              <w:jc w:val="both"/>
            </w:pPr>
            <w:r w:rsidRPr="00F24C20">
              <w:t>3. Выписка из ЕГРЮЛ для юридического лица (ФНС России);</w:t>
            </w:r>
          </w:p>
          <w:p w:rsidR="00CD348C" w:rsidRPr="009E6D69" w:rsidRDefault="00CD348C" w:rsidP="00144775">
            <w:pPr>
              <w:autoSpaceDE w:val="0"/>
              <w:jc w:val="both"/>
            </w:pPr>
            <w:r w:rsidRPr="00F24C20">
              <w:t>4. Выписка из ЕГРИП для индивидуального предпринимателя   (ФНС России).».</w:t>
            </w:r>
          </w:p>
        </w:tc>
      </w:tr>
    </w:tbl>
    <w:p w:rsidR="00CD348C" w:rsidRDefault="00CD348C" w:rsidP="00CD348C">
      <w:pPr>
        <w:spacing w:line="232" w:lineRule="auto"/>
        <w:jc w:val="both"/>
        <w:rPr>
          <w:sz w:val="28"/>
        </w:rPr>
      </w:pPr>
    </w:p>
    <w:p w:rsidR="00CD348C" w:rsidRDefault="00CD348C" w:rsidP="00CD348C">
      <w:pPr>
        <w:spacing w:line="232" w:lineRule="auto"/>
        <w:jc w:val="both"/>
        <w:rPr>
          <w:sz w:val="28"/>
        </w:rPr>
      </w:pPr>
    </w:p>
    <w:p w:rsidR="00CD348C" w:rsidRDefault="00CD348C" w:rsidP="00CD348C">
      <w:pPr>
        <w:spacing w:line="232" w:lineRule="auto"/>
        <w:jc w:val="both"/>
        <w:rPr>
          <w:sz w:val="28"/>
        </w:rPr>
      </w:pPr>
    </w:p>
    <w:p w:rsidR="00CD348C" w:rsidRDefault="00CD348C" w:rsidP="00CD348C">
      <w:pPr>
        <w:spacing w:line="232" w:lineRule="auto"/>
        <w:jc w:val="both"/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Л.Г. Василенко</w:t>
      </w:r>
    </w:p>
    <w:p w:rsidR="00CD348C" w:rsidRPr="001B152D" w:rsidRDefault="00CD348C" w:rsidP="00835273">
      <w:pPr>
        <w:rPr>
          <w:sz w:val="28"/>
          <w:szCs w:val="28"/>
        </w:rPr>
      </w:pPr>
    </w:p>
    <w:sectPr w:rsidR="00CD348C" w:rsidRPr="001B152D" w:rsidSect="00CD348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93" w:rsidRDefault="00F93393">
      <w:r>
        <w:separator/>
      </w:r>
    </w:p>
  </w:endnote>
  <w:endnote w:type="continuationSeparator" w:id="0">
    <w:p w:rsidR="00F93393" w:rsidRDefault="00F9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783" w:rsidRPr="003337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783">
      <w:rPr>
        <w:noProof/>
        <w:sz w:val="14"/>
        <w:lang w:val="en-US"/>
      </w:rPr>
      <w:t>C:\Users\eio3\Documents\Постановления\изм_1813-июль2020.docx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3783" w:rsidRPr="00333783">
      <w:rPr>
        <w:noProof/>
        <w:sz w:val="14"/>
      </w:rPr>
      <w:t>9/8/2020 4:42:00</w:t>
    </w:r>
    <w:r w:rsidR="0033378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33783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33783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783" w:rsidRPr="003337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783">
      <w:rPr>
        <w:noProof/>
        <w:sz w:val="14"/>
        <w:lang w:val="en-US"/>
      </w:rPr>
      <w:t>C:\Users\eio3\Documents\Постановления\изм_1813-июль2020.docx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3783" w:rsidRPr="00333783">
      <w:rPr>
        <w:noProof/>
        <w:sz w:val="14"/>
      </w:rPr>
      <w:t>9/8/2020 4:42:00</w:t>
    </w:r>
    <w:r w:rsidR="0033378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93" w:rsidRDefault="00F93393">
      <w:r>
        <w:separator/>
      </w:r>
    </w:p>
  </w:footnote>
  <w:footnote w:type="continuationSeparator" w:id="0">
    <w:p w:rsidR="00F93393" w:rsidRDefault="00F9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83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F2566E5"/>
    <w:multiLevelType w:val="multilevel"/>
    <w:tmpl w:val="73341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3783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348C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3393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B18A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ad">
    <w:name w:val="Описание документов"/>
    <w:basedOn w:val="a"/>
    <w:link w:val="ae"/>
    <w:qFormat/>
    <w:rsid w:val="00CD348C"/>
    <w:rPr>
      <w:rFonts w:eastAsia="Calibri"/>
      <w:sz w:val="16"/>
      <w:szCs w:val="16"/>
    </w:rPr>
  </w:style>
  <w:style w:type="character" w:customStyle="1" w:styleId="ae">
    <w:name w:val="Описание документов Знак"/>
    <w:link w:val="ad"/>
    <w:rsid w:val="00CD348C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emo.garant.ru/document?id=12025351&amp;sub=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demo.garant.ru/document?id=11801341&amp;sub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85213&amp;sub=17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demo.garant.ru/document?id=12024624&amp;sub=396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85213&amp;sub=1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?id=79742&amp;sub=12" TargetMode="External"/><Relationship Id="rId23" Type="http://schemas.openxmlformats.org/officeDocument/2006/relationships/hyperlink" Target="http://demo.garant.ru/document?id=12024624&amp;sub=396214" TargetMode="External"/><Relationship Id="rId10" Type="http://schemas.openxmlformats.org/officeDocument/2006/relationships/hyperlink" Target="http://demo.garant.ru/document?id=10064504&amp;sub=17" TargetMode="External"/><Relationship Id="rId19" Type="http://schemas.openxmlformats.org/officeDocument/2006/relationships/hyperlink" Target="http://demo.garant.ru/document?id=12024624&amp;sub=3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2024624&amp;sub=396214" TargetMode="External"/><Relationship Id="rId14" Type="http://schemas.openxmlformats.org/officeDocument/2006/relationships/hyperlink" Target="http://demo.garant.ru/document?id=79742&amp;sub=11" TargetMode="External"/><Relationship Id="rId22" Type="http://schemas.openxmlformats.org/officeDocument/2006/relationships/hyperlink" Target="http://demo.garant.ru/document?id=70927534&amp;sub=26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885F-9D71-4B9C-8D8F-0F6C3D14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2020-09-08T13:44:00Z</cp:lastPrinted>
  <dcterms:created xsi:type="dcterms:W3CDTF">2020-09-08T13:42:00Z</dcterms:created>
  <dcterms:modified xsi:type="dcterms:W3CDTF">2020-09-08T13:46:00Z</dcterms:modified>
</cp:coreProperties>
</file>