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77544" w:rsidRPr="00F94AEF" w:rsidRDefault="00F77544" w:rsidP="00F77544">
      <w:pPr>
        <w:pStyle w:val="10"/>
        <w:rPr>
          <w:sz w:val="24"/>
          <w:szCs w:val="24"/>
        </w:rPr>
      </w:pPr>
      <w:r w:rsidRPr="00F94AEF">
        <w:rPr>
          <w:sz w:val="24"/>
          <w:szCs w:val="24"/>
        </w:rPr>
        <w:t>СОГЛАШЕНИЕ О ПЕРЕДАЧЕ ПОЛНОМОЧИЙ</w:t>
      </w:r>
    </w:p>
    <w:p w:rsidR="00F77544" w:rsidRPr="00F94AEF" w:rsidRDefault="00F77544" w:rsidP="00F775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235046">
        <w:rPr>
          <w:rFonts w:ascii="Times New Roman" w:hAnsi="Times New Roman" w:cs="Times New Roman"/>
          <w:sz w:val="24"/>
          <w:szCs w:val="24"/>
        </w:rPr>
        <w:t>18</w:t>
      </w:r>
    </w:p>
    <w:p w:rsidR="00F77544" w:rsidRPr="00F94AEF" w:rsidRDefault="00F77544" w:rsidP="00F775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77544" w:rsidRPr="00F94AEF" w:rsidRDefault="00F77544" w:rsidP="00F7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F94AEF">
        <w:rPr>
          <w:rFonts w:ascii="Times New Roman" w:hAnsi="Times New Roman" w:cs="Times New Roman"/>
          <w:sz w:val="24"/>
          <w:szCs w:val="24"/>
        </w:rPr>
        <w:tab/>
      </w:r>
      <w:r w:rsidRPr="00F94AEF">
        <w:rPr>
          <w:rFonts w:ascii="Times New Roman" w:hAnsi="Times New Roman" w:cs="Times New Roman"/>
          <w:sz w:val="24"/>
          <w:szCs w:val="24"/>
        </w:rPr>
        <w:tab/>
      </w:r>
      <w:r w:rsidRPr="00F94AEF">
        <w:rPr>
          <w:rFonts w:ascii="Times New Roman" w:hAnsi="Times New Roman" w:cs="Times New Roman"/>
          <w:sz w:val="24"/>
          <w:szCs w:val="24"/>
        </w:rPr>
        <w:tab/>
      </w:r>
      <w:r w:rsidRPr="00F94AEF">
        <w:rPr>
          <w:rFonts w:ascii="Times New Roman" w:hAnsi="Times New Roman" w:cs="Times New Roman"/>
          <w:sz w:val="24"/>
          <w:szCs w:val="24"/>
        </w:rPr>
        <w:tab/>
      </w:r>
      <w:r w:rsidRPr="00F94AEF">
        <w:rPr>
          <w:rFonts w:ascii="Times New Roman" w:hAnsi="Times New Roman" w:cs="Times New Roman"/>
          <w:sz w:val="24"/>
          <w:szCs w:val="24"/>
        </w:rPr>
        <w:tab/>
      </w:r>
      <w:r w:rsidRPr="00F94AEF">
        <w:rPr>
          <w:rFonts w:ascii="Times New Roman" w:hAnsi="Times New Roman" w:cs="Times New Roman"/>
          <w:sz w:val="24"/>
          <w:szCs w:val="24"/>
        </w:rPr>
        <w:tab/>
      </w:r>
      <w:r w:rsidRPr="00F94AE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31045" w:rsidRPr="00F94AE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94AEF">
        <w:rPr>
          <w:rFonts w:ascii="Times New Roman" w:hAnsi="Times New Roman" w:cs="Times New Roman"/>
          <w:sz w:val="24"/>
          <w:szCs w:val="24"/>
        </w:rPr>
        <w:t xml:space="preserve"> </w:t>
      </w:r>
      <w:r w:rsidR="00B61FCD" w:rsidRPr="00F94AEF">
        <w:rPr>
          <w:rFonts w:ascii="Times New Roman" w:hAnsi="Times New Roman" w:cs="Times New Roman"/>
          <w:sz w:val="24"/>
          <w:szCs w:val="24"/>
        </w:rPr>
        <w:t xml:space="preserve">  </w:t>
      </w:r>
      <w:r w:rsidRPr="00F94AEF">
        <w:rPr>
          <w:rFonts w:ascii="Times New Roman" w:hAnsi="Times New Roman" w:cs="Times New Roman"/>
          <w:sz w:val="24"/>
          <w:szCs w:val="24"/>
        </w:rPr>
        <w:t xml:space="preserve"> </w:t>
      </w:r>
      <w:r w:rsidR="00B61FCD" w:rsidRPr="00F94AEF">
        <w:rPr>
          <w:rFonts w:ascii="Times New Roman" w:hAnsi="Times New Roman" w:cs="Times New Roman"/>
          <w:sz w:val="24"/>
          <w:szCs w:val="24"/>
        </w:rPr>
        <w:t>«</w:t>
      </w:r>
      <w:r w:rsidR="00235046">
        <w:rPr>
          <w:rFonts w:ascii="Times New Roman" w:hAnsi="Times New Roman" w:cs="Times New Roman"/>
          <w:sz w:val="24"/>
          <w:szCs w:val="24"/>
        </w:rPr>
        <w:t>12</w:t>
      </w:r>
      <w:r w:rsidR="001529DD" w:rsidRPr="00F94AEF">
        <w:rPr>
          <w:rFonts w:ascii="Times New Roman" w:hAnsi="Times New Roman" w:cs="Times New Roman"/>
          <w:sz w:val="24"/>
          <w:szCs w:val="24"/>
        </w:rPr>
        <w:t>»</w:t>
      </w:r>
      <w:r w:rsidR="00235046">
        <w:rPr>
          <w:rFonts w:ascii="Times New Roman" w:hAnsi="Times New Roman" w:cs="Times New Roman"/>
          <w:sz w:val="24"/>
          <w:szCs w:val="24"/>
        </w:rPr>
        <w:t xml:space="preserve"> декабря </w:t>
      </w:r>
      <w:bookmarkStart w:id="0" w:name="_GoBack"/>
      <w:bookmarkEnd w:id="0"/>
      <w:r w:rsidR="00B61FCD" w:rsidRPr="00F94AEF">
        <w:rPr>
          <w:rFonts w:ascii="Times New Roman" w:hAnsi="Times New Roman" w:cs="Times New Roman"/>
          <w:sz w:val="24"/>
          <w:szCs w:val="24"/>
        </w:rPr>
        <w:t>202</w:t>
      </w:r>
      <w:r w:rsidR="001529DD" w:rsidRPr="00F94AEF">
        <w:rPr>
          <w:rFonts w:ascii="Times New Roman" w:hAnsi="Times New Roman" w:cs="Times New Roman"/>
          <w:sz w:val="24"/>
          <w:szCs w:val="24"/>
        </w:rPr>
        <w:t>5</w:t>
      </w:r>
      <w:r w:rsidR="00B61FCD" w:rsidRPr="00F94AE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0BFE" w:rsidRPr="00F94AEF" w:rsidRDefault="00400B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0BFE" w:rsidRPr="00F94AEF" w:rsidRDefault="00400BFE">
      <w:pPr>
        <w:spacing w:after="0" w:line="240" w:lineRule="auto"/>
        <w:ind w:firstLine="708"/>
        <w:jc w:val="both"/>
      </w:pPr>
      <w:r w:rsidRPr="00F94AE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F94AEF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F94AEF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F94AEF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F94AEF">
        <w:rPr>
          <w:rFonts w:ascii="Times New Roman" w:hAnsi="Times New Roman" w:cs="Times New Roman"/>
          <w:sz w:val="24"/>
          <w:szCs w:val="24"/>
        </w:rPr>
        <w:t>,</w:t>
      </w:r>
      <w:r w:rsidRPr="00F94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F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 w:rsidR="001E18EF" w:rsidRPr="00F94AE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94AEF">
        <w:rPr>
          <w:rFonts w:ascii="Times New Roman" w:hAnsi="Times New Roman" w:cs="Times New Roman"/>
          <w:sz w:val="24"/>
          <w:szCs w:val="24"/>
        </w:rPr>
        <w:t xml:space="preserve">Белокалитвинского района </w:t>
      </w:r>
      <w:r w:rsidRPr="00F94AEF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F94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F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F94AEF" w:rsidRPr="00F94AE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F94AEF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492F93" w:rsidRPr="00F94AEF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F94AEF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500022" w:rsidRPr="00F94AEF">
        <w:rPr>
          <w:rFonts w:ascii="Times New Roman" w:hAnsi="Times New Roman" w:cs="Times New Roman"/>
          <w:sz w:val="24"/>
          <w:szCs w:val="24"/>
        </w:rPr>
        <w:t>Литвиновского</w:t>
      </w:r>
      <w:r w:rsidR="001D034D" w:rsidRPr="00F94AEF">
        <w:rPr>
          <w:rFonts w:ascii="Times New Roman" w:hAnsi="Times New Roman" w:cs="Times New Roman"/>
          <w:sz w:val="24"/>
          <w:szCs w:val="24"/>
        </w:rPr>
        <w:t xml:space="preserve"> </w:t>
      </w:r>
      <w:r w:rsidRPr="00F94AEF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Pr="00F94AE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94AE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94AEF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F94AEF">
        <w:rPr>
          <w:rFonts w:ascii="Times New Roman" w:hAnsi="Times New Roman" w:cs="Times New Roman"/>
          <w:sz w:val="24"/>
          <w:szCs w:val="24"/>
        </w:rPr>
        <w:t>Г</w:t>
      </w:r>
      <w:r w:rsidRPr="00F94AEF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F94AE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00022" w:rsidRPr="00F94AEF">
        <w:rPr>
          <w:rFonts w:ascii="Times New Roman" w:hAnsi="Times New Roman" w:cs="Times New Roman"/>
          <w:sz w:val="24"/>
          <w:szCs w:val="24"/>
        </w:rPr>
        <w:t>Литвиновского</w:t>
      </w:r>
      <w:r w:rsidR="001D034D" w:rsidRPr="00F94AE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00022" w:rsidRPr="00F94AEF">
        <w:rPr>
          <w:rFonts w:ascii="Times New Roman" w:hAnsi="Times New Roman" w:cs="Times New Roman"/>
          <w:sz w:val="24"/>
          <w:szCs w:val="24"/>
        </w:rPr>
        <w:t>Герасименко Ирины Николаевны</w:t>
      </w:r>
      <w:r w:rsidRPr="00F94AEF">
        <w:rPr>
          <w:rFonts w:ascii="Times New Roman" w:hAnsi="Times New Roman" w:cs="Times New Roman"/>
          <w:bCs/>
          <w:sz w:val="24"/>
          <w:szCs w:val="24"/>
        </w:rPr>
        <w:t>,</w:t>
      </w:r>
      <w:r w:rsidRPr="00F94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4AEF">
        <w:rPr>
          <w:rFonts w:ascii="Times New Roman" w:hAnsi="Times New Roman" w:cs="Times New Roman"/>
          <w:sz w:val="24"/>
          <w:szCs w:val="24"/>
        </w:rPr>
        <w:t>действующе</w:t>
      </w:r>
      <w:r w:rsidR="00BB2CB2" w:rsidRPr="00F94AEF">
        <w:rPr>
          <w:rFonts w:ascii="Times New Roman" w:hAnsi="Times New Roman" w:cs="Times New Roman"/>
          <w:sz w:val="24"/>
          <w:szCs w:val="24"/>
        </w:rPr>
        <w:t>й</w:t>
      </w:r>
      <w:r w:rsidRPr="00F94AEF">
        <w:rPr>
          <w:rFonts w:ascii="Times New Roman" w:hAnsi="Times New Roman" w:cs="Times New Roman"/>
          <w:sz w:val="24"/>
          <w:szCs w:val="24"/>
        </w:rPr>
        <w:t xml:space="preserve"> на основании Устава муниципального образования </w:t>
      </w:r>
      <w:r w:rsidR="001D034D" w:rsidRPr="00F94AEF">
        <w:rPr>
          <w:rFonts w:ascii="Times New Roman" w:hAnsi="Times New Roman" w:cs="Times New Roman"/>
          <w:sz w:val="24"/>
          <w:szCs w:val="24"/>
        </w:rPr>
        <w:t>«</w:t>
      </w:r>
      <w:r w:rsidR="00500022" w:rsidRPr="00F94AEF">
        <w:rPr>
          <w:rFonts w:ascii="Times New Roman" w:hAnsi="Times New Roman" w:cs="Times New Roman"/>
          <w:sz w:val="24"/>
          <w:szCs w:val="24"/>
        </w:rPr>
        <w:t>Литвиновское</w:t>
      </w:r>
      <w:r w:rsidR="001D034D" w:rsidRPr="00F94A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492F93" w:rsidRPr="00F94AEF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Pr="00F94AEF">
        <w:rPr>
          <w:rFonts w:ascii="Times New Roman" w:hAnsi="Times New Roman" w:cs="Times New Roman"/>
          <w:sz w:val="24"/>
          <w:szCs w:val="24"/>
        </w:rPr>
        <w:t>, с другой</w:t>
      </w:r>
      <w:r w:rsidRPr="00F94AEF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F94AEF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954FC4" w:rsidRPr="00F94AEF">
        <w:rPr>
          <w:rFonts w:ascii="Times New Roman" w:hAnsi="Times New Roman" w:cs="Times New Roman"/>
          <w:sz w:val="24"/>
          <w:szCs w:val="24"/>
        </w:rPr>
        <w:t>0</w:t>
      </w:r>
      <w:r w:rsidRPr="00F94AEF">
        <w:rPr>
          <w:rFonts w:ascii="Times New Roman" w:hAnsi="Times New Roman" w:cs="Times New Roman"/>
          <w:sz w:val="24"/>
          <w:szCs w:val="24"/>
        </w:rPr>
        <w:t>5 №4</w:t>
      </w:r>
      <w:r w:rsidR="00954FC4" w:rsidRPr="00F94AEF">
        <w:rPr>
          <w:rFonts w:ascii="Times New Roman" w:hAnsi="Times New Roman" w:cs="Times New Roman"/>
          <w:sz w:val="24"/>
          <w:szCs w:val="24"/>
        </w:rPr>
        <w:t>3</w:t>
      </w:r>
      <w:r w:rsidRPr="00F94AEF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Pr="00F94AEF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Pr="00F94AEF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F94AEF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="00282493" w:rsidRPr="00F94AEF">
        <w:rPr>
          <w:rFonts w:ascii="Times New Roman" w:hAnsi="Times New Roman" w:cs="Times New Roman"/>
          <w:sz w:val="24"/>
          <w:szCs w:val="24"/>
        </w:rPr>
        <w:t xml:space="preserve">о </w:t>
      </w:r>
      <w:r w:rsidRPr="00F94AEF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F94AEF" w:rsidRDefault="00400BFE">
      <w:pPr>
        <w:spacing w:after="0" w:line="240" w:lineRule="auto"/>
        <w:ind w:firstLine="708"/>
        <w:jc w:val="both"/>
      </w:pP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F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FE" w:rsidRPr="00F94AEF" w:rsidRDefault="00343765" w:rsidP="00495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400BFE" w:rsidRPr="00F94AEF">
        <w:rPr>
          <w:rFonts w:ascii="Times New Roman" w:hAnsi="Times New Roman" w:cs="Times New Roman"/>
          <w:sz w:val="24"/>
          <w:szCs w:val="24"/>
        </w:rPr>
        <w:t xml:space="preserve"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</w:t>
      </w:r>
      <w:r w:rsidR="00500022" w:rsidRPr="00F94AEF">
        <w:rPr>
          <w:rFonts w:ascii="Times New Roman" w:hAnsi="Times New Roman" w:cs="Times New Roman"/>
          <w:sz w:val="24"/>
          <w:szCs w:val="24"/>
        </w:rPr>
        <w:t>Литвиновского</w:t>
      </w:r>
      <w:r w:rsidR="00400BFE" w:rsidRPr="00F94AEF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400BFE" w:rsidRPr="00F94AEF" w:rsidRDefault="00400BFE" w:rsidP="00495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E18EF" w:rsidRPr="00F94AEF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Pr="00F94AEF">
        <w:rPr>
          <w:rFonts w:ascii="Times New Roman" w:hAnsi="Times New Roman" w:cs="Times New Roman"/>
          <w:sz w:val="24"/>
          <w:szCs w:val="24"/>
        </w:rPr>
        <w:t>генеральны</w:t>
      </w:r>
      <w:r w:rsidR="001E18EF" w:rsidRPr="00F94AEF">
        <w:rPr>
          <w:rFonts w:ascii="Times New Roman" w:hAnsi="Times New Roman" w:cs="Times New Roman"/>
          <w:sz w:val="24"/>
          <w:szCs w:val="24"/>
        </w:rPr>
        <w:t>х</w:t>
      </w:r>
      <w:r w:rsidRPr="00F94AEF">
        <w:rPr>
          <w:rFonts w:ascii="Times New Roman" w:hAnsi="Times New Roman" w:cs="Times New Roman"/>
          <w:sz w:val="24"/>
          <w:szCs w:val="24"/>
        </w:rPr>
        <w:t xml:space="preserve"> план</w:t>
      </w:r>
      <w:r w:rsidR="001E18EF" w:rsidRPr="00F94AEF">
        <w:rPr>
          <w:rFonts w:ascii="Times New Roman" w:hAnsi="Times New Roman" w:cs="Times New Roman"/>
          <w:sz w:val="24"/>
          <w:szCs w:val="24"/>
        </w:rPr>
        <w:t>ов</w:t>
      </w:r>
      <w:r w:rsidRPr="00F94AEF">
        <w:rPr>
          <w:rFonts w:ascii="Times New Roman" w:hAnsi="Times New Roman" w:cs="Times New Roman"/>
          <w:sz w:val="24"/>
          <w:szCs w:val="24"/>
        </w:rPr>
        <w:t xml:space="preserve">, </w:t>
      </w:r>
      <w:r w:rsidR="001E18EF" w:rsidRPr="00F94AEF">
        <w:rPr>
          <w:rFonts w:ascii="Times New Roman" w:hAnsi="Times New Roman" w:cs="Times New Roman"/>
          <w:sz w:val="24"/>
          <w:szCs w:val="24"/>
        </w:rPr>
        <w:t>правил землепользования и застройки.</w:t>
      </w:r>
      <w:r w:rsidRPr="00F9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BFE" w:rsidRPr="00F94AEF" w:rsidRDefault="00400BFE">
      <w:pPr>
        <w:pStyle w:val="21"/>
        <w:rPr>
          <w:sz w:val="24"/>
          <w:szCs w:val="24"/>
        </w:rPr>
      </w:pP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F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FE" w:rsidRPr="00F94AEF" w:rsidRDefault="00343765">
      <w:pPr>
        <w:pStyle w:val="21"/>
        <w:rPr>
          <w:sz w:val="24"/>
          <w:szCs w:val="24"/>
        </w:rPr>
      </w:pPr>
      <w:r w:rsidRPr="00F94AEF">
        <w:rPr>
          <w:bCs/>
          <w:sz w:val="24"/>
          <w:szCs w:val="24"/>
        </w:rPr>
        <w:tab/>
      </w:r>
      <w:r w:rsidR="00400BFE" w:rsidRPr="00F94AEF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F94AEF" w:rsidRPr="00F94AEF" w:rsidRDefault="00F94AEF" w:rsidP="00F94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400BFE" w:rsidRPr="00F94AEF">
        <w:rPr>
          <w:rFonts w:ascii="Times New Roman" w:hAnsi="Times New Roman" w:cs="Times New Roman"/>
          <w:sz w:val="24"/>
          <w:szCs w:val="24"/>
        </w:rPr>
        <w:t>2.1.</w:t>
      </w:r>
      <w:r w:rsidR="00F94AEF" w:rsidRPr="00F94AEF">
        <w:rPr>
          <w:rFonts w:ascii="Times New Roman" w:hAnsi="Times New Roman" w:cs="Times New Roman"/>
          <w:sz w:val="24"/>
          <w:szCs w:val="24"/>
        </w:rPr>
        <w:t>2</w:t>
      </w:r>
      <w:r w:rsidR="00400BFE" w:rsidRPr="00F94AEF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293088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293088" w:rsidRPr="00F94AEF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400BFE" w:rsidRPr="00F94AEF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400BFE" w:rsidRPr="00F94AEF">
        <w:rPr>
          <w:rFonts w:ascii="Times New Roman" w:hAnsi="Times New Roman" w:cs="Times New Roman"/>
          <w:sz w:val="24"/>
          <w:szCs w:val="24"/>
        </w:rPr>
        <w:t>2.2.1.</w:t>
      </w:r>
      <w:r w:rsidR="00282493" w:rsidRPr="00F94AEF">
        <w:rPr>
          <w:rFonts w:ascii="Times New Roman" w:hAnsi="Times New Roman" w:cs="Times New Roman"/>
          <w:sz w:val="24"/>
          <w:szCs w:val="24"/>
        </w:rPr>
        <w:t xml:space="preserve"> Осуществляет контроль за исполнением Поселением переданных полномочий</w:t>
      </w:r>
      <w:r w:rsidR="00400BFE" w:rsidRPr="00F94AEF">
        <w:rPr>
          <w:rFonts w:ascii="Times New Roman" w:hAnsi="Times New Roman" w:cs="Times New Roman"/>
          <w:sz w:val="24"/>
          <w:szCs w:val="24"/>
        </w:rPr>
        <w:t>.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400BFE" w:rsidRPr="00F94AEF">
        <w:rPr>
          <w:rFonts w:ascii="Times New Roman" w:hAnsi="Times New Roman" w:cs="Times New Roman"/>
          <w:sz w:val="24"/>
          <w:szCs w:val="24"/>
        </w:rPr>
        <w:t xml:space="preserve">2.2.2. </w:t>
      </w:r>
      <w:r w:rsidR="00282493" w:rsidRPr="00F94AEF">
        <w:rPr>
          <w:rFonts w:ascii="Times New Roman" w:hAnsi="Times New Roman" w:cs="Times New Roman"/>
          <w:sz w:val="24"/>
          <w:szCs w:val="24"/>
        </w:rPr>
        <w:t>Предоставляет Поселению информацию, необходимую для осуществления переданных полномочий</w:t>
      </w:r>
      <w:r w:rsidR="00571DC6" w:rsidRPr="00F94AEF">
        <w:rPr>
          <w:rFonts w:ascii="Times New Roman" w:hAnsi="Times New Roman" w:cs="Times New Roman"/>
          <w:sz w:val="24"/>
          <w:szCs w:val="24"/>
        </w:rPr>
        <w:t>.</w:t>
      </w:r>
    </w:p>
    <w:p w:rsidR="00400BFE" w:rsidRPr="00F94AEF" w:rsidRDefault="0040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F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F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1E18EF" w:rsidRPr="00F94AEF">
        <w:rPr>
          <w:rFonts w:ascii="Times New Roman" w:hAnsi="Times New Roman" w:cs="Times New Roman"/>
          <w:sz w:val="24"/>
          <w:szCs w:val="24"/>
        </w:rPr>
        <w:t>3</w:t>
      </w:r>
      <w:r w:rsidR="00400BFE" w:rsidRPr="00F94AEF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4B3D19" w:rsidRPr="00F94AEF" w:rsidRDefault="004B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493" w:rsidRPr="00F94AEF" w:rsidRDefault="00282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493" w:rsidRPr="00F94AEF" w:rsidRDefault="00282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FE" w:rsidRPr="00F94AEF" w:rsidRDefault="001E1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F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400BFE" w:rsidRPr="00F94AEF">
        <w:rPr>
          <w:rFonts w:ascii="Times New Roman" w:hAnsi="Times New Roman" w:cs="Times New Roman"/>
          <w:b/>
          <w:sz w:val="24"/>
          <w:szCs w:val="24"/>
        </w:rPr>
        <w:t>. Вступление в силу, срок действия и порядок расторжения соглашения</w:t>
      </w:r>
    </w:p>
    <w:p w:rsidR="00400BFE" w:rsidRPr="00F94AEF" w:rsidRDefault="00400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C63C92" w:rsidRPr="00F94AEF">
        <w:rPr>
          <w:rFonts w:ascii="Times New Roman" w:hAnsi="Times New Roman" w:cs="Times New Roman"/>
          <w:sz w:val="24"/>
          <w:szCs w:val="24"/>
        </w:rPr>
        <w:t>4</w:t>
      </w:r>
      <w:r w:rsidR="00400BFE" w:rsidRPr="00F94AEF">
        <w:rPr>
          <w:rFonts w:ascii="Times New Roman" w:hAnsi="Times New Roman" w:cs="Times New Roman"/>
          <w:sz w:val="24"/>
          <w:szCs w:val="24"/>
        </w:rPr>
        <w:t>.1. Настоящее соглашение вступает в силу</w:t>
      </w:r>
      <w:r w:rsidR="00282493" w:rsidRPr="00F94AEF">
        <w:rPr>
          <w:rFonts w:ascii="Times New Roman" w:hAnsi="Times New Roman" w:cs="Times New Roman"/>
          <w:sz w:val="24"/>
          <w:szCs w:val="24"/>
        </w:rPr>
        <w:t xml:space="preserve"> после официального опубликования, но не ранее </w:t>
      </w:r>
      <w:r w:rsidR="00400BFE" w:rsidRPr="00F94AEF">
        <w:rPr>
          <w:rFonts w:ascii="Times New Roman" w:hAnsi="Times New Roman" w:cs="Times New Roman"/>
          <w:sz w:val="24"/>
          <w:szCs w:val="24"/>
        </w:rPr>
        <w:t>«01» января 20</w:t>
      </w:r>
      <w:r w:rsidR="00495FA6" w:rsidRPr="00F94AEF">
        <w:rPr>
          <w:rFonts w:ascii="Times New Roman" w:hAnsi="Times New Roman" w:cs="Times New Roman"/>
          <w:sz w:val="24"/>
          <w:szCs w:val="24"/>
        </w:rPr>
        <w:t>2</w:t>
      </w:r>
      <w:r w:rsidR="001529DD" w:rsidRPr="00F94AEF">
        <w:rPr>
          <w:rFonts w:ascii="Times New Roman" w:hAnsi="Times New Roman" w:cs="Times New Roman"/>
          <w:sz w:val="24"/>
          <w:szCs w:val="24"/>
        </w:rPr>
        <w:t>6</w:t>
      </w:r>
      <w:r w:rsidR="00DE13E4" w:rsidRPr="00F94AEF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F94AEF">
        <w:rPr>
          <w:rFonts w:ascii="Times New Roman" w:hAnsi="Times New Roman" w:cs="Times New Roman"/>
          <w:sz w:val="24"/>
          <w:szCs w:val="24"/>
        </w:rPr>
        <w:t>г. и действует по «31»</w:t>
      </w:r>
      <w:r w:rsidR="001E18EF" w:rsidRPr="00F94AEF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400BFE" w:rsidRPr="00F94AEF">
        <w:rPr>
          <w:rFonts w:ascii="Times New Roman" w:hAnsi="Times New Roman" w:cs="Times New Roman"/>
          <w:sz w:val="24"/>
          <w:szCs w:val="24"/>
        </w:rPr>
        <w:t xml:space="preserve"> 20</w:t>
      </w:r>
      <w:r w:rsidR="00495FA6" w:rsidRPr="00F94AEF">
        <w:rPr>
          <w:rFonts w:ascii="Times New Roman" w:hAnsi="Times New Roman" w:cs="Times New Roman"/>
          <w:sz w:val="24"/>
          <w:szCs w:val="24"/>
        </w:rPr>
        <w:t>2</w:t>
      </w:r>
      <w:r w:rsidR="001529DD" w:rsidRPr="00F94AEF">
        <w:rPr>
          <w:rFonts w:ascii="Times New Roman" w:hAnsi="Times New Roman" w:cs="Times New Roman"/>
          <w:sz w:val="24"/>
          <w:szCs w:val="24"/>
        </w:rPr>
        <w:t>6</w:t>
      </w:r>
      <w:r w:rsidR="00DE13E4" w:rsidRPr="00F94AEF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F94AEF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C63C92" w:rsidRPr="00F94AEF">
        <w:rPr>
          <w:rFonts w:ascii="Times New Roman" w:hAnsi="Times New Roman" w:cs="Times New Roman"/>
          <w:sz w:val="24"/>
          <w:szCs w:val="24"/>
        </w:rPr>
        <w:t>4</w:t>
      </w:r>
      <w:r w:rsidR="00400BFE" w:rsidRPr="00F94AEF">
        <w:rPr>
          <w:rFonts w:ascii="Times New Roman" w:hAnsi="Times New Roman" w:cs="Times New Roman"/>
          <w:sz w:val="24"/>
          <w:szCs w:val="24"/>
        </w:rPr>
        <w:t>.2. Досрочное расторжение настоящего соглашения возможно по взаимному согласию сторон.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C63C92" w:rsidRPr="00F94AEF">
        <w:rPr>
          <w:rFonts w:ascii="Times New Roman" w:hAnsi="Times New Roman" w:cs="Times New Roman"/>
          <w:sz w:val="24"/>
          <w:szCs w:val="24"/>
        </w:rPr>
        <w:t>4</w:t>
      </w:r>
      <w:r w:rsidR="00400BFE" w:rsidRPr="00F94AEF">
        <w:rPr>
          <w:rFonts w:ascii="Times New Roman" w:hAnsi="Times New Roman" w:cs="Times New Roman"/>
          <w:sz w:val="24"/>
          <w:szCs w:val="24"/>
        </w:rPr>
        <w:t>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C63C92" w:rsidRPr="00F94AEF">
        <w:rPr>
          <w:rFonts w:ascii="Times New Roman" w:hAnsi="Times New Roman" w:cs="Times New Roman"/>
          <w:sz w:val="24"/>
          <w:szCs w:val="24"/>
        </w:rPr>
        <w:t>4</w:t>
      </w:r>
      <w:r w:rsidR="00400BFE" w:rsidRPr="00F94AEF">
        <w:rPr>
          <w:rFonts w:ascii="Times New Roman" w:hAnsi="Times New Roman" w:cs="Times New Roman"/>
          <w:sz w:val="24"/>
          <w:szCs w:val="24"/>
        </w:rPr>
        <w:t>.4. Любые изменения или дополнения к настоящему соглашению должны совершаться в письменном виде за подписью обеих сторон.</w:t>
      </w:r>
    </w:p>
    <w:p w:rsidR="00400BFE" w:rsidRPr="00F94AEF" w:rsidRDefault="00343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AEF">
        <w:rPr>
          <w:rFonts w:ascii="Times New Roman" w:hAnsi="Times New Roman" w:cs="Times New Roman"/>
          <w:sz w:val="24"/>
          <w:szCs w:val="24"/>
        </w:rPr>
        <w:tab/>
      </w:r>
      <w:r w:rsidR="00C63C92" w:rsidRPr="00F94AEF">
        <w:rPr>
          <w:rFonts w:ascii="Times New Roman" w:hAnsi="Times New Roman" w:cs="Times New Roman"/>
          <w:sz w:val="24"/>
          <w:szCs w:val="24"/>
        </w:rPr>
        <w:t>4</w:t>
      </w:r>
      <w:r w:rsidR="00400BFE" w:rsidRPr="00F94AEF">
        <w:rPr>
          <w:rFonts w:ascii="Times New Roman" w:hAnsi="Times New Roman" w:cs="Times New Roman"/>
          <w:sz w:val="24"/>
          <w:szCs w:val="24"/>
        </w:rPr>
        <w:t>.5. Настоящее соглашение составлено в двух экземплярах, имеющих одинаковую юридическую силу, по одному для каждой из сторон.</w:t>
      </w:r>
    </w:p>
    <w:p w:rsidR="00400BFE" w:rsidRPr="00F94AEF" w:rsidRDefault="0040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Pr="00F94AEF" w:rsidRDefault="00C63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AEF">
        <w:rPr>
          <w:rFonts w:ascii="Times New Roman" w:hAnsi="Times New Roman" w:cs="Times New Roman"/>
          <w:b/>
          <w:sz w:val="24"/>
          <w:szCs w:val="24"/>
        </w:rPr>
        <w:t>5</w:t>
      </w:r>
      <w:r w:rsidR="00400BFE" w:rsidRPr="00F94AEF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сторон</w:t>
      </w:r>
    </w:p>
    <w:p w:rsidR="008F26BB" w:rsidRPr="00F94AEF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F94AEF" w:rsidTr="00C41509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F94AEF" w:rsidRDefault="00400BFE" w:rsidP="00C41509">
            <w:pPr>
              <w:snapToGrid w:val="0"/>
              <w:spacing w:after="0" w:line="240" w:lineRule="auto"/>
              <w:jc w:val="center"/>
            </w:pPr>
            <w:r w:rsidRPr="00F94AEF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F94AEF" w:rsidRDefault="00400BFE" w:rsidP="00C41509">
            <w:pPr>
              <w:snapToGrid w:val="0"/>
              <w:spacing w:after="0" w:line="240" w:lineRule="auto"/>
              <w:jc w:val="center"/>
            </w:pPr>
            <w:r w:rsidRPr="00F94AE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F94AEF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400BFE" w:rsidTr="00C41509">
        <w:trPr>
          <w:trHeight w:val="5292"/>
        </w:trPr>
        <w:tc>
          <w:tcPr>
            <w:tcW w:w="4933" w:type="dxa"/>
            <w:shd w:val="clear" w:color="auto" w:fill="auto"/>
          </w:tcPr>
          <w:p w:rsidR="00400BFE" w:rsidRPr="00F94AEF" w:rsidRDefault="00400BFE" w:rsidP="00C4150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00022" w:rsidRPr="00F94AEF">
              <w:rPr>
                <w:rFonts w:ascii="Times New Roman" w:hAnsi="Times New Roman" w:cs="Times New Roman"/>
                <w:sz w:val="24"/>
                <w:szCs w:val="24"/>
              </w:rPr>
              <w:t>Литвиновского</w:t>
            </w:r>
            <w:r w:rsidR="002A0F3E"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F26BB" w:rsidRPr="00F94AEF" w:rsidRDefault="008F26BB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022" w:rsidRPr="00F94AEF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 w:rsidR="00500022" w:rsidRPr="00F94A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FA6"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FE" w:rsidRPr="00F94AEF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Белокалитвинский район, </w:t>
            </w:r>
            <w:r w:rsidR="00500022" w:rsidRPr="00F94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536C"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022" w:rsidRPr="00F94AEF">
              <w:rPr>
                <w:rFonts w:ascii="Times New Roman" w:hAnsi="Times New Roman" w:cs="Times New Roman"/>
                <w:sz w:val="24"/>
                <w:szCs w:val="24"/>
              </w:rPr>
              <w:t>Литвиновка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0BFE" w:rsidRPr="00F94AEF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00022" w:rsidRPr="00F94AEF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0022" w:rsidRPr="00F9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0BFE" w:rsidRPr="00F94AEF" w:rsidRDefault="00400BF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544" w:rsidRPr="00F94AEF" w:rsidRDefault="00F77544" w:rsidP="00F77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9C77AA" w:rsidRPr="00F94AEF">
              <w:rPr>
                <w:rFonts w:ascii="Times New Roman" w:hAnsi="Times New Roman" w:cs="Times New Roman"/>
                <w:sz w:val="24"/>
                <w:szCs w:val="24"/>
              </w:rPr>
              <w:t>6142019512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9C77AA" w:rsidRPr="00F94AEF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F77544" w:rsidRPr="00F94AEF" w:rsidRDefault="009C77AA" w:rsidP="00F77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AEF">
              <w:rPr>
                <w:rFonts w:ascii="Times New Roman" w:hAnsi="Times New Roman"/>
                <w:sz w:val="24"/>
                <w:szCs w:val="24"/>
              </w:rPr>
              <w:t>Лицевой счет 03583139670</w:t>
            </w:r>
          </w:p>
          <w:p w:rsidR="00F77544" w:rsidRPr="00F94AEF" w:rsidRDefault="009C77AA" w:rsidP="00F77544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0323164360604455800</w:t>
            </w:r>
          </w:p>
          <w:p w:rsidR="00F77544" w:rsidRPr="00F94AEF" w:rsidRDefault="00F94AEF" w:rsidP="00F94A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ОКЦ № 9 Южногу ГУ Банка России </w:t>
            </w:r>
          </w:p>
          <w:p w:rsidR="00F77544" w:rsidRPr="00F94AEF" w:rsidRDefault="009C77AA" w:rsidP="00F775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ЕКС 40102810845370000050</w:t>
            </w:r>
          </w:p>
          <w:p w:rsidR="00F77544" w:rsidRPr="00F94AEF" w:rsidRDefault="00F77544" w:rsidP="00F775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r w:rsidR="009C77AA" w:rsidRPr="00F94A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016015102, ОКТМО 60606445</w:t>
            </w:r>
          </w:p>
          <w:p w:rsidR="009C0125" w:rsidRPr="00F94AEF" w:rsidRDefault="00F77544" w:rsidP="00F775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9C77AA" w:rsidRPr="00F94AEF">
              <w:rPr>
                <w:rFonts w:ascii="Times New Roman" w:hAnsi="Times New Roman" w:cs="Times New Roman"/>
                <w:sz w:val="24"/>
                <w:szCs w:val="24"/>
              </w:rPr>
              <w:t xml:space="preserve"> 1056142026126</w:t>
            </w:r>
          </w:p>
          <w:p w:rsidR="009C0125" w:rsidRPr="00F94AEF" w:rsidRDefault="009C0125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BFE" w:rsidRPr="00F94AEF" w:rsidRDefault="00400BFE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Администрации </w:t>
            </w:r>
          </w:p>
          <w:p w:rsidR="00400BFE" w:rsidRPr="00F94AEF" w:rsidRDefault="0054159C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b/>
                <w:sz w:val="24"/>
                <w:szCs w:val="24"/>
              </w:rPr>
              <w:t>Литвиновского</w:t>
            </w:r>
            <w:r w:rsidR="00651B2D" w:rsidRPr="00F94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="00400BFE" w:rsidRPr="00F94AEF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400BFE" w:rsidRPr="00F94AEF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F94AEF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C41509" w:rsidRPr="00F94AE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4159C" w:rsidRPr="00F94AEF">
              <w:rPr>
                <w:rFonts w:ascii="Times New Roman" w:hAnsi="Times New Roman" w:cs="Times New Roman"/>
                <w:b/>
                <w:sz w:val="24"/>
                <w:szCs w:val="24"/>
              </w:rPr>
              <w:t>И.Н. Герасименко</w:t>
            </w:r>
          </w:p>
          <w:p w:rsidR="00C41509" w:rsidRPr="00F94AEF" w:rsidRDefault="00C41509" w:rsidP="00C41509">
            <w:pPr>
              <w:tabs>
                <w:tab w:val="left" w:pos="5300"/>
              </w:tabs>
              <w:spacing w:after="0" w:line="240" w:lineRule="auto"/>
              <w:jc w:val="both"/>
            </w:pPr>
            <w:r w:rsidRPr="00F94AE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00BFE" w:rsidRPr="00F94AEF" w:rsidRDefault="00400BFE" w:rsidP="00C41509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9C0125" w:rsidRPr="00F94AEF" w:rsidRDefault="009C0125" w:rsidP="009C0125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9C0125" w:rsidRPr="00F94AEF" w:rsidRDefault="009C0125" w:rsidP="009C0125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0125" w:rsidRPr="00F94AEF" w:rsidRDefault="009C0125" w:rsidP="009C0125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0125" w:rsidRPr="00F94AEF" w:rsidRDefault="009C0125" w:rsidP="009C0125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9C0125" w:rsidRPr="00F94AEF" w:rsidRDefault="009C0125" w:rsidP="009C01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693E20" w:rsidRPr="00F94AEF" w:rsidRDefault="00693E20" w:rsidP="009C01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F77544" w:rsidRPr="00F94AEF" w:rsidRDefault="00F77544" w:rsidP="00F77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6142005365, КПП 614201001</w:t>
            </w:r>
          </w:p>
          <w:p w:rsidR="00F77544" w:rsidRPr="00F94AEF" w:rsidRDefault="00F77544" w:rsidP="00F77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AEF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F77544" w:rsidRPr="00F94AEF" w:rsidRDefault="00F77544" w:rsidP="00F77544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F77544" w:rsidRPr="00F94AEF" w:rsidRDefault="00F94AEF" w:rsidP="00F77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 № 9 Южногу ГУ Банка России</w:t>
            </w:r>
            <w:r w:rsidRPr="00F94A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F77544" w:rsidRPr="00F94A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 40102810845370000050</w:t>
            </w:r>
          </w:p>
          <w:p w:rsidR="00F77544" w:rsidRPr="00F94AEF" w:rsidRDefault="00F77544" w:rsidP="00F775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БИК 016015102, </w:t>
            </w:r>
            <w:r w:rsidRPr="00F94A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ОКТМО 60606000 </w:t>
            </w:r>
          </w:p>
          <w:p w:rsidR="009C0125" w:rsidRPr="00F94AEF" w:rsidRDefault="00F77544" w:rsidP="00F77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1026101887228</w:t>
            </w:r>
          </w:p>
          <w:p w:rsidR="00693E20" w:rsidRPr="00F94AEF" w:rsidRDefault="00693E20" w:rsidP="009C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9C0125" w:rsidRPr="00F94AEF" w:rsidRDefault="009C0125" w:rsidP="009C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9C0125" w:rsidRPr="00F94AEF" w:rsidRDefault="009C0125" w:rsidP="009C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9C0125" w:rsidRPr="00F94AEF" w:rsidRDefault="009C0125" w:rsidP="009C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9C0125" w:rsidRPr="00F94AEF" w:rsidRDefault="009C0125" w:rsidP="009C0125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A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 О.А. Мельникова</w:t>
            </w:r>
          </w:p>
          <w:p w:rsidR="00C41509" w:rsidRPr="00C41509" w:rsidRDefault="009C0125" w:rsidP="009C0125">
            <w:pPr>
              <w:shd w:val="clear" w:color="auto" w:fill="FFFFFF"/>
              <w:snapToGrid w:val="0"/>
              <w:spacing w:after="0" w:line="240" w:lineRule="auto"/>
            </w:pPr>
            <w:r w:rsidRPr="00F94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282493">
      <w:pgSz w:w="11906" w:h="16838"/>
      <w:pgMar w:top="1134" w:right="851" w:bottom="1134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113A1"/>
    <w:rsid w:val="001529DD"/>
    <w:rsid w:val="00185577"/>
    <w:rsid w:val="001D034D"/>
    <w:rsid w:val="001E18EF"/>
    <w:rsid w:val="001F4031"/>
    <w:rsid w:val="00235046"/>
    <w:rsid w:val="0023536C"/>
    <w:rsid w:val="00262AD7"/>
    <w:rsid w:val="00282493"/>
    <w:rsid w:val="00293088"/>
    <w:rsid w:val="002A0F3E"/>
    <w:rsid w:val="002C7D4F"/>
    <w:rsid w:val="0030019A"/>
    <w:rsid w:val="00343765"/>
    <w:rsid w:val="0037358A"/>
    <w:rsid w:val="00373B8C"/>
    <w:rsid w:val="00400BFE"/>
    <w:rsid w:val="00463350"/>
    <w:rsid w:val="00492F93"/>
    <w:rsid w:val="00495FA6"/>
    <w:rsid w:val="004B3D19"/>
    <w:rsid w:val="00500022"/>
    <w:rsid w:val="0054159C"/>
    <w:rsid w:val="00571DC6"/>
    <w:rsid w:val="00584FF8"/>
    <w:rsid w:val="005B384A"/>
    <w:rsid w:val="00651B2D"/>
    <w:rsid w:val="00693E20"/>
    <w:rsid w:val="008777CD"/>
    <w:rsid w:val="008C6733"/>
    <w:rsid w:val="008F26BB"/>
    <w:rsid w:val="00907E3F"/>
    <w:rsid w:val="00931045"/>
    <w:rsid w:val="00954FC4"/>
    <w:rsid w:val="00977857"/>
    <w:rsid w:val="009A68D0"/>
    <w:rsid w:val="009C0125"/>
    <w:rsid w:val="009C77AA"/>
    <w:rsid w:val="00A20616"/>
    <w:rsid w:val="00A81353"/>
    <w:rsid w:val="00B61FCD"/>
    <w:rsid w:val="00BB2CB2"/>
    <w:rsid w:val="00C10ECC"/>
    <w:rsid w:val="00C41509"/>
    <w:rsid w:val="00C63C92"/>
    <w:rsid w:val="00C73A42"/>
    <w:rsid w:val="00C84B71"/>
    <w:rsid w:val="00D02B11"/>
    <w:rsid w:val="00D070A6"/>
    <w:rsid w:val="00D32248"/>
    <w:rsid w:val="00D8731A"/>
    <w:rsid w:val="00DE13E4"/>
    <w:rsid w:val="00DF17F9"/>
    <w:rsid w:val="00E1769D"/>
    <w:rsid w:val="00E5395F"/>
    <w:rsid w:val="00ED0ECF"/>
    <w:rsid w:val="00EF2423"/>
    <w:rsid w:val="00F2132B"/>
    <w:rsid w:val="00F77544"/>
    <w:rsid w:val="00F94A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FC008"/>
  <w15:chartTrackingRefBased/>
  <w15:docId w15:val="{FD7CBC5E-AEBE-4D75-A03F-962D2AC6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19</cp:revision>
  <cp:lastPrinted>2019-09-23T12:22:00Z</cp:lastPrinted>
  <dcterms:created xsi:type="dcterms:W3CDTF">2023-11-15T09:45:00Z</dcterms:created>
  <dcterms:modified xsi:type="dcterms:W3CDTF">2025-12-17T06:32:00Z</dcterms:modified>
</cp:coreProperties>
</file>