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F36" w:rsidRPr="00AB5F19" w:rsidRDefault="00D62208">
      <w:pPr>
        <w:jc w:val="center"/>
        <w:rPr>
          <w:b/>
          <w:sz w:val="32"/>
        </w:rPr>
      </w:pPr>
      <w:r w:rsidRPr="00AB5F1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-488950</wp:posOffset>
            </wp:positionV>
            <wp:extent cx="571500" cy="723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913" w:rsidRPr="00AB5F19" w:rsidRDefault="00E27CA3">
      <w:pPr>
        <w:pStyle w:val="1"/>
        <w:rPr>
          <w:szCs w:val="36"/>
        </w:rPr>
      </w:pPr>
      <w:r w:rsidRPr="00AB5F19">
        <w:rPr>
          <w:szCs w:val="36"/>
        </w:rPr>
        <w:t>ПРЕДСЕДАТЕЛЬ</w:t>
      </w:r>
      <w:r w:rsidR="00B37913" w:rsidRPr="00AB5F19">
        <w:rPr>
          <w:szCs w:val="36"/>
        </w:rPr>
        <w:t xml:space="preserve"> </w:t>
      </w:r>
      <w:r w:rsidR="004A2F36" w:rsidRPr="00AB5F19">
        <w:rPr>
          <w:szCs w:val="36"/>
        </w:rPr>
        <w:t xml:space="preserve">СОБРАНИЯ ДЕПУТАТОВ </w:t>
      </w:r>
      <w:r w:rsidR="00B37913" w:rsidRPr="00AB5F19">
        <w:rPr>
          <w:szCs w:val="36"/>
        </w:rPr>
        <w:t xml:space="preserve">– </w:t>
      </w:r>
    </w:p>
    <w:p w:rsidR="004A2F36" w:rsidRPr="00AB5F19" w:rsidRDefault="00B37913">
      <w:pPr>
        <w:pStyle w:val="1"/>
        <w:rPr>
          <w:szCs w:val="36"/>
        </w:rPr>
      </w:pPr>
      <w:r w:rsidRPr="00AB5F19">
        <w:rPr>
          <w:szCs w:val="36"/>
        </w:rPr>
        <w:t xml:space="preserve">ГЛАВА </w:t>
      </w:r>
      <w:r w:rsidR="004A2F36" w:rsidRPr="00AB5F19">
        <w:rPr>
          <w:szCs w:val="36"/>
        </w:rPr>
        <w:t>БЕЛОКАЛИТВИНСКОГО РАЙОНА</w:t>
      </w:r>
    </w:p>
    <w:p w:rsidR="004A2F36" w:rsidRPr="00AB5F19" w:rsidRDefault="004A2F36">
      <w:pPr>
        <w:jc w:val="center"/>
        <w:rPr>
          <w:b/>
          <w:sz w:val="16"/>
        </w:rPr>
      </w:pPr>
    </w:p>
    <w:p w:rsidR="004A2F36" w:rsidRPr="00AB5F19" w:rsidRDefault="004A2F36">
      <w:pPr>
        <w:pStyle w:val="4"/>
      </w:pPr>
      <w:r w:rsidRPr="00AB5F19">
        <w:rPr>
          <w:spacing w:val="80"/>
        </w:rPr>
        <w:t>ПОСТАНОВЛЕНИ</w:t>
      </w:r>
      <w:r w:rsidRPr="00AB5F19">
        <w:t>Е</w:t>
      </w:r>
    </w:p>
    <w:p w:rsidR="004A2F36" w:rsidRPr="00AB5F19" w:rsidRDefault="004A2F36">
      <w:pPr>
        <w:rPr>
          <w:b/>
          <w:sz w:val="16"/>
          <w:szCs w:val="16"/>
        </w:rPr>
      </w:pPr>
    </w:p>
    <w:p w:rsidR="007C693A" w:rsidRPr="00AB5F19" w:rsidRDefault="007C693A">
      <w:pPr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0"/>
        <w:gridCol w:w="3198"/>
        <w:gridCol w:w="3220"/>
      </w:tblGrid>
      <w:tr w:rsidR="007C693A" w:rsidRPr="00AB5F19" w:rsidTr="006C0831">
        <w:tc>
          <w:tcPr>
            <w:tcW w:w="3284" w:type="dxa"/>
          </w:tcPr>
          <w:p w:rsidR="007C693A" w:rsidRPr="00AB5F19" w:rsidRDefault="00427CAC" w:rsidP="00F42218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3823AC">
              <w:rPr>
                <w:sz w:val="28"/>
              </w:rPr>
              <w:t>8</w:t>
            </w:r>
            <w:r w:rsidR="0037583B" w:rsidRPr="00AB5F19">
              <w:rPr>
                <w:sz w:val="28"/>
              </w:rPr>
              <w:t xml:space="preserve"> </w:t>
            </w:r>
            <w:r w:rsidR="007577CC" w:rsidRPr="00AB5F19">
              <w:rPr>
                <w:sz w:val="28"/>
              </w:rPr>
              <w:t>февраля</w:t>
            </w:r>
            <w:r w:rsidR="00DB16E8" w:rsidRPr="00AB5F19">
              <w:rPr>
                <w:sz w:val="28"/>
              </w:rPr>
              <w:t xml:space="preserve"> 202</w:t>
            </w:r>
            <w:r w:rsidR="0037583B" w:rsidRPr="00AB5F19">
              <w:rPr>
                <w:sz w:val="28"/>
              </w:rPr>
              <w:t>3</w:t>
            </w:r>
            <w:r w:rsidR="007C693A" w:rsidRPr="00AB5F19">
              <w:rPr>
                <w:sz w:val="28"/>
              </w:rPr>
              <w:t xml:space="preserve"> года</w:t>
            </w:r>
          </w:p>
        </w:tc>
        <w:tc>
          <w:tcPr>
            <w:tcW w:w="3285" w:type="dxa"/>
          </w:tcPr>
          <w:p w:rsidR="007C693A" w:rsidRPr="00AB5F19" w:rsidRDefault="007C693A" w:rsidP="00815319">
            <w:pPr>
              <w:jc w:val="center"/>
              <w:rPr>
                <w:sz w:val="28"/>
              </w:rPr>
            </w:pPr>
            <w:r w:rsidRPr="00AB5F19">
              <w:rPr>
                <w:sz w:val="28"/>
              </w:rPr>
              <w:t xml:space="preserve">№ </w:t>
            </w:r>
            <w:r w:rsidR="00427CAC">
              <w:rPr>
                <w:sz w:val="28"/>
              </w:rPr>
              <w:t>6</w:t>
            </w:r>
          </w:p>
        </w:tc>
        <w:tc>
          <w:tcPr>
            <w:tcW w:w="3285" w:type="dxa"/>
          </w:tcPr>
          <w:p w:rsidR="007C693A" w:rsidRPr="00AB5F19" w:rsidRDefault="007C693A" w:rsidP="006C0831">
            <w:pPr>
              <w:jc w:val="right"/>
              <w:rPr>
                <w:sz w:val="28"/>
              </w:rPr>
            </w:pPr>
            <w:r w:rsidRPr="00AB5F19">
              <w:rPr>
                <w:sz w:val="28"/>
              </w:rPr>
              <w:t>г. Белая Калитва</w:t>
            </w:r>
          </w:p>
        </w:tc>
      </w:tr>
    </w:tbl>
    <w:p w:rsidR="0034471B" w:rsidRPr="00AB5F19" w:rsidRDefault="0034471B" w:rsidP="009013A1">
      <w:pPr>
        <w:rPr>
          <w:sz w:val="28"/>
        </w:rPr>
      </w:pPr>
    </w:p>
    <w:p w:rsidR="00D62208" w:rsidRPr="00D62208" w:rsidRDefault="00127405" w:rsidP="00A21536">
      <w:pPr>
        <w:jc w:val="center"/>
        <w:rPr>
          <w:b/>
          <w:bCs/>
          <w:sz w:val="28"/>
          <w:szCs w:val="28"/>
        </w:rPr>
      </w:pPr>
      <w:r w:rsidRPr="00AB5F19">
        <w:rPr>
          <w:b/>
          <w:bCs/>
          <w:sz w:val="28"/>
          <w:szCs w:val="28"/>
        </w:rPr>
        <w:t>О</w:t>
      </w:r>
      <w:r w:rsidRPr="00D62208">
        <w:rPr>
          <w:b/>
          <w:bCs/>
          <w:sz w:val="28"/>
          <w:szCs w:val="28"/>
        </w:rPr>
        <w:t xml:space="preserve"> сообщении </w:t>
      </w:r>
      <w:r w:rsidR="00A21536" w:rsidRPr="00AB5F19">
        <w:rPr>
          <w:b/>
          <w:bCs/>
          <w:sz w:val="28"/>
          <w:szCs w:val="28"/>
        </w:rPr>
        <w:t>председателем Собрания депутатов – главой Белокалитвинского района, муниципальными служащими аппарата Собрания депутатов Белокалитвинского района</w:t>
      </w:r>
      <w:r w:rsidRPr="00D62208">
        <w:rPr>
          <w:b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</w:t>
      </w:r>
    </w:p>
    <w:p w:rsidR="004A2F36" w:rsidRPr="00AB5F19" w:rsidRDefault="004A2F36" w:rsidP="007C693A">
      <w:pPr>
        <w:jc w:val="center"/>
        <w:rPr>
          <w:b/>
          <w:sz w:val="28"/>
        </w:rPr>
      </w:pPr>
    </w:p>
    <w:p w:rsidR="00A34121" w:rsidRPr="00AB5F19" w:rsidRDefault="00AA7707" w:rsidP="00A34121">
      <w:pPr>
        <w:ind w:firstLine="540"/>
        <w:jc w:val="both"/>
        <w:rPr>
          <w:sz w:val="28"/>
        </w:rPr>
      </w:pPr>
      <w:r w:rsidRPr="00AB5F19">
        <w:rPr>
          <w:sz w:val="28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111E17" w:rsidRPr="00AB5F19">
        <w:rPr>
          <w:sz w:val="28"/>
        </w:rPr>
        <w:t>,</w:t>
      </w:r>
      <w:r w:rsidR="00A34121" w:rsidRPr="00AB5F19">
        <w:rPr>
          <w:sz w:val="28"/>
        </w:rPr>
        <w:t xml:space="preserve"> Постановлением Правительства Ростовской области от 06.03.2014 № 151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</w:t>
      </w:r>
    </w:p>
    <w:p w:rsidR="004A2F36" w:rsidRPr="00AB5F19" w:rsidRDefault="004A2F36">
      <w:pPr>
        <w:rPr>
          <w:sz w:val="28"/>
          <w:szCs w:val="28"/>
        </w:rPr>
      </w:pPr>
    </w:p>
    <w:p w:rsidR="004A2F36" w:rsidRPr="00AB5F19" w:rsidRDefault="004A2F36">
      <w:pPr>
        <w:jc w:val="center"/>
        <w:rPr>
          <w:b/>
          <w:sz w:val="32"/>
          <w:szCs w:val="32"/>
        </w:rPr>
      </w:pPr>
      <w:r w:rsidRPr="00AB5F19">
        <w:rPr>
          <w:b/>
          <w:spacing w:val="80"/>
          <w:sz w:val="32"/>
          <w:szCs w:val="32"/>
        </w:rPr>
        <w:t>ПОСТАНОВЛЯ</w:t>
      </w:r>
      <w:r w:rsidRPr="00AB5F19">
        <w:rPr>
          <w:b/>
          <w:sz w:val="32"/>
          <w:szCs w:val="32"/>
        </w:rPr>
        <w:t>Ю:</w:t>
      </w:r>
    </w:p>
    <w:p w:rsidR="0089674E" w:rsidRPr="00AB5F19" w:rsidRDefault="0089674E">
      <w:pPr>
        <w:jc w:val="center"/>
        <w:rPr>
          <w:b/>
          <w:sz w:val="28"/>
        </w:rPr>
      </w:pPr>
    </w:p>
    <w:p w:rsidR="0082354A" w:rsidRPr="00AB5F19" w:rsidRDefault="007D4096" w:rsidP="00CA113E">
      <w:pPr>
        <w:pStyle w:val="a3"/>
        <w:spacing w:line="276" w:lineRule="auto"/>
        <w:ind w:firstLine="567"/>
        <w:jc w:val="both"/>
      </w:pPr>
      <w:r w:rsidRPr="00AB5F19">
        <w:t xml:space="preserve">1. </w:t>
      </w:r>
      <w:r w:rsidR="00D62208" w:rsidRPr="00D62208">
        <w:t xml:space="preserve">Утвердить </w:t>
      </w:r>
      <w:hyperlink r:id="rId9" w:history="1">
        <w:r w:rsidR="00D62208" w:rsidRPr="00D62208">
          <w:t>Положение</w:t>
        </w:r>
      </w:hyperlink>
      <w:r w:rsidR="00D62208" w:rsidRPr="00D62208">
        <w:t xml:space="preserve"> о сообщении </w:t>
      </w:r>
      <w:r w:rsidR="00CA113E" w:rsidRPr="00AB5F19">
        <w:t>председателем Собрания депутатов – главой Белокалитвинского района, муниципальными служащими аппарата Собрания депутатов Белокалитвинского района</w:t>
      </w:r>
      <w:r w:rsidR="00D62208" w:rsidRPr="00D62208">
        <w:t xml:space="preserve"> о получении подарка в связи с протокольными мероприятиями, служебными командировками и другими официальными мероприятиями согласно приложению.</w:t>
      </w:r>
    </w:p>
    <w:p w:rsidR="00142097" w:rsidRPr="00AB5F19" w:rsidRDefault="007D4096" w:rsidP="008F1563">
      <w:pPr>
        <w:pStyle w:val="a3"/>
        <w:spacing w:line="276" w:lineRule="auto"/>
        <w:ind w:firstLine="567"/>
        <w:jc w:val="both"/>
      </w:pPr>
      <w:r w:rsidRPr="00AB5F19">
        <w:t xml:space="preserve">2. </w:t>
      </w:r>
      <w:r w:rsidR="0097484F" w:rsidRPr="00AB5F19">
        <w:t>Настоящее постановление вступает в силу с момента подписания и подлежит о</w:t>
      </w:r>
      <w:r w:rsidR="008F1563" w:rsidRPr="00AB5F19">
        <w:t>публикова</w:t>
      </w:r>
      <w:r w:rsidR="0097484F" w:rsidRPr="00AB5F19">
        <w:t>нию</w:t>
      </w:r>
      <w:r w:rsidR="008F1563" w:rsidRPr="00AB5F19">
        <w:t xml:space="preserve"> в </w:t>
      </w:r>
      <w:r w:rsidR="008815E2" w:rsidRPr="00AB5F19">
        <w:t>официальном приложении Белокалитвинской общественно-политической газеты «Перекресток» - «Муниципальный вестник»</w:t>
      </w:r>
      <w:r w:rsidR="00C16160" w:rsidRPr="00AB5F19">
        <w:t>.</w:t>
      </w:r>
    </w:p>
    <w:p w:rsidR="004A2F36" w:rsidRPr="00AB5F19" w:rsidRDefault="008815E2" w:rsidP="00F2117B">
      <w:pPr>
        <w:spacing w:line="276" w:lineRule="auto"/>
        <w:ind w:firstLine="567"/>
        <w:jc w:val="both"/>
        <w:rPr>
          <w:sz w:val="28"/>
        </w:rPr>
      </w:pPr>
      <w:r w:rsidRPr="00AB5F19">
        <w:rPr>
          <w:sz w:val="28"/>
        </w:rPr>
        <w:t>3</w:t>
      </w:r>
      <w:r w:rsidR="002E42AF" w:rsidRPr="00AB5F19">
        <w:rPr>
          <w:sz w:val="28"/>
        </w:rPr>
        <w:t xml:space="preserve">. </w:t>
      </w:r>
      <w:r w:rsidR="004A2F36" w:rsidRPr="00AB5F19">
        <w:rPr>
          <w:sz w:val="28"/>
        </w:rPr>
        <w:t xml:space="preserve">Контроль за исполнением настоящего постановления </w:t>
      </w:r>
      <w:r w:rsidR="00851264" w:rsidRPr="00AB5F19">
        <w:rPr>
          <w:sz w:val="28"/>
        </w:rPr>
        <w:t>оставляю за собой</w:t>
      </w:r>
      <w:r w:rsidR="004A2F36" w:rsidRPr="00AB5F19">
        <w:rPr>
          <w:sz w:val="28"/>
        </w:rPr>
        <w:t>.</w:t>
      </w:r>
    </w:p>
    <w:p w:rsidR="008C03D5" w:rsidRDefault="008C03D5" w:rsidP="008C21B9">
      <w:pPr>
        <w:tabs>
          <w:tab w:val="left" w:pos="0"/>
        </w:tabs>
        <w:ind w:firstLine="705"/>
        <w:jc w:val="both"/>
        <w:outlineLvl w:val="0"/>
        <w:rPr>
          <w:sz w:val="28"/>
          <w:szCs w:val="28"/>
        </w:rPr>
      </w:pPr>
    </w:p>
    <w:p w:rsidR="00427CAC" w:rsidRPr="00AB5F19" w:rsidRDefault="00427CAC" w:rsidP="008C21B9">
      <w:pPr>
        <w:tabs>
          <w:tab w:val="left" w:pos="0"/>
        </w:tabs>
        <w:ind w:firstLine="705"/>
        <w:jc w:val="both"/>
        <w:outlineLvl w:val="0"/>
        <w:rPr>
          <w:sz w:val="28"/>
          <w:szCs w:val="28"/>
        </w:rPr>
      </w:pPr>
    </w:p>
    <w:p w:rsidR="00032A31" w:rsidRPr="00AB5F19" w:rsidRDefault="00394685" w:rsidP="008C03D5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AB5F19">
        <w:rPr>
          <w:sz w:val="28"/>
          <w:szCs w:val="28"/>
        </w:rPr>
        <w:t>П</w:t>
      </w:r>
      <w:r w:rsidR="008C03D5" w:rsidRPr="00AB5F19">
        <w:rPr>
          <w:sz w:val="28"/>
          <w:szCs w:val="28"/>
        </w:rPr>
        <w:t>редседател</w:t>
      </w:r>
      <w:r w:rsidRPr="00AB5F19">
        <w:rPr>
          <w:sz w:val="28"/>
          <w:szCs w:val="28"/>
        </w:rPr>
        <w:t>ь</w:t>
      </w:r>
    </w:p>
    <w:p w:rsidR="008C03D5" w:rsidRPr="00AB5F19" w:rsidRDefault="008C03D5" w:rsidP="008C03D5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AB5F19">
        <w:rPr>
          <w:sz w:val="28"/>
          <w:szCs w:val="28"/>
        </w:rPr>
        <w:t xml:space="preserve">Собрания депутатов - </w:t>
      </w:r>
    </w:p>
    <w:p w:rsidR="008C03D5" w:rsidRPr="00AB5F19" w:rsidRDefault="008C03D5" w:rsidP="008C03D5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AB5F19">
        <w:rPr>
          <w:sz w:val="28"/>
          <w:szCs w:val="28"/>
        </w:rPr>
        <w:t>глав</w:t>
      </w:r>
      <w:r w:rsidR="00394685" w:rsidRPr="00AB5F19">
        <w:rPr>
          <w:sz w:val="28"/>
          <w:szCs w:val="28"/>
        </w:rPr>
        <w:t>а</w:t>
      </w:r>
      <w:r w:rsidRPr="00AB5F19">
        <w:rPr>
          <w:sz w:val="28"/>
          <w:szCs w:val="28"/>
        </w:rPr>
        <w:t xml:space="preserve"> Белокалитвинского района</w:t>
      </w:r>
      <w:r w:rsidRPr="00AB5F19">
        <w:rPr>
          <w:sz w:val="28"/>
          <w:szCs w:val="28"/>
        </w:rPr>
        <w:tab/>
      </w:r>
      <w:r w:rsidRPr="00AB5F19">
        <w:rPr>
          <w:sz w:val="28"/>
          <w:szCs w:val="28"/>
        </w:rPr>
        <w:tab/>
      </w:r>
      <w:r w:rsidRPr="00AB5F19">
        <w:rPr>
          <w:sz w:val="28"/>
          <w:szCs w:val="28"/>
        </w:rPr>
        <w:tab/>
        <w:t xml:space="preserve">                              </w:t>
      </w:r>
      <w:r w:rsidR="00394685" w:rsidRPr="00AB5F19">
        <w:rPr>
          <w:sz w:val="28"/>
          <w:szCs w:val="28"/>
        </w:rPr>
        <w:t>С.В. Харченко</w:t>
      </w:r>
    </w:p>
    <w:p w:rsidR="0097484F" w:rsidRPr="00AB5F19" w:rsidRDefault="0097484F">
      <w:pPr>
        <w:jc w:val="right"/>
      </w:pPr>
    </w:p>
    <w:p w:rsidR="00EC5F1A" w:rsidRDefault="00EC5F1A">
      <w:pPr>
        <w:jc w:val="right"/>
      </w:pPr>
    </w:p>
    <w:p w:rsidR="00A47B92" w:rsidRPr="00AB5F19" w:rsidRDefault="00A47B92">
      <w:pPr>
        <w:jc w:val="right"/>
      </w:pPr>
      <w:r w:rsidRPr="00AB5F19">
        <w:lastRenderedPageBreak/>
        <w:t>Приложение</w:t>
      </w:r>
    </w:p>
    <w:p w:rsidR="004A2F36" w:rsidRPr="00AB5F19" w:rsidRDefault="004A2F36">
      <w:pPr>
        <w:jc w:val="right"/>
      </w:pPr>
      <w:r w:rsidRPr="00AB5F19">
        <w:t xml:space="preserve">к постановлению </w:t>
      </w:r>
    </w:p>
    <w:p w:rsidR="004A2F36" w:rsidRPr="00AB5F19" w:rsidRDefault="004A2F36" w:rsidP="008815E2">
      <w:pPr>
        <w:ind w:left="4111"/>
        <w:jc w:val="right"/>
      </w:pPr>
      <w:r w:rsidRPr="00AB5F19">
        <w:t>председателя Собрания депутатов</w:t>
      </w:r>
      <w:r w:rsidR="00457199" w:rsidRPr="00AB5F19">
        <w:t xml:space="preserve"> -</w:t>
      </w:r>
      <w:r w:rsidRPr="00AB5F19">
        <w:t xml:space="preserve"> </w:t>
      </w:r>
    </w:p>
    <w:p w:rsidR="004A2F36" w:rsidRPr="00AB5F19" w:rsidRDefault="00457199" w:rsidP="008815E2">
      <w:pPr>
        <w:ind w:left="4111"/>
        <w:jc w:val="right"/>
      </w:pPr>
      <w:r w:rsidRPr="00AB5F19">
        <w:t xml:space="preserve">главы </w:t>
      </w:r>
      <w:r w:rsidR="004A2F36" w:rsidRPr="00AB5F19">
        <w:t>Белокалитвинского района</w:t>
      </w:r>
    </w:p>
    <w:p w:rsidR="00201687" w:rsidRPr="00AB5F19" w:rsidRDefault="00EF0F4F" w:rsidP="008815E2">
      <w:pPr>
        <w:ind w:left="4111"/>
        <w:jc w:val="right"/>
      </w:pPr>
      <w:r w:rsidRPr="00AB5F19">
        <w:t xml:space="preserve">от </w:t>
      </w:r>
      <w:r w:rsidR="00427CAC">
        <w:t>2</w:t>
      </w:r>
      <w:r w:rsidR="003823AC">
        <w:t>8</w:t>
      </w:r>
      <w:r w:rsidR="00767584" w:rsidRPr="00AB5F19">
        <w:t xml:space="preserve"> </w:t>
      </w:r>
      <w:r w:rsidR="008815E2" w:rsidRPr="00AB5F19">
        <w:t>февраля</w:t>
      </w:r>
      <w:r w:rsidR="00767584" w:rsidRPr="00AB5F19">
        <w:t xml:space="preserve"> 2023</w:t>
      </w:r>
      <w:r w:rsidR="003D56E3" w:rsidRPr="00AB5F19">
        <w:t xml:space="preserve"> года № </w:t>
      </w:r>
      <w:r w:rsidR="008133A8">
        <w:t>6</w:t>
      </w:r>
    </w:p>
    <w:p w:rsidR="000D7B66" w:rsidRPr="00AB5F19" w:rsidRDefault="000D7B66" w:rsidP="008815E2">
      <w:pPr>
        <w:ind w:left="4111"/>
        <w:jc w:val="right"/>
      </w:pPr>
      <w:r w:rsidRPr="00AB5F19">
        <w:t>«</w:t>
      </w:r>
      <w:r w:rsidR="008815E2" w:rsidRPr="00AB5F19">
        <w:t>О</w:t>
      </w:r>
      <w:r w:rsidR="008815E2" w:rsidRPr="00D62208">
        <w:t xml:space="preserve"> сообщении </w:t>
      </w:r>
      <w:r w:rsidR="008815E2" w:rsidRPr="00AB5F19">
        <w:t>председателем Собрания депутатов – главой Белокалитвинского района, муниципальными служащими аппарата Собрания депутатов Белокалитвинского района</w:t>
      </w:r>
      <w:r w:rsidR="008815E2" w:rsidRPr="00D62208">
        <w:t xml:space="preserve"> о получении подарка в связи с протокольными мероприятиями, служебными командировками и другими официальными мероприятиями</w:t>
      </w:r>
      <w:r w:rsidRPr="00AB5F19">
        <w:t>»</w:t>
      </w:r>
    </w:p>
    <w:p w:rsidR="00DE31BE" w:rsidRPr="00AB5F19" w:rsidRDefault="00DE31BE" w:rsidP="006D03EF">
      <w:pPr>
        <w:tabs>
          <w:tab w:val="left" w:pos="142"/>
          <w:tab w:val="left" w:pos="3094"/>
        </w:tabs>
        <w:spacing w:line="276" w:lineRule="auto"/>
        <w:jc w:val="center"/>
        <w:rPr>
          <w:sz w:val="28"/>
          <w:szCs w:val="28"/>
        </w:rPr>
      </w:pPr>
    </w:p>
    <w:p w:rsidR="00CD7B17" w:rsidRPr="00AB5F19" w:rsidRDefault="00CD7B17" w:rsidP="006D03EF">
      <w:pPr>
        <w:tabs>
          <w:tab w:val="left" w:pos="142"/>
          <w:tab w:val="left" w:pos="3094"/>
        </w:tabs>
        <w:spacing w:line="276" w:lineRule="auto"/>
        <w:jc w:val="center"/>
        <w:rPr>
          <w:sz w:val="28"/>
          <w:szCs w:val="28"/>
        </w:rPr>
      </w:pPr>
    </w:p>
    <w:p w:rsidR="008815E2" w:rsidRPr="00AB5F19" w:rsidRDefault="008815E2" w:rsidP="008815E2">
      <w:pPr>
        <w:jc w:val="center"/>
        <w:rPr>
          <w:sz w:val="28"/>
          <w:szCs w:val="28"/>
        </w:rPr>
      </w:pPr>
      <w:r w:rsidRPr="00AB5F19">
        <w:rPr>
          <w:sz w:val="28"/>
          <w:szCs w:val="28"/>
        </w:rPr>
        <w:t>Положение</w:t>
      </w:r>
    </w:p>
    <w:p w:rsidR="008815E2" w:rsidRPr="00AB5F19" w:rsidRDefault="0097484F" w:rsidP="008815E2">
      <w:pPr>
        <w:jc w:val="center"/>
        <w:rPr>
          <w:sz w:val="28"/>
          <w:szCs w:val="28"/>
        </w:rPr>
      </w:pPr>
      <w:r w:rsidRPr="00D62208">
        <w:rPr>
          <w:sz w:val="28"/>
          <w:szCs w:val="20"/>
        </w:rPr>
        <w:t xml:space="preserve">о сообщении </w:t>
      </w:r>
      <w:r w:rsidRPr="00AB5F19">
        <w:rPr>
          <w:sz w:val="28"/>
          <w:szCs w:val="20"/>
        </w:rPr>
        <w:t>председателем Собрания депутатов – главой Белокалитвинского района, муниципальными служащими аппарата Собрания депутатов Белокалитвинского района</w:t>
      </w:r>
      <w:r w:rsidRPr="00D62208">
        <w:rPr>
          <w:sz w:val="28"/>
          <w:szCs w:val="20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</w:t>
      </w:r>
    </w:p>
    <w:p w:rsidR="008815E2" w:rsidRPr="00AB5F19" w:rsidRDefault="008815E2" w:rsidP="008815E2">
      <w:pPr>
        <w:jc w:val="center"/>
        <w:rPr>
          <w:sz w:val="28"/>
          <w:szCs w:val="28"/>
        </w:rPr>
      </w:pPr>
    </w:p>
    <w:p w:rsidR="008815E2" w:rsidRPr="00AB5F19" w:rsidRDefault="008815E2" w:rsidP="00846E46">
      <w:pPr>
        <w:ind w:firstLine="709"/>
        <w:jc w:val="both"/>
        <w:rPr>
          <w:sz w:val="28"/>
          <w:szCs w:val="28"/>
        </w:rPr>
      </w:pPr>
      <w:r w:rsidRPr="00AB5F19">
        <w:rPr>
          <w:sz w:val="28"/>
          <w:szCs w:val="28"/>
        </w:rPr>
        <w:t xml:space="preserve">1. Настоящее Положение определяет порядок сообщения </w:t>
      </w:r>
      <w:r w:rsidR="00846E46" w:rsidRPr="00AB5F19">
        <w:rPr>
          <w:sz w:val="28"/>
          <w:szCs w:val="28"/>
        </w:rPr>
        <w:t>п</w:t>
      </w:r>
      <w:r w:rsidRPr="00AB5F19">
        <w:rPr>
          <w:sz w:val="28"/>
          <w:szCs w:val="28"/>
        </w:rPr>
        <w:t xml:space="preserve">редседателем </w:t>
      </w:r>
      <w:r w:rsidR="00846E46" w:rsidRPr="00AB5F19">
        <w:rPr>
          <w:sz w:val="28"/>
          <w:szCs w:val="28"/>
        </w:rPr>
        <w:t>Собрания депутатов – главой Белокалитвинского района (далее – председатель Собрания депутатов)</w:t>
      </w:r>
      <w:r w:rsidRPr="00AB5F19">
        <w:rPr>
          <w:sz w:val="28"/>
          <w:szCs w:val="28"/>
        </w:rPr>
        <w:t>, муниципальными служащими аппарат</w:t>
      </w:r>
      <w:r w:rsidR="00846E46" w:rsidRPr="00AB5F19">
        <w:rPr>
          <w:sz w:val="28"/>
          <w:szCs w:val="28"/>
        </w:rPr>
        <w:t>а</w:t>
      </w:r>
      <w:r w:rsidRPr="00AB5F19">
        <w:rPr>
          <w:sz w:val="28"/>
          <w:szCs w:val="28"/>
        </w:rPr>
        <w:t xml:space="preserve"> </w:t>
      </w:r>
      <w:r w:rsidR="00846E46" w:rsidRPr="00AB5F19">
        <w:rPr>
          <w:sz w:val="28"/>
          <w:szCs w:val="28"/>
        </w:rPr>
        <w:t>Собрания депутатов Белокалитвинского района</w:t>
      </w:r>
      <w:r w:rsidRPr="00AB5F19">
        <w:rPr>
          <w:sz w:val="28"/>
          <w:szCs w:val="28"/>
        </w:rPr>
        <w:t xml:space="preserve"> (далее –</w:t>
      </w:r>
      <w:r w:rsidR="00C947DA" w:rsidRPr="00AB5F19">
        <w:rPr>
          <w:sz w:val="28"/>
          <w:szCs w:val="28"/>
        </w:rPr>
        <w:t xml:space="preserve"> </w:t>
      </w:r>
      <w:r w:rsidRPr="00AB5F19">
        <w:rPr>
          <w:sz w:val="28"/>
          <w:szCs w:val="28"/>
        </w:rPr>
        <w:t>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8815E2" w:rsidRPr="00AB5F19" w:rsidRDefault="008815E2" w:rsidP="00846E46">
      <w:pPr>
        <w:ind w:firstLine="709"/>
        <w:jc w:val="both"/>
        <w:rPr>
          <w:sz w:val="28"/>
          <w:szCs w:val="28"/>
        </w:rPr>
      </w:pPr>
      <w:r w:rsidRPr="00AB5F19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8815E2" w:rsidRPr="00AB5F19" w:rsidRDefault="008815E2" w:rsidP="00846E46">
      <w:pPr>
        <w:ind w:firstLine="709"/>
        <w:jc w:val="both"/>
        <w:rPr>
          <w:sz w:val="28"/>
          <w:szCs w:val="28"/>
        </w:rPr>
      </w:pPr>
      <w:r w:rsidRPr="00AB5F19">
        <w:rPr>
          <w:sz w:val="28"/>
          <w:szCs w:val="28"/>
        </w:rPr>
        <w:t xml:space="preserve">подарок, полученный в связи с протокольными мероприятиями, со служебными командировками и с другими официальными мероприятиями, - подарок, полученный </w:t>
      </w:r>
      <w:r w:rsidR="00A875C5" w:rsidRPr="00AB5F19">
        <w:rPr>
          <w:sz w:val="28"/>
          <w:szCs w:val="28"/>
        </w:rPr>
        <w:t>председателем Собрания депутатов</w:t>
      </w:r>
      <w:r w:rsidRPr="00AB5F19">
        <w:rPr>
          <w:sz w:val="28"/>
          <w:szCs w:val="28"/>
        </w:rPr>
        <w:t>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815E2" w:rsidRPr="00AB5F19" w:rsidRDefault="008815E2" w:rsidP="00A875C5">
      <w:pPr>
        <w:ind w:firstLine="709"/>
        <w:jc w:val="both"/>
        <w:rPr>
          <w:sz w:val="28"/>
          <w:szCs w:val="28"/>
        </w:rPr>
      </w:pPr>
      <w:r w:rsidRPr="00AB5F19">
        <w:rPr>
          <w:sz w:val="28"/>
          <w:szCs w:val="28"/>
        </w:rPr>
        <w:t xml:space="preserve">получение подарка в связи с должностным положением или исполнением служебных (должностных) обязанностей - получение </w:t>
      </w:r>
      <w:r w:rsidR="00E3306E" w:rsidRPr="00AB5F19">
        <w:rPr>
          <w:sz w:val="28"/>
          <w:szCs w:val="28"/>
        </w:rPr>
        <w:t>председателем Собрания депутатов</w:t>
      </w:r>
      <w:r w:rsidRPr="00AB5F19">
        <w:rPr>
          <w:sz w:val="28"/>
          <w:szCs w:val="28"/>
        </w:rPr>
        <w:t xml:space="preserve">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</w:t>
      </w:r>
      <w:r w:rsidRPr="00AB5F19">
        <w:rPr>
          <w:sz w:val="28"/>
          <w:szCs w:val="28"/>
        </w:rPr>
        <w:lastRenderedPageBreak/>
        <w:t>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815E2" w:rsidRPr="00AB5F19" w:rsidRDefault="008815E2" w:rsidP="00846E46">
      <w:pPr>
        <w:ind w:firstLine="709"/>
        <w:jc w:val="both"/>
        <w:rPr>
          <w:sz w:val="28"/>
          <w:szCs w:val="28"/>
        </w:rPr>
      </w:pPr>
      <w:r w:rsidRPr="00AB5F19">
        <w:rPr>
          <w:sz w:val="28"/>
          <w:szCs w:val="28"/>
        </w:rPr>
        <w:t xml:space="preserve">3. </w:t>
      </w:r>
      <w:r w:rsidR="00E3306E" w:rsidRPr="00AB5F19">
        <w:rPr>
          <w:sz w:val="28"/>
          <w:szCs w:val="28"/>
        </w:rPr>
        <w:t>Председатель Собрания депутатов</w:t>
      </w:r>
      <w:r w:rsidRPr="00AB5F19">
        <w:rPr>
          <w:sz w:val="28"/>
          <w:szCs w:val="28"/>
        </w:rPr>
        <w:t>, муниципальные служащие не вправе получать в связи с их должностным положением или исполнением ими служебных (должностных) обязанностей не предусмотренные законодательством Российской Федерации подарки от физических (юридических) лиц.</w:t>
      </w:r>
    </w:p>
    <w:p w:rsidR="008815E2" w:rsidRPr="00AB5F19" w:rsidRDefault="008815E2" w:rsidP="00846E46">
      <w:pPr>
        <w:ind w:firstLine="709"/>
        <w:jc w:val="both"/>
        <w:rPr>
          <w:sz w:val="28"/>
          <w:szCs w:val="28"/>
        </w:rPr>
      </w:pPr>
      <w:r w:rsidRPr="00AB5F19">
        <w:rPr>
          <w:sz w:val="28"/>
          <w:szCs w:val="28"/>
        </w:rPr>
        <w:t xml:space="preserve">4. </w:t>
      </w:r>
      <w:r w:rsidR="003D099C" w:rsidRPr="00AB5F19">
        <w:rPr>
          <w:sz w:val="28"/>
          <w:szCs w:val="28"/>
        </w:rPr>
        <w:t>Председатель Собрания депутатов</w:t>
      </w:r>
      <w:r w:rsidRPr="00AB5F19">
        <w:rPr>
          <w:sz w:val="28"/>
          <w:szCs w:val="28"/>
        </w:rPr>
        <w:t xml:space="preserve">, муниципальные служащие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не позднее трех рабочих дней со дня получения такого подарка представляют в </w:t>
      </w:r>
      <w:r w:rsidR="0071555A" w:rsidRPr="00AB5F19">
        <w:rPr>
          <w:sz w:val="28"/>
          <w:szCs w:val="28"/>
        </w:rPr>
        <w:t xml:space="preserve">аппарат </w:t>
      </w:r>
      <w:r w:rsidR="00892A9A" w:rsidRPr="00AB5F19">
        <w:rPr>
          <w:sz w:val="28"/>
          <w:szCs w:val="28"/>
        </w:rPr>
        <w:t>Собрани</w:t>
      </w:r>
      <w:r w:rsidR="0071555A" w:rsidRPr="00AB5F19">
        <w:rPr>
          <w:sz w:val="28"/>
          <w:szCs w:val="28"/>
        </w:rPr>
        <w:t>я</w:t>
      </w:r>
      <w:r w:rsidR="00892A9A" w:rsidRPr="00AB5F19">
        <w:rPr>
          <w:sz w:val="28"/>
          <w:szCs w:val="28"/>
        </w:rPr>
        <w:t xml:space="preserve"> депутатов Белокалитвинского района</w:t>
      </w:r>
      <w:r w:rsidRPr="00AB5F19">
        <w:rPr>
          <w:sz w:val="28"/>
          <w:szCs w:val="28"/>
        </w:rPr>
        <w:t xml:space="preserve"> уведомление о получении подарка (далее - уведомление), составленное по форме согласно приложению 1 к настоящему Положению.</w:t>
      </w:r>
    </w:p>
    <w:p w:rsidR="008815E2" w:rsidRPr="00AB5F19" w:rsidRDefault="008815E2" w:rsidP="00846E46">
      <w:pPr>
        <w:ind w:firstLine="709"/>
        <w:jc w:val="both"/>
        <w:rPr>
          <w:sz w:val="28"/>
          <w:szCs w:val="28"/>
        </w:rPr>
      </w:pPr>
      <w:r w:rsidRPr="00AB5F19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815E2" w:rsidRPr="00AB5F19" w:rsidRDefault="008815E2" w:rsidP="00846E46">
      <w:pPr>
        <w:ind w:firstLine="709"/>
        <w:jc w:val="both"/>
        <w:rPr>
          <w:sz w:val="28"/>
          <w:szCs w:val="28"/>
        </w:rPr>
      </w:pPr>
      <w:r w:rsidRPr="00AB5F19">
        <w:rPr>
          <w:sz w:val="28"/>
          <w:szCs w:val="28"/>
        </w:rPr>
        <w:t xml:space="preserve">В случае, если подарок получен во время служебной командировки, уведомление представляется не позднее трех рабочих дней со дня возвращения </w:t>
      </w:r>
      <w:r w:rsidR="003626A1" w:rsidRPr="00AB5F19">
        <w:rPr>
          <w:sz w:val="28"/>
          <w:szCs w:val="28"/>
        </w:rPr>
        <w:t>председателя Собрания депутатов</w:t>
      </w:r>
      <w:r w:rsidRPr="00AB5F19">
        <w:rPr>
          <w:sz w:val="28"/>
          <w:szCs w:val="28"/>
        </w:rPr>
        <w:t>, муниципального служащего, получивших подарок, из служебной командировки.</w:t>
      </w:r>
    </w:p>
    <w:p w:rsidR="008815E2" w:rsidRPr="00AB5F19" w:rsidRDefault="008815E2" w:rsidP="00846E46">
      <w:pPr>
        <w:ind w:firstLine="709"/>
        <w:jc w:val="both"/>
        <w:rPr>
          <w:sz w:val="28"/>
          <w:szCs w:val="28"/>
        </w:rPr>
      </w:pPr>
      <w:r w:rsidRPr="00AB5F19">
        <w:rPr>
          <w:sz w:val="28"/>
          <w:szCs w:val="28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</w:t>
      </w:r>
      <w:r w:rsidR="003626A1" w:rsidRPr="00AB5F19">
        <w:rPr>
          <w:sz w:val="28"/>
          <w:szCs w:val="28"/>
        </w:rPr>
        <w:t>от председателя Собрания депутатов</w:t>
      </w:r>
      <w:r w:rsidRPr="00AB5F19">
        <w:rPr>
          <w:sz w:val="28"/>
          <w:szCs w:val="28"/>
        </w:rPr>
        <w:t xml:space="preserve">, муниципального служащего, </w:t>
      </w:r>
      <w:r w:rsidR="006D7FB6" w:rsidRPr="00AB5F19">
        <w:rPr>
          <w:sz w:val="28"/>
          <w:szCs w:val="28"/>
        </w:rPr>
        <w:t>уведомление</w:t>
      </w:r>
      <w:r w:rsidRPr="00AB5F19">
        <w:rPr>
          <w:sz w:val="28"/>
          <w:szCs w:val="28"/>
        </w:rPr>
        <w:t xml:space="preserve"> представляется не позднее следующего дня после ее устранения.</w:t>
      </w:r>
    </w:p>
    <w:p w:rsidR="008815E2" w:rsidRPr="00AB5F19" w:rsidRDefault="008815E2" w:rsidP="00846E46">
      <w:pPr>
        <w:ind w:firstLine="709"/>
        <w:jc w:val="both"/>
        <w:rPr>
          <w:sz w:val="28"/>
          <w:szCs w:val="28"/>
        </w:rPr>
      </w:pPr>
      <w:r w:rsidRPr="00AB5F19">
        <w:rPr>
          <w:sz w:val="28"/>
          <w:szCs w:val="28"/>
        </w:rPr>
        <w:t>Регистрация уведомления осуществляется в журнале регистрации уведомлений о получении подарка в день его поступления.</w:t>
      </w:r>
    </w:p>
    <w:p w:rsidR="008815E2" w:rsidRPr="00AB5F19" w:rsidRDefault="008815E2" w:rsidP="00374B15">
      <w:pPr>
        <w:ind w:firstLine="540"/>
        <w:jc w:val="both"/>
        <w:rPr>
          <w:sz w:val="28"/>
          <w:szCs w:val="28"/>
        </w:rPr>
      </w:pPr>
      <w:r w:rsidRPr="00AB5F19">
        <w:rPr>
          <w:sz w:val="28"/>
          <w:szCs w:val="28"/>
        </w:rPr>
        <w:t xml:space="preserve">5. Уведомление составляется в двух экземплярах, один из которых возвращается </w:t>
      </w:r>
      <w:r w:rsidR="006D7FB6" w:rsidRPr="00AB5F19">
        <w:rPr>
          <w:sz w:val="28"/>
          <w:szCs w:val="28"/>
        </w:rPr>
        <w:t>председателю Собрания депутатов</w:t>
      </w:r>
      <w:r w:rsidRPr="00AB5F19">
        <w:rPr>
          <w:sz w:val="28"/>
          <w:szCs w:val="28"/>
        </w:rPr>
        <w:t xml:space="preserve">, муниципальному служащему, представившему уведомление, с отметкой о регистрации, другой экземпляр направляется в комиссию </w:t>
      </w:r>
      <w:r w:rsidR="00374B15" w:rsidRPr="00AB5F19">
        <w:rPr>
          <w:sz w:val="28"/>
          <w:szCs w:val="28"/>
        </w:rPr>
        <w:t xml:space="preserve">по инвентаризации имущества </w:t>
      </w:r>
      <w:r w:rsidR="00DA62B5" w:rsidRPr="00AB5F19">
        <w:rPr>
          <w:sz w:val="28"/>
          <w:szCs w:val="28"/>
        </w:rPr>
        <w:t>Собрания депутатов Белокалитвинского района</w:t>
      </w:r>
      <w:r w:rsidRPr="00AB5F19">
        <w:rPr>
          <w:sz w:val="28"/>
          <w:szCs w:val="28"/>
        </w:rPr>
        <w:t>, образованную в соответствии с законодательством о бухгалтерском учете</w:t>
      </w:r>
      <w:r w:rsidR="00483E69" w:rsidRPr="00AB5F19">
        <w:rPr>
          <w:sz w:val="28"/>
          <w:szCs w:val="28"/>
        </w:rPr>
        <w:t xml:space="preserve"> (далее – комиссия)</w:t>
      </w:r>
      <w:r w:rsidRPr="00AB5F19">
        <w:rPr>
          <w:sz w:val="28"/>
          <w:szCs w:val="28"/>
        </w:rPr>
        <w:t>.</w:t>
      </w:r>
    </w:p>
    <w:p w:rsidR="008815E2" w:rsidRPr="00AB5F19" w:rsidRDefault="008815E2" w:rsidP="00846E46">
      <w:pPr>
        <w:pStyle w:val="ConsPlusNormal"/>
        <w:ind w:firstLine="709"/>
        <w:jc w:val="both"/>
      </w:pPr>
      <w:r w:rsidRPr="00AB5F19">
        <w:t xml:space="preserve">6. Подарок, стоимость которого подтверждается документами и превышает три тысячи рублей либо стоимость которого получившему его </w:t>
      </w:r>
      <w:r w:rsidR="00D25066" w:rsidRPr="00AB5F19">
        <w:t>председателю Собрания депутатов</w:t>
      </w:r>
      <w:r w:rsidRPr="00AB5F19">
        <w:t xml:space="preserve">, муниципальному служащему неизвестна, сдается </w:t>
      </w:r>
      <w:r w:rsidR="004E435C" w:rsidRPr="00AB5F19">
        <w:t xml:space="preserve">ответственному </w:t>
      </w:r>
      <w:r w:rsidR="00C74287" w:rsidRPr="00AB5F19">
        <w:t>сотруднику</w:t>
      </w:r>
      <w:r w:rsidRPr="00AB5F19">
        <w:t xml:space="preserve"> аппарата </w:t>
      </w:r>
      <w:r w:rsidR="00C74287" w:rsidRPr="00AB5F19">
        <w:t>Собрания депутатов</w:t>
      </w:r>
      <w:r w:rsidR="0051137A" w:rsidRPr="00AB5F19">
        <w:t xml:space="preserve"> Белокалитвинского района</w:t>
      </w:r>
      <w:r w:rsidRPr="00AB5F19">
        <w:t>, котор</w:t>
      </w:r>
      <w:r w:rsidR="0051137A" w:rsidRPr="00AB5F19">
        <w:t>ый</w:t>
      </w:r>
      <w:r w:rsidRPr="00AB5F19">
        <w:t xml:space="preserve"> принимает его на хранение по акту приема-передачи, составленному по форме согласно </w:t>
      </w:r>
      <w:hyperlink r:id="rId10" w:history="1">
        <w:r w:rsidRPr="00AB5F19">
          <w:t>приложению 2</w:t>
        </w:r>
      </w:hyperlink>
      <w:r w:rsidRPr="00AB5F19">
        <w:t xml:space="preserve"> к настоящему Положению не позднее пяти рабочих дней со дня регистрации уведомления в соответствующем журнале. </w:t>
      </w:r>
    </w:p>
    <w:p w:rsidR="008815E2" w:rsidRPr="00AB5F19" w:rsidRDefault="008815E2" w:rsidP="00846E46">
      <w:pPr>
        <w:pStyle w:val="ConsPlusNormal"/>
        <w:ind w:firstLine="709"/>
        <w:jc w:val="both"/>
      </w:pPr>
      <w:r w:rsidRPr="00AB5F19">
        <w:t xml:space="preserve">Акт приема-передачи подарка составляется в трех экземплярах: один экземпляр </w:t>
      </w:r>
      <w:r w:rsidR="0051137A" w:rsidRPr="00AB5F19">
        <w:t>–</w:t>
      </w:r>
      <w:r w:rsidRPr="00AB5F19">
        <w:t xml:space="preserve"> </w:t>
      </w:r>
      <w:r w:rsidR="0051137A" w:rsidRPr="00AB5F19">
        <w:t>председателю Собрания депутатов</w:t>
      </w:r>
      <w:r w:rsidRPr="00AB5F19">
        <w:t xml:space="preserve">, муниципальному служащему, </w:t>
      </w:r>
      <w:r w:rsidRPr="00AB5F19">
        <w:lastRenderedPageBreak/>
        <w:t xml:space="preserve">сдавшему подарок на хранение, второй экземпляр - </w:t>
      </w:r>
      <w:r w:rsidR="009338EE" w:rsidRPr="00AB5F19">
        <w:t>сотруднику аппарата Собрания депутатов Белокалитвинского района</w:t>
      </w:r>
      <w:r w:rsidRPr="00AB5F19">
        <w:t>, принявше</w:t>
      </w:r>
      <w:r w:rsidR="009338EE" w:rsidRPr="00AB5F19">
        <w:t>му</w:t>
      </w:r>
      <w:r w:rsidRPr="00AB5F19">
        <w:t xml:space="preserve"> подарок на хранение, третий экземпляр - комиссии.</w:t>
      </w:r>
    </w:p>
    <w:p w:rsidR="008815E2" w:rsidRPr="00AB5F19" w:rsidRDefault="008815E2" w:rsidP="00846E46">
      <w:pPr>
        <w:ind w:firstLine="709"/>
        <w:jc w:val="both"/>
        <w:rPr>
          <w:sz w:val="28"/>
          <w:szCs w:val="28"/>
        </w:rPr>
      </w:pPr>
      <w:r w:rsidRPr="00AB5F19">
        <w:rPr>
          <w:sz w:val="28"/>
          <w:szCs w:val="28"/>
        </w:rPr>
        <w:t xml:space="preserve">7. Подарок, полученный </w:t>
      </w:r>
      <w:r w:rsidR="00D72AAD" w:rsidRPr="00AB5F19">
        <w:rPr>
          <w:sz w:val="28"/>
          <w:szCs w:val="28"/>
        </w:rPr>
        <w:t>председателем Собрания депутатов</w:t>
      </w:r>
      <w:r w:rsidRPr="00AB5F19">
        <w:rPr>
          <w:sz w:val="28"/>
          <w:szCs w:val="28"/>
        </w:rPr>
        <w:t>, независимо от его стоимости подлежит передаче на хранение в порядке, предусмотренном пунктом 6 настоящего Положения.</w:t>
      </w:r>
    </w:p>
    <w:p w:rsidR="008815E2" w:rsidRPr="00AB5F19" w:rsidRDefault="008815E2" w:rsidP="009338EE">
      <w:pPr>
        <w:ind w:firstLine="709"/>
        <w:jc w:val="both"/>
        <w:rPr>
          <w:sz w:val="28"/>
          <w:szCs w:val="28"/>
        </w:rPr>
      </w:pPr>
      <w:r w:rsidRPr="00AB5F19">
        <w:rPr>
          <w:sz w:val="28"/>
          <w:szCs w:val="28"/>
        </w:rPr>
        <w:t xml:space="preserve"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</w:t>
      </w:r>
      <w:r w:rsidR="00D72AAD" w:rsidRPr="00AB5F19">
        <w:rPr>
          <w:sz w:val="28"/>
          <w:szCs w:val="28"/>
        </w:rPr>
        <w:t>председатель Собрания депутатов</w:t>
      </w:r>
      <w:r w:rsidRPr="00AB5F19">
        <w:rPr>
          <w:sz w:val="28"/>
          <w:szCs w:val="28"/>
        </w:rPr>
        <w:t>, муниципальный служащий, получивший подарок.</w:t>
      </w:r>
    </w:p>
    <w:p w:rsidR="008815E2" w:rsidRPr="00AB5F19" w:rsidRDefault="008815E2" w:rsidP="00846E46">
      <w:pPr>
        <w:ind w:firstLine="709"/>
        <w:jc w:val="both"/>
        <w:rPr>
          <w:sz w:val="28"/>
          <w:szCs w:val="28"/>
        </w:rPr>
      </w:pPr>
      <w:r w:rsidRPr="00AB5F19">
        <w:rPr>
          <w:sz w:val="28"/>
          <w:szCs w:val="28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комиссией,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– экспертным путем. </w:t>
      </w:r>
    </w:p>
    <w:p w:rsidR="008815E2" w:rsidRPr="00AB5F19" w:rsidRDefault="008815E2" w:rsidP="00846E46">
      <w:pPr>
        <w:ind w:firstLine="709"/>
        <w:jc w:val="both"/>
        <w:rPr>
          <w:sz w:val="28"/>
          <w:szCs w:val="28"/>
        </w:rPr>
      </w:pPr>
      <w:r w:rsidRPr="00AB5F19">
        <w:rPr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8815E2" w:rsidRPr="00AB5F19" w:rsidRDefault="008815E2" w:rsidP="00846E46">
      <w:pPr>
        <w:ind w:firstLine="709"/>
        <w:jc w:val="both"/>
        <w:rPr>
          <w:sz w:val="28"/>
          <w:szCs w:val="28"/>
        </w:rPr>
      </w:pPr>
      <w:r w:rsidRPr="00AB5F19">
        <w:rPr>
          <w:sz w:val="28"/>
          <w:szCs w:val="28"/>
        </w:rPr>
        <w:t xml:space="preserve">10. Полученный от </w:t>
      </w:r>
      <w:r w:rsidR="00733735" w:rsidRPr="00AB5F19">
        <w:rPr>
          <w:sz w:val="28"/>
          <w:szCs w:val="28"/>
        </w:rPr>
        <w:t>председателя Собрания депутатов</w:t>
      </w:r>
      <w:r w:rsidRPr="00AB5F19">
        <w:rPr>
          <w:sz w:val="28"/>
          <w:szCs w:val="28"/>
        </w:rPr>
        <w:t xml:space="preserve">, муниципального служащего подарок, стоимость которого превышает три тысячи рублей, признается муниципальной собственностью </w:t>
      </w:r>
      <w:r w:rsidR="00733735" w:rsidRPr="00AB5F19">
        <w:rPr>
          <w:sz w:val="28"/>
          <w:szCs w:val="28"/>
        </w:rPr>
        <w:t>муниципального образования «Белокалитвинский район»</w:t>
      </w:r>
      <w:r w:rsidRPr="00AB5F19">
        <w:rPr>
          <w:sz w:val="28"/>
          <w:szCs w:val="28"/>
        </w:rPr>
        <w:t xml:space="preserve"> и подлежит учету в порядке, установленном законодательством.</w:t>
      </w:r>
    </w:p>
    <w:p w:rsidR="008815E2" w:rsidRPr="00AB5F19" w:rsidRDefault="008815E2" w:rsidP="00846E46">
      <w:pPr>
        <w:pStyle w:val="ConsPlusNormal"/>
        <w:ind w:firstLine="709"/>
        <w:jc w:val="both"/>
      </w:pPr>
      <w:r w:rsidRPr="00AB5F19">
        <w:t xml:space="preserve">11. </w:t>
      </w:r>
      <w:r w:rsidR="00673A43" w:rsidRPr="00AB5F19">
        <w:t>Специалист аппарат</w:t>
      </w:r>
      <w:r w:rsidRPr="00AB5F19">
        <w:t xml:space="preserve"> </w:t>
      </w:r>
      <w:r w:rsidR="00733735" w:rsidRPr="00AB5F19">
        <w:t>Собрания депутатов Белокалитвинского района</w:t>
      </w:r>
      <w:r w:rsidR="00673A43" w:rsidRPr="00AB5F19">
        <w:t xml:space="preserve">, осуществляющий </w:t>
      </w:r>
      <w:r w:rsidR="000F31F2" w:rsidRPr="00AB5F19">
        <w:t xml:space="preserve">ведение </w:t>
      </w:r>
      <w:r w:rsidR="00673A43" w:rsidRPr="00AB5F19">
        <w:t>бухгалтерск</w:t>
      </w:r>
      <w:r w:rsidR="007371E1" w:rsidRPr="00AB5F19">
        <w:t>ого</w:t>
      </w:r>
      <w:r w:rsidR="00673A43" w:rsidRPr="00AB5F19">
        <w:t xml:space="preserve"> учет</w:t>
      </w:r>
      <w:r w:rsidR="007371E1" w:rsidRPr="00AB5F19">
        <w:t>а</w:t>
      </w:r>
      <w:r w:rsidR="00673A43" w:rsidRPr="00AB5F19">
        <w:t>,</w:t>
      </w:r>
      <w:r w:rsidRPr="00AB5F19">
        <w:t xml:space="preserve"> обеспечивает в установленном порядке учет подарка, стоимость которого превышает три тысячи рублей и инициирует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="00F416CC" w:rsidRPr="00AB5F19">
        <w:t>муниципального образования «Белокалитвинский район»</w:t>
      </w:r>
      <w:r w:rsidRPr="00AB5F19">
        <w:t>.</w:t>
      </w:r>
    </w:p>
    <w:p w:rsidR="008815E2" w:rsidRPr="00AB5F19" w:rsidRDefault="008815E2" w:rsidP="00846E46">
      <w:pPr>
        <w:ind w:firstLine="709"/>
        <w:jc w:val="both"/>
        <w:rPr>
          <w:sz w:val="28"/>
          <w:szCs w:val="28"/>
        </w:rPr>
      </w:pPr>
      <w:r w:rsidRPr="00AB5F19">
        <w:rPr>
          <w:sz w:val="28"/>
          <w:szCs w:val="28"/>
        </w:rPr>
        <w:t xml:space="preserve">12. </w:t>
      </w:r>
      <w:r w:rsidR="00687BB0" w:rsidRPr="00AB5F19">
        <w:rPr>
          <w:sz w:val="28"/>
          <w:szCs w:val="28"/>
        </w:rPr>
        <w:t>Председатель Собрания депутатов</w:t>
      </w:r>
      <w:r w:rsidRPr="00AB5F19">
        <w:rPr>
          <w:sz w:val="28"/>
          <w:szCs w:val="28"/>
        </w:rPr>
        <w:t xml:space="preserve">, муниципальный служащий, сдавшие подарок, могут его выкупить, направив заявление, составленное по форме согласно приложению 3 к настоящему Положению </w:t>
      </w:r>
      <w:r w:rsidR="001E2DC9" w:rsidRPr="00AB5F19">
        <w:rPr>
          <w:sz w:val="28"/>
          <w:szCs w:val="28"/>
        </w:rPr>
        <w:t>в Собрание депутатов Белокалитвинского района</w:t>
      </w:r>
      <w:r w:rsidRPr="00AB5F19">
        <w:rPr>
          <w:sz w:val="28"/>
          <w:szCs w:val="28"/>
        </w:rPr>
        <w:t xml:space="preserve"> не позднее двух месяцев со дня сдачи подарка. Прием указанных заявлений осуществляет </w:t>
      </w:r>
      <w:r w:rsidR="001E2DC9" w:rsidRPr="00AB5F19">
        <w:rPr>
          <w:sz w:val="28"/>
          <w:szCs w:val="28"/>
        </w:rPr>
        <w:t>аппарат Собрания депутатов Белокалитвинского района.</w:t>
      </w:r>
    </w:p>
    <w:p w:rsidR="008815E2" w:rsidRPr="00AB5F19" w:rsidRDefault="008815E2" w:rsidP="00846E46">
      <w:pPr>
        <w:pStyle w:val="ConsPlusNormal"/>
        <w:ind w:firstLine="709"/>
        <w:jc w:val="both"/>
      </w:pPr>
      <w:r w:rsidRPr="00AB5F19">
        <w:t xml:space="preserve">13. </w:t>
      </w:r>
      <w:bookmarkStart w:id="0" w:name="Par0"/>
      <w:bookmarkEnd w:id="0"/>
      <w:r w:rsidR="00B84D6D" w:rsidRPr="00AB5F19">
        <w:t>Аппарат Собрания депутатов Белокалитвинского района</w:t>
      </w:r>
      <w:r w:rsidRPr="00AB5F19">
        <w:t xml:space="preserve"> в течение 3 месяцев со дня поступления заявления, указанного в </w:t>
      </w:r>
      <w:hyperlink r:id="rId11" w:history="1">
        <w:r w:rsidRPr="00AB5F19">
          <w:t>пункте</w:t>
        </w:r>
      </w:hyperlink>
      <w:r w:rsidRPr="00AB5F19">
        <w:t xml:space="preserve">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815E2" w:rsidRPr="00AB5F19" w:rsidRDefault="008815E2" w:rsidP="00846E46">
      <w:pPr>
        <w:pStyle w:val="ConsPlusNormal"/>
        <w:ind w:firstLine="709"/>
        <w:jc w:val="both"/>
      </w:pPr>
      <w:r w:rsidRPr="00AB5F19">
        <w:t xml:space="preserve">14. Подарок, в отношении которого не поступило заявление, указанное в </w:t>
      </w:r>
      <w:hyperlink r:id="rId12" w:history="1">
        <w:r w:rsidRPr="00AB5F19">
          <w:t>пункте 12</w:t>
        </w:r>
      </w:hyperlink>
      <w:r w:rsidRPr="00AB5F19">
        <w:t xml:space="preserve"> настоящего Положения, может быть использован для обеспечения деятельности </w:t>
      </w:r>
      <w:r w:rsidR="00B84D6D" w:rsidRPr="00AB5F19">
        <w:t>Собрания депутатов Белокалитвинского района</w:t>
      </w:r>
      <w:r w:rsidRPr="00AB5F19">
        <w:t xml:space="preserve">. Решение о </w:t>
      </w:r>
      <w:r w:rsidRPr="00AB5F19">
        <w:lastRenderedPageBreak/>
        <w:t xml:space="preserve">целесообразности использования подарка принимается </w:t>
      </w:r>
      <w:r w:rsidR="00A0366A" w:rsidRPr="00AB5F19">
        <w:t>п</w:t>
      </w:r>
      <w:r w:rsidRPr="00AB5F19">
        <w:t xml:space="preserve">редседателем </w:t>
      </w:r>
      <w:r w:rsidR="00A0366A" w:rsidRPr="00AB5F19">
        <w:t>Собрания депутатов</w:t>
      </w:r>
      <w:r w:rsidRPr="00AB5F19">
        <w:t xml:space="preserve"> с учетом заключения комиссии. </w:t>
      </w:r>
      <w:bookmarkStart w:id="1" w:name="Par4"/>
      <w:bookmarkEnd w:id="1"/>
    </w:p>
    <w:p w:rsidR="008815E2" w:rsidRPr="00AB5F19" w:rsidRDefault="008815E2" w:rsidP="00846E46">
      <w:pPr>
        <w:pStyle w:val="ConsPlusNormal"/>
        <w:ind w:firstLine="709"/>
        <w:jc w:val="both"/>
      </w:pPr>
      <w:r w:rsidRPr="00AB5F19">
        <w:t xml:space="preserve">15. В случае нецелесообразности использования подарка </w:t>
      </w:r>
      <w:r w:rsidR="00A0366A" w:rsidRPr="00AB5F19">
        <w:t>п</w:t>
      </w:r>
      <w:r w:rsidRPr="00AB5F19">
        <w:t xml:space="preserve">редседателем </w:t>
      </w:r>
      <w:r w:rsidR="00A0366A" w:rsidRPr="00AB5F19">
        <w:t>Собрания депутатов</w:t>
      </w:r>
      <w:r w:rsidRPr="00AB5F19">
        <w:t xml:space="preserve"> принимается решение о передаче подарка в состав казны </w:t>
      </w:r>
      <w:r w:rsidR="00A0366A" w:rsidRPr="00AB5F19">
        <w:t>муниципального образования «Белокалитвинский район»</w:t>
      </w:r>
      <w:r w:rsidRPr="00AB5F19">
        <w:t>.</w:t>
      </w:r>
    </w:p>
    <w:p w:rsidR="003E7003" w:rsidRPr="00AB5F19" w:rsidRDefault="003E7003" w:rsidP="00382E2B">
      <w:pPr>
        <w:ind w:firstLine="709"/>
        <w:jc w:val="both"/>
        <w:rPr>
          <w:sz w:val="28"/>
          <w:szCs w:val="28"/>
        </w:rPr>
      </w:pPr>
    </w:p>
    <w:p w:rsidR="00ED24A3" w:rsidRPr="00AB5F19" w:rsidRDefault="00ED24A3" w:rsidP="00382E2B">
      <w:pPr>
        <w:ind w:firstLine="709"/>
        <w:jc w:val="both"/>
        <w:rPr>
          <w:sz w:val="28"/>
          <w:szCs w:val="28"/>
        </w:rPr>
      </w:pPr>
    </w:p>
    <w:p w:rsidR="000F41F2" w:rsidRPr="00AB5F19" w:rsidRDefault="000F41F2" w:rsidP="00382E2B">
      <w:pPr>
        <w:ind w:firstLine="709"/>
        <w:jc w:val="both"/>
        <w:rPr>
          <w:sz w:val="28"/>
          <w:szCs w:val="28"/>
        </w:rPr>
      </w:pPr>
    </w:p>
    <w:p w:rsidR="009A2A12" w:rsidRPr="00AB5F19" w:rsidRDefault="007D4649" w:rsidP="007D464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AB5F19">
        <w:rPr>
          <w:sz w:val="28"/>
          <w:szCs w:val="28"/>
        </w:rPr>
        <w:t>Председатель</w:t>
      </w:r>
    </w:p>
    <w:p w:rsidR="007D4649" w:rsidRPr="00AB5F19" w:rsidRDefault="007D4649" w:rsidP="007D464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AB5F19">
        <w:rPr>
          <w:sz w:val="28"/>
          <w:szCs w:val="28"/>
        </w:rPr>
        <w:t xml:space="preserve">Собрания депутатов - </w:t>
      </w:r>
    </w:p>
    <w:p w:rsidR="007D4649" w:rsidRPr="00AB5F19" w:rsidRDefault="007D4649" w:rsidP="007D464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AB5F19">
        <w:rPr>
          <w:sz w:val="28"/>
          <w:szCs w:val="28"/>
        </w:rPr>
        <w:t>глава Белокалитвинского района</w:t>
      </w:r>
      <w:r w:rsidRPr="00AB5F19">
        <w:rPr>
          <w:sz w:val="28"/>
          <w:szCs w:val="28"/>
        </w:rPr>
        <w:tab/>
      </w:r>
      <w:r w:rsidRPr="00AB5F19">
        <w:rPr>
          <w:sz w:val="28"/>
          <w:szCs w:val="28"/>
        </w:rPr>
        <w:tab/>
      </w:r>
      <w:r w:rsidRPr="00AB5F19">
        <w:rPr>
          <w:sz w:val="28"/>
          <w:szCs w:val="28"/>
        </w:rPr>
        <w:tab/>
        <w:t xml:space="preserve">                              С.В. Харченко</w:t>
      </w:r>
    </w:p>
    <w:p w:rsidR="004A2F36" w:rsidRPr="00AB5F19" w:rsidRDefault="004A2F36" w:rsidP="007D4649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8815E2" w:rsidRPr="00AB5F19" w:rsidRDefault="008815E2" w:rsidP="007D4649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3C0B9F" w:rsidRPr="00AB5F19" w:rsidRDefault="003C0B9F" w:rsidP="008815E2">
      <w:pPr>
        <w:jc w:val="right"/>
      </w:pPr>
    </w:p>
    <w:p w:rsidR="008815E2" w:rsidRPr="00AB5F19" w:rsidRDefault="008815E2" w:rsidP="008815E2">
      <w:pPr>
        <w:jc w:val="right"/>
      </w:pPr>
      <w:r w:rsidRPr="00AB5F19">
        <w:lastRenderedPageBreak/>
        <w:t>Приложение 1</w:t>
      </w:r>
    </w:p>
    <w:p w:rsidR="008815E2" w:rsidRPr="00AB5F19" w:rsidRDefault="008815E2" w:rsidP="003A318C">
      <w:pPr>
        <w:ind w:left="4253"/>
        <w:jc w:val="right"/>
      </w:pPr>
      <w:r w:rsidRPr="00AB5F19">
        <w:t xml:space="preserve">к </w:t>
      </w:r>
      <w:r w:rsidR="003A318C" w:rsidRPr="00AB5F19">
        <w:t>Положению о</w:t>
      </w:r>
      <w:r w:rsidRPr="00D62208">
        <w:t xml:space="preserve"> сообщении </w:t>
      </w:r>
      <w:r w:rsidRPr="00AB5F19">
        <w:t>председателем Собрания депутатов – главой Белокалитвинского района, муниципальными служащими аппарата Собрания депутатов Белокалитвинского района</w:t>
      </w:r>
      <w:r w:rsidRPr="00D62208">
        <w:t xml:space="preserve"> о получении подарка в связи с протокольными мероприятиями, служебными командировками и другими официальными мероприятиями</w:t>
      </w:r>
      <w:r w:rsidRPr="00AB5F19">
        <w:t>»</w:t>
      </w:r>
    </w:p>
    <w:p w:rsidR="008815E2" w:rsidRPr="00AB5F19" w:rsidRDefault="008815E2" w:rsidP="007D4649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3C0B9F" w:rsidRPr="00AB5F19" w:rsidRDefault="003C0B9F" w:rsidP="003C0B9F">
      <w:pPr>
        <w:jc w:val="right"/>
        <w:rPr>
          <w:sz w:val="28"/>
          <w:szCs w:val="28"/>
        </w:rPr>
      </w:pPr>
      <w:r w:rsidRPr="00AB5F19">
        <w:rPr>
          <w:sz w:val="28"/>
          <w:szCs w:val="28"/>
        </w:rPr>
        <w:t>Форма</w:t>
      </w:r>
    </w:p>
    <w:p w:rsidR="003C0B9F" w:rsidRPr="00AB5F19" w:rsidRDefault="003C0B9F" w:rsidP="003C0B9F">
      <w:pPr>
        <w:widowControl w:val="0"/>
        <w:adjustRightInd w:val="0"/>
        <w:spacing w:line="216" w:lineRule="auto"/>
        <w:jc w:val="center"/>
        <w:rPr>
          <w:sz w:val="28"/>
          <w:szCs w:val="28"/>
        </w:rPr>
      </w:pPr>
      <w:r w:rsidRPr="00AB5F19">
        <w:rPr>
          <w:sz w:val="28"/>
          <w:szCs w:val="28"/>
        </w:rPr>
        <w:t>УВЕДОМЛЕНИЕ О ПОЛУЧЕНИИ ПОДАРКА</w:t>
      </w:r>
    </w:p>
    <w:p w:rsidR="003C0B9F" w:rsidRPr="00AB5F19" w:rsidRDefault="003C0B9F" w:rsidP="003C0B9F">
      <w:pPr>
        <w:widowControl w:val="0"/>
        <w:adjustRightInd w:val="0"/>
        <w:spacing w:line="216" w:lineRule="auto"/>
        <w:jc w:val="both"/>
      </w:pPr>
      <w:r w:rsidRPr="00AB5F19">
        <w:t xml:space="preserve">                                                                                                 </w:t>
      </w:r>
    </w:p>
    <w:tbl>
      <w:tblPr>
        <w:tblW w:w="5103" w:type="dxa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3C0B9F" w:rsidRPr="00AB5F19" w:rsidTr="007A451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0B9F" w:rsidRPr="00AB5F19" w:rsidRDefault="003C0B9F" w:rsidP="00164B21">
            <w:pPr>
              <w:widowControl w:val="0"/>
              <w:adjustRightInd w:val="0"/>
              <w:spacing w:line="216" w:lineRule="auto"/>
              <w:jc w:val="center"/>
            </w:pPr>
            <w:r w:rsidRPr="00AB5F19">
              <w:rPr>
                <w:sz w:val="28"/>
                <w:szCs w:val="28"/>
              </w:rPr>
              <w:t xml:space="preserve">В </w:t>
            </w:r>
            <w:r w:rsidR="00164B21" w:rsidRPr="00AB5F19">
              <w:rPr>
                <w:sz w:val="28"/>
                <w:szCs w:val="28"/>
              </w:rPr>
              <w:t>Собрание депутатов Белокалитвинского района</w:t>
            </w:r>
          </w:p>
          <w:p w:rsidR="003C0B9F" w:rsidRPr="00AB5F19" w:rsidRDefault="003C0B9F" w:rsidP="00164B21">
            <w:pPr>
              <w:widowControl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AB5F19">
              <w:rPr>
                <w:sz w:val="28"/>
                <w:szCs w:val="28"/>
              </w:rPr>
              <w:t>________________________________</w:t>
            </w:r>
          </w:p>
          <w:p w:rsidR="003C0B9F" w:rsidRPr="00AB5F19" w:rsidRDefault="003C0B9F" w:rsidP="00164B21">
            <w:pPr>
              <w:widowControl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AB5F19">
              <w:rPr>
                <w:sz w:val="28"/>
                <w:szCs w:val="28"/>
              </w:rPr>
              <w:t>________________________________</w:t>
            </w:r>
            <w:r w:rsidR="00164B21" w:rsidRPr="00AB5F19">
              <w:rPr>
                <w:sz w:val="28"/>
                <w:szCs w:val="28"/>
              </w:rPr>
              <w:t>__</w:t>
            </w:r>
          </w:p>
          <w:p w:rsidR="003C0B9F" w:rsidRPr="00AB5F19" w:rsidRDefault="003C0B9F" w:rsidP="00164B21">
            <w:pPr>
              <w:widowControl w:val="0"/>
              <w:adjustRightInd w:val="0"/>
              <w:spacing w:line="216" w:lineRule="auto"/>
              <w:jc w:val="center"/>
            </w:pPr>
            <w:r w:rsidRPr="00AB5F19">
              <w:t>(Ф.И.О., замещаемая должность)</w:t>
            </w:r>
          </w:p>
          <w:p w:rsidR="003C0B9F" w:rsidRPr="00AB5F19" w:rsidRDefault="003C0B9F" w:rsidP="007A451D">
            <w:pPr>
              <w:widowControl w:val="0"/>
              <w:adjustRightInd w:val="0"/>
              <w:spacing w:line="216" w:lineRule="auto"/>
              <w:jc w:val="both"/>
            </w:pPr>
          </w:p>
        </w:tc>
      </w:tr>
    </w:tbl>
    <w:p w:rsidR="003C0B9F" w:rsidRPr="00AB5F19" w:rsidRDefault="003C0B9F" w:rsidP="003C0B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F19"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________20__ г.</w:t>
      </w:r>
    </w:p>
    <w:p w:rsidR="003C0B9F" w:rsidRPr="00AB5F19" w:rsidRDefault="003C0B9F" w:rsidP="003C0B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0B9F" w:rsidRPr="00AB5F19" w:rsidRDefault="003C0B9F" w:rsidP="003C0B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F19">
        <w:rPr>
          <w:rFonts w:ascii="Times New Roman" w:hAnsi="Times New Roman" w:cs="Times New Roman"/>
          <w:sz w:val="28"/>
          <w:szCs w:val="28"/>
        </w:rPr>
        <w:t xml:space="preserve">Извещаю о получении __________________ подарка(ов) в ходе__________ </w:t>
      </w:r>
    </w:p>
    <w:p w:rsidR="003C0B9F" w:rsidRPr="00AB5F19" w:rsidRDefault="003C0B9F" w:rsidP="003C0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F19">
        <w:rPr>
          <w:sz w:val="28"/>
          <w:szCs w:val="28"/>
        </w:rPr>
        <w:t xml:space="preserve">                  </w:t>
      </w:r>
      <w:r w:rsidRPr="00AB5F19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3C0B9F" w:rsidRPr="00AB5F19" w:rsidRDefault="003C0B9F" w:rsidP="003C0B9F">
      <w:pPr>
        <w:pStyle w:val="ConsPlusNonformat"/>
        <w:ind w:right="-143"/>
        <w:jc w:val="both"/>
        <w:rPr>
          <w:sz w:val="28"/>
          <w:szCs w:val="28"/>
        </w:rPr>
      </w:pPr>
      <w:r w:rsidRPr="00AB5F19">
        <w:rPr>
          <w:sz w:val="28"/>
          <w:szCs w:val="28"/>
        </w:rPr>
        <w:t>________________________________________________________</w:t>
      </w:r>
    </w:p>
    <w:p w:rsidR="003C0B9F" w:rsidRPr="00AB5F19" w:rsidRDefault="003C0B9F" w:rsidP="003C0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F19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командировки, другого официального мероприятия, место и дата проведения)</w:t>
      </w:r>
    </w:p>
    <w:p w:rsidR="003C0B9F" w:rsidRPr="00AB5F19" w:rsidRDefault="003C0B9F" w:rsidP="003C0B9F">
      <w:pPr>
        <w:widowControl w:val="0"/>
        <w:spacing w:line="216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2162"/>
        <w:gridCol w:w="3115"/>
        <w:gridCol w:w="1726"/>
        <w:gridCol w:w="1819"/>
      </w:tblGrid>
      <w:tr w:rsidR="003C0B9F" w:rsidRPr="00AB5F19" w:rsidTr="007A451D">
        <w:tc>
          <w:tcPr>
            <w:tcW w:w="801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AB5F19">
              <w:rPr>
                <w:sz w:val="28"/>
                <w:szCs w:val="28"/>
              </w:rPr>
              <w:t>№</w:t>
            </w:r>
          </w:p>
          <w:p w:rsidR="003C0B9F" w:rsidRPr="00AB5F19" w:rsidRDefault="003C0B9F" w:rsidP="007A451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AB5F19">
              <w:rPr>
                <w:sz w:val="28"/>
                <w:szCs w:val="28"/>
              </w:rPr>
              <w:t>п/п</w:t>
            </w:r>
          </w:p>
        </w:tc>
        <w:tc>
          <w:tcPr>
            <w:tcW w:w="2149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AB5F19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097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AB5F19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16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AB5F19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808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 w:rsidRPr="00AB5F19">
              <w:rPr>
                <w:sz w:val="28"/>
                <w:szCs w:val="28"/>
              </w:rPr>
              <w:t xml:space="preserve">Стоимость в рублях </w:t>
            </w:r>
            <w:r w:rsidRPr="00AB5F19">
              <w:rPr>
                <w:sz w:val="28"/>
                <w:szCs w:val="28"/>
                <w:lang w:val="en-US"/>
              </w:rPr>
              <w:t>&lt;</w:t>
            </w:r>
            <w:r w:rsidRPr="00AB5F19">
              <w:rPr>
                <w:sz w:val="28"/>
              </w:rPr>
              <w:t>*</w:t>
            </w:r>
            <w:r w:rsidRPr="00AB5F19">
              <w:rPr>
                <w:sz w:val="28"/>
                <w:lang w:val="en-US"/>
              </w:rPr>
              <w:t>&gt;</w:t>
            </w:r>
          </w:p>
        </w:tc>
      </w:tr>
      <w:tr w:rsidR="003C0B9F" w:rsidRPr="00AB5F19" w:rsidTr="007A451D">
        <w:tc>
          <w:tcPr>
            <w:tcW w:w="801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AB5F19">
              <w:rPr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AB5F19">
              <w:rPr>
                <w:sz w:val="28"/>
                <w:szCs w:val="28"/>
              </w:rPr>
              <w:t>2</w:t>
            </w:r>
          </w:p>
        </w:tc>
        <w:tc>
          <w:tcPr>
            <w:tcW w:w="3097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AB5F19">
              <w:rPr>
                <w:sz w:val="28"/>
                <w:szCs w:val="28"/>
              </w:rPr>
              <w:t>3</w:t>
            </w:r>
          </w:p>
        </w:tc>
        <w:tc>
          <w:tcPr>
            <w:tcW w:w="1716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AB5F19"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AB5F19">
              <w:rPr>
                <w:sz w:val="28"/>
                <w:szCs w:val="28"/>
              </w:rPr>
              <w:t>5</w:t>
            </w:r>
          </w:p>
        </w:tc>
      </w:tr>
      <w:tr w:rsidR="003C0B9F" w:rsidRPr="00AB5F19" w:rsidTr="007A451D">
        <w:tc>
          <w:tcPr>
            <w:tcW w:w="801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center"/>
              <w:rPr>
                <w:sz w:val="28"/>
              </w:rPr>
            </w:pPr>
            <w:r w:rsidRPr="00AB5F19">
              <w:rPr>
                <w:sz w:val="28"/>
              </w:rPr>
              <w:t>1.</w:t>
            </w:r>
          </w:p>
        </w:tc>
        <w:tc>
          <w:tcPr>
            <w:tcW w:w="2149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C0B9F" w:rsidRPr="00AB5F19" w:rsidTr="007A451D">
        <w:tc>
          <w:tcPr>
            <w:tcW w:w="801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center"/>
              <w:rPr>
                <w:sz w:val="28"/>
              </w:rPr>
            </w:pPr>
            <w:r w:rsidRPr="00AB5F19">
              <w:rPr>
                <w:sz w:val="28"/>
              </w:rPr>
              <w:t>2.</w:t>
            </w:r>
          </w:p>
        </w:tc>
        <w:tc>
          <w:tcPr>
            <w:tcW w:w="2149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C0B9F" w:rsidRPr="00AB5F19" w:rsidTr="007A451D">
        <w:tc>
          <w:tcPr>
            <w:tcW w:w="801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center"/>
              <w:rPr>
                <w:sz w:val="28"/>
              </w:rPr>
            </w:pPr>
            <w:r w:rsidRPr="00AB5F19">
              <w:rPr>
                <w:sz w:val="28"/>
              </w:rPr>
              <w:t>3.</w:t>
            </w:r>
          </w:p>
        </w:tc>
        <w:tc>
          <w:tcPr>
            <w:tcW w:w="2149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C0B9F" w:rsidRPr="00AB5F19" w:rsidTr="007A451D">
        <w:tc>
          <w:tcPr>
            <w:tcW w:w="6047" w:type="dxa"/>
            <w:gridSpan w:val="3"/>
          </w:tcPr>
          <w:p w:rsidR="003C0B9F" w:rsidRPr="00AB5F19" w:rsidRDefault="003C0B9F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AB5F19">
              <w:rPr>
                <w:sz w:val="28"/>
              </w:rPr>
              <w:t>Итого</w:t>
            </w:r>
          </w:p>
        </w:tc>
        <w:tc>
          <w:tcPr>
            <w:tcW w:w="1716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C0B9F" w:rsidRPr="00AB5F19" w:rsidRDefault="003C0B9F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3C0B9F" w:rsidRPr="00AB5F19" w:rsidRDefault="003C0B9F" w:rsidP="003C0B9F">
      <w:pPr>
        <w:widowControl w:val="0"/>
        <w:spacing w:line="216" w:lineRule="auto"/>
        <w:jc w:val="both"/>
        <w:rPr>
          <w:sz w:val="16"/>
          <w:szCs w:val="16"/>
        </w:rPr>
      </w:pPr>
    </w:p>
    <w:p w:rsidR="003C0B9F" w:rsidRPr="00AB5F19" w:rsidRDefault="003C0B9F" w:rsidP="003C0B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F19">
        <w:rPr>
          <w:rFonts w:ascii="Times New Roman" w:hAnsi="Times New Roman" w:cs="Times New Roman"/>
          <w:sz w:val="28"/>
          <w:szCs w:val="28"/>
        </w:rPr>
        <w:t>Приложение: _____________________________________ на _____ листах</w:t>
      </w:r>
    </w:p>
    <w:p w:rsidR="003C0B9F" w:rsidRPr="00AB5F19" w:rsidRDefault="003C0B9F" w:rsidP="003C0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F1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B5F19">
        <w:rPr>
          <w:rFonts w:ascii="Times New Roman" w:hAnsi="Times New Roman" w:cs="Times New Roman"/>
          <w:sz w:val="24"/>
          <w:szCs w:val="24"/>
        </w:rPr>
        <w:t>(наименование документов)</w:t>
      </w:r>
    </w:p>
    <w:p w:rsidR="003C0B9F" w:rsidRPr="00AB5F19" w:rsidRDefault="003C0B9F" w:rsidP="003C0B9F">
      <w:pPr>
        <w:widowControl w:val="0"/>
        <w:spacing w:line="216" w:lineRule="auto"/>
        <w:jc w:val="both"/>
        <w:rPr>
          <w:sz w:val="16"/>
          <w:szCs w:val="16"/>
        </w:rPr>
      </w:pPr>
    </w:p>
    <w:p w:rsidR="003C0B9F" w:rsidRPr="00AB5F19" w:rsidRDefault="003C0B9F" w:rsidP="003C0B9F">
      <w:pPr>
        <w:widowControl w:val="0"/>
        <w:spacing w:line="216" w:lineRule="auto"/>
        <w:jc w:val="both"/>
        <w:rPr>
          <w:sz w:val="16"/>
          <w:szCs w:val="16"/>
        </w:rPr>
      </w:pPr>
    </w:p>
    <w:p w:rsidR="003C0B9F" w:rsidRPr="00AB5F19" w:rsidRDefault="003C0B9F" w:rsidP="003C0B9F">
      <w:pPr>
        <w:widowControl w:val="0"/>
        <w:spacing w:line="216" w:lineRule="auto"/>
        <w:jc w:val="both"/>
        <w:rPr>
          <w:sz w:val="28"/>
          <w:szCs w:val="28"/>
        </w:rPr>
      </w:pPr>
      <w:r w:rsidRPr="00AB5F19">
        <w:rPr>
          <w:sz w:val="28"/>
          <w:szCs w:val="28"/>
        </w:rPr>
        <w:t>Лицо, представившее</w:t>
      </w:r>
    </w:p>
    <w:p w:rsidR="003C0B9F" w:rsidRPr="00AB5F19" w:rsidRDefault="003C0B9F" w:rsidP="003C0B9F">
      <w:pPr>
        <w:widowControl w:val="0"/>
        <w:spacing w:line="216" w:lineRule="auto"/>
        <w:jc w:val="both"/>
        <w:rPr>
          <w:sz w:val="28"/>
          <w:szCs w:val="28"/>
        </w:rPr>
      </w:pPr>
      <w:r w:rsidRPr="00AB5F19">
        <w:rPr>
          <w:sz w:val="28"/>
          <w:szCs w:val="28"/>
        </w:rPr>
        <w:t>уведомление     ______________    __________________   «___» _____ 20 __г.</w:t>
      </w:r>
    </w:p>
    <w:p w:rsidR="003C0B9F" w:rsidRPr="00AB5F19" w:rsidRDefault="003C0B9F" w:rsidP="003C0B9F">
      <w:pPr>
        <w:widowControl w:val="0"/>
        <w:spacing w:line="216" w:lineRule="auto"/>
        <w:jc w:val="both"/>
      </w:pPr>
      <w:r w:rsidRPr="00AB5F19">
        <w:rPr>
          <w:sz w:val="28"/>
          <w:szCs w:val="28"/>
        </w:rPr>
        <w:t xml:space="preserve">                               </w:t>
      </w:r>
      <w:r w:rsidRPr="00AB5F19">
        <w:t xml:space="preserve"> (подпись)              (расшифровка подписи)</w:t>
      </w:r>
    </w:p>
    <w:p w:rsidR="003C0B9F" w:rsidRPr="00AB5F19" w:rsidRDefault="003C0B9F" w:rsidP="003C0B9F">
      <w:pPr>
        <w:widowControl w:val="0"/>
        <w:spacing w:line="216" w:lineRule="auto"/>
        <w:jc w:val="both"/>
        <w:rPr>
          <w:sz w:val="28"/>
          <w:szCs w:val="28"/>
        </w:rPr>
      </w:pPr>
      <w:r w:rsidRPr="00AB5F19">
        <w:rPr>
          <w:sz w:val="28"/>
          <w:szCs w:val="28"/>
        </w:rPr>
        <w:t>Лицо, принявшее</w:t>
      </w:r>
    </w:p>
    <w:p w:rsidR="003C0B9F" w:rsidRPr="00AB5F19" w:rsidRDefault="003C0B9F" w:rsidP="003C0B9F">
      <w:pPr>
        <w:widowControl w:val="0"/>
        <w:spacing w:line="216" w:lineRule="auto"/>
        <w:jc w:val="both"/>
        <w:rPr>
          <w:sz w:val="28"/>
          <w:szCs w:val="28"/>
        </w:rPr>
      </w:pPr>
      <w:r w:rsidRPr="00AB5F19">
        <w:rPr>
          <w:sz w:val="28"/>
          <w:szCs w:val="28"/>
        </w:rPr>
        <w:t>уведомление     ______________    __________________   «___» _____20 __ г.</w:t>
      </w:r>
    </w:p>
    <w:p w:rsidR="003C0B9F" w:rsidRPr="00AB5F19" w:rsidRDefault="003C0B9F" w:rsidP="003C0B9F">
      <w:pPr>
        <w:widowControl w:val="0"/>
        <w:tabs>
          <w:tab w:val="left" w:pos="3828"/>
        </w:tabs>
        <w:spacing w:line="216" w:lineRule="auto"/>
        <w:jc w:val="both"/>
      </w:pPr>
      <w:r w:rsidRPr="00AB5F19">
        <w:t xml:space="preserve">                                       (подпись)              (расшифровка подписи)</w:t>
      </w:r>
    </w:p>
    <w:p w:rsidR="003C0B9F" w:rsidRPr="00AB5F19" w:rsidRDefault="003C0B9F" w:rsidP="003C0B9F">
      <w:pPr>
        <w:widowControl w:val="0"/>
        <w:spacing w:line="216" w:lineRule="auto"/>
        <w:jc w:val="both"/>
        <w:rPr>
          <w:sz w:val="16"/>
          <w:szCs w:val="16"/>
        </w:rPr>
      </w:pPr>
    </w:p>
    <w:p w:rsidR="003C0B9F" w:rsidRPr="00AB5F19" w:rsidRDefault="003C0B9F" w:rsidP="003C0B9F">
      <w:pPr>
        <w:widowControl w:val="0"/>
        <w:spacing w:line="216" w:lineRule="auto"/>
        <w:jc w:val="both"/>
        <w:rPr>
          <w:sz w:val="28"/>
          <w:szCs w:val="28"/>
        </w:rPr>
      </w:pPr>
      <w:r w:rsidRPr="00AB5F19">
        <w:rPr>
          <w:sz w:val="28"/>
          <w:szCs w:val="28"/>
        </w:rPr>
        <w:t>Регистрационный номер в журнале регистрации уведомлений _____________</w:t>
      </w:r>
    </w:p>
    <w:p w:rsidR="003C0B9F" w:rsidRPr="00AB5F19" w:rsidRDefault="003C0B9F" w:rsidP="003C0B9F">
      <w:pPr>
        <w:widowControl w:val="0"/>
        <w:tabs>
          <w:tab w:val="left" w:pos="567"/>
        </w:tabs>
        <w:spacing w:line="216" w:lineRule="auto"/>
        <w:jc w:val="both"/>
        <w:rPr>
          <w:sz w:val="28"/>
          <w:szCs w:val="28"/>
        </w:rPr>
      </w:pPr>
      <w:r w:rsidRPr="00AB5F19">
        <w:rPr>
          <w:sz w:val="28"/>
          <w:szCs w:val="28"/>
        </w:rPr>
        <w:t>«___» __________ 20 __ г.</w:t>
      </w:r>
    </w:p>
    <w:p w:rsidR="003C0B9F" w:rsidRPr="00AB5F19" w:rsidRDefault="003C0B9F" w:rsidP="003C0B9F">
      <w:pPr>
        <w:widowControl w:val="0"/>
        <w:tabs>
          <w:tab w:val="left" w:pos="567"/>
        </w:tabs>
        <w:spacing w:line="216" w:lineRule="auto"/>
        <w:jc w:val="both"/>
        <w:rPr>
          <w:sz w:val="22"/>
          <w:szCs w:val="22"/>
        </w:rPr>
      </w:pPr>
    </w:p>
    <w:p w:rsidR="003C0B9F" w:rsidRPr="00AB5F19" w:rsidRDefault="003C0B9F" w:rsidP="003C0B9F">
      <w:pPr>
        <w:widowControl w:val="0"/>
        <w:tabs>
          <w:tab w:val="left" w:pos="567"/>
        </w:tabs>
        <w:spacing w:line="216" w:lineRule="auto"/>
        <w:jc w:val="both"/>
        <w:rPr>
          <w:sz w:val="22"/>
          <w:szCs w:val="22"/>
        </w:rPr>
      </w:pPr>
      <w:r w:rsidRPr="00AB5F19">
        <w:rPr>
          <w:sz w:val="22"/>
          <w:szCs w:val="22"/>
        </w:rPr>
        <w:t>-------------------------------------</w:t>
      </w:r>
    </w:p>
    <w:p w:rsidR="003C0B9F" w:rsidRPr="00AB5F19" w:rsidRDefault="003C0B9F" w:rsidP="003C0B9F">
      <w:pPr>
        <w:widowControl w:val="0"/>
        <w:spacing w:line="216" w:lineRule="auto"/>
        <w:jc w:val="both"/>
        <w:rPr>
          <w:sz w:val="20"/>
          <w:szCs w:val="20"/>
        </w:rPr>
      </w:pPr>
      <w:r w:rsidRPr="00AB5F19">
        <w:rPr>
          <w:sz w:val="20"/>
          <w:szCs w:val="20"/>
        </w:rPr>
        <w:t>&lt;*&gt; Заполняется при наличии документов, подтверждающих стоимость подарка.</w:t>
      </w:r>
    </w:p>
    <w:p w:rsidR="003C0B9F" w:rsidRPr="00AB5F19" w:rsidRDefault="003C0B9F" w:rsidP="003C0B9F">
      <w:pPr>
        <w:widowControl w:val="0"/>
        <w:spacing w:line="216" w:lineRule="auto"/>
        <w:jc w:val="both"/>
        <w:rPr>
          <w:sz w:val="28"/>
        </w:rPr>
      </w:pPr>
    </w:p>
    <w:p w:rsidR="008815E2" w:rsidRPr="00AB5F19" w:rsidRDefault="008815E2" w:rsidP="008815E2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AB5F19">
        <w:rPr>
          <w:sz w:val="28"/>
          <w:szCs w:val="28"/>
        </w:rPr>
        <w:t>Председатель</w:t>
      </w:r>
      <w:r w:rsidR="00AD221D" w:rsidRPr="00AB5F19">
        <w:rPr>
          <w:sz w:val="28"/>
          <w:szCs w:val="28"/>
        </w:rPr>
        <w:t xml:space="preserve"> </w:t>
      </w:r>
      <w:r w:rsidRPr="00AB5F19">
        <w:rPr>
          <w:sz w:val="28"/>
          <w:szCs w:val="28"/>
        </w:rPr>
        <w:t xml:space="preserve">Собрания депутатов - </w:t>
      </w:r>
    </w:p>
    <w:p w:rsidR="008815E2" w:rsidRPr="00AB5F19" w:rsidRDefault="008815E2" w:rsidP="008815E2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AB5F19">
        <w:rPr>
          <w:sz w:val="28"/>
          <w:szCs w:val="28"/>
        </w:rPr>
        <w:t>глава Белокалитвинского района</w:t>
      </w:r>
      <w:r w:rsidRPr="00AB5F19">
        <w:rPr>
          <w:sz w:val="28"/>
          <w:szCs w:val="28"/>
        </w:rPr>
        <w:tab/>
      </w:r>
      <w:r w:rsidRPr="00AB5F19">
        <w:rPr>
          <w:sz w:val="28"/>
          <w:szCs w:val="28"/>
        </w:rPr>
        <w:tab/>
      </w:r>
      <w:r w:rsidRPr="00AB5F19">
        <w:rPr>
          <w:sz w:val="28"/>
          <w:szCs w:val="28"/>
        </w:rPr>
        <w:tab/>
        <w:t xml:space="preserve">                              С.В. Харченко</w:t>
      </w:r>
    </w:p>
    <w:p w:rsidR="008815E2" w:rsidRPr="00AB5F19" w:rsidRDefault="008815E2" w:rsidP="007D4649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3A318C" w:rsidRPr="00AB5F19" w:rsidRDefault="003A318C" w:rsidP="003A318C">
      <w:pPr>
        <w:jc w:val="right"/>
      </w:pPr>
      <w:r w:rsidRPr="00AB5F19">
        <w:t>Приложение 2</w:t>
      </w:r>
    </w:p>
    <w:p w:rsidR="003A318C" w:rsidRPr="00AB5F19" w:rsidRDefault="003A318C" w:rsidP="003A318C">
      <w:pPr>
        <w:ind w:left="4253"/>
        <w:jc w:val="right"/>
      </w:pPr>
      <w:r w:rsidRPr="00AB5F19">
        <w:t>к Положению о</w:t>
      </w:r>
      <w:r w:rsidRPr="00D62208">
        <w:t xml:space="preserve"> сообщении </w:t>
      </w:r>
      <w:r w:rsidRPr="00AB5F19">
        <w:t>председателем Собрания депутатов – главой Белокалитвинского района, муниципальными служащими аппарата Собрания депутатов Белокалитвинского района</w:t>
      </w:r>
      <w:r w:rsidRPr="00D62208">
        <w:t xml:space="preserve"> о получении подарка в связи с протокольными мероприятиями, служебными командировками и другими официальными мероприятиями</w:t>
      </w:r>
      <w:r w:rsidRPr="00AB5F19">
        <w:t>»</w:t>
      </w:r>
    </w:p>
    <w:p w:rsidR="00AD221D" w:rsidRPr="00AB5F19" w:rsidRDefault="00AD221D" w:rsidP="00AD221D">
      <w:pPr>
        <w:pStyle w:val="ConsPlusNormal"/>
        <w:ind w:firstLine="540"/>
        <w:jc w:val="right"/>
      </w:pPr>
      <w:r w:rsidRPr="00AB5F19">
        <w:t>Форма</w:t>
      </w:r>
    </w:p>
    <w:p w:rsidR="00AD221D" w:rsidRPr="00AB5F19" w:rsidRDefault="00AD221D" w:rsidP="00AD22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F19">
        <w:rPr>
          <w:rFonts w:ascii="Times New Roman" w:hAnsi="Times New Roman" w:cs="Times New Roman"/>
          <w:sz w:val="28"/>
          <w:szCs w:val="28"/>
        </w:rPr>
        <w:t>АКТ</w:t>
      </w:r>
    </w:p>
    <w:p w:rsidR="00AD221D" w:rsidRPr="00AB5F19" w:rsidRDefault="00AD221D" w:rsidP="00AD22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F19">
        <w:rPr>
          <w:rFonts w:ascii="Times New Roman" w:hAnsi="Times New Roman" w:cs="Times New Roman"/>
          <w:sz w:val="28"/>
          <w:szCs w:val="28"/>
        </w:rPr>
        <w:t>приема-передачи подарков № _______</w:t>
      </w:r>
    </w:p>
    <w:p w:rsidR="00AD221D" w:rsidRPr="00AB5F19" w:rsidRDefault="00AD221D" w:rsidP="00AD22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221D" w:rsidRPr="00AB5F19" w:rsidRDefault="0079739A" w:rsidP="00AD221D">
      <w:pPr>
        <w:pStyle w:val="ConsPlusNormal"/>
        <w:jc w:val="center"/>
      </w:pPr>
      <w:r w:rsidRPr="00AB5F19">
        <w:t xml:space="preserve">г. Белая Калитва     </w:t>
      </w:r>
      <w:r w:rsidR="00AD221D" w:rsidRPr="00AB5F19">
        <w:t xml:space="preserve">                                                         «___» ________ 20__ г.</w:t>
      </w:r>
    </w:p>
    <w:p w:rsidR="00AD221D" w:rsidRPr="00AB5F19" w:rsidRDefault="00AD221D" w:rsidP="00AD221D">
      <w:pPr>
        <w:pStyle w:val="ConsPlusNormal"/>
        <w:ind w:firstLine="540"/>
        <w:jc w:val="right"/>
        <w:rPr>
          <w:sz w:val="24"/>
          <w:szCs w:val="24"/>
        </w:rPr>
      </w:pPr>
    </w:p>
    <w:p w:rsidR="00AD221D" w:rsidRPr="00AB5F19" w:rsidRDefault="00AD221D" w:rsidP="00AD221D">
      <w:pPr>
        <w:pStyle w:val="ConsPlusNormal"/>
        <w:ind w:firstLine="540"/>
        <w:jc w:val="right"/>
        <w:rPr>
          <w:sz w:val="24"/>
          <w:szCs w:val="24"/>
        </w:rPr>
      </w:pPr>
    </w:p>
    <w:p w:rsidR="00AD221D" w:rsidRPr="00AB5F19" w:rsidRDefault="00AD221D" w:rsidP="00AD221D">
      <w:pPr>
        <w:pStyle w:val="ConsPlusNormal"/>
        <w:jc w:val="center"/>
      </w:pPr>
      <w:r w:rsidRPr="00AB5F19">
        <w:t>______________________________________________________________</w:t>
      </w:r>
      <w:r w:rsidR="007F62F8" w:rsidRPr="00AB5F19">
        <w:t>______</w:t>
      </w:r>
      <w:r w:rsidRPr="00AB5F19">
        <w:rPr>
          <w:sz w:val="24"/>
          <w:szCs w:val="24"/>
        </w:rPr>
        <w:t xml:space="preserve"> (Ф.И.О.,  замещаемая должность)</w:t>
      </w:r>
    </w:p>
    <w:p w:rsidR="00AD221D" w:rsidRPr="00AB5F19" w:rsidRDefault="00AD221D" w:rsidP="00AD221D">
      <w:pPr>
        <w:pStyle w:val="ConsPlusNormal"/>
        <w:jc w:val="both"/>
      </w:pPr>
      <w:r w:rsidRPr="00AB5F19">
        <w:t xml:space="preserve">передает, а ответственное лицо аппарата </w:t>
      </w:r>
      <w:r w:rsidR="007F62F8" w:rsidRPr="00AB5F19">
        <w:t>Собрания депутатов Белокалитвинского района</w:t>
      </w:r>
      <w:r w:rsidRPr="00AB5F19">
        <w:t xml:space="preserve"> ___________________________</w:t>
      </w:r>
      <w:r w:rsidR="007F62F8" w:rsidRPr="00AB5F19">
        <w:t>__________________</w:t>
      </w:r>
    </w:p>
    <w:p w:rsidR="00AD221D" w:rsidRPr="00AB5F19" w:rsidRDefault="00AD221D" w:rsidP="00AD221D">
      <w:pPr>
        <w:pStyle w:val="ConsPlusNormal"/>
        <w:jc w:val="both"/>
      </w:pPr>
      <w:r w:rsidRPr="00AB5F19">
        <w:t>_______________________________________________________________</w:t>
      </w:r>
      <w:r w:rsidR="007F62F8" w:rsidRPr="00AB5F19">
        <w:t>_____</w:t>
      </w:r>
    </w:p>
    <w:p w:rsidR="00AD221D" w:rsidRPr="00AB5F19" w:rsidRDefault="00AD221D" w:rsidP="00AD221D">
      <w:pPr>
        <w:pStyle w:val="ConsPlusNormal"/>
        <w:jc w:val="center"/>
        <w:rPr>
          <w:sz w:val="24"/>
          <w:szCs w:val="24"/>
        </w:rPr>
      </w:pPr>
      <w:r w:rsidRPr="00AB5F19">
        <w:rPr>
          <w:sz w:val="24"/>
          <w:szCs w:val="24"/>
        </w:rPr>
        <w:t xml:space="preserve">       (Ф.И.О. , замещаемая должность)</w:t>
      </w:r>
    </w:p>
    <w:p w:rsidR="00AD221D" w:rsidRPr="00AB5F19" w:rsidRDefault="00AD221D" w:rsidP="00AD221D">
      <w:pPr>
        <w:pStyle w:val="ConsPlusNormal"/>
        <w:jc w:val="both"/>
      </w:pPr>
      <w:r w:rsidRPr="00AB5F19">
        <w:t>принимает подарок (и), полученный (е) в связи с ______________________</w:t>
      </w:r>
    </w:p>
    <w:p w:rsidR="00AD221D" w:rsidRPr="00AB5F19" w:rsidRDefault="00AD221D" w:rsidP="00AD221D">
      <w:pPr>
        <w:pStyle w:val="ConsPlusNormal"/>
        <w:jc w:val="both"/>
      </w:pPr>
      <w:r w:rsidRPr="00AB5F19">
        <w:t>_______________________________________________________________</w:t>
      </w:r>
    </w:p>
    <w:p w:rsidR="00AD221D" w:rsidRPr="00AB5F19" w:rsidRDefault="00AD221D" w:rsidP="00AD221D">
      <w:pPr>
        <w:pStyle w:val="ConsPlusNormal"/>
        <w:ind w:firstLine="540"/>
        <w:jc w:val="center"/>
        <w:rPr>
          <w:sz w:val="24"/>
          <w:szCs w:val="24"/>
        </w:rPr>
      </w:pPr>
      <w:r w:rsidRPr="00AB5F19">
        <w:rPr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AD221D" w:rsidRPr="00AB5F19" w:rsidRDefault="00AD221D" w:rsidP="00AD221D">
      <w:pPr>
        <w:pStyle w:val="ConsPlusNormal"/>
        <w:ind w:firstLine="540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2162"/>
        <w:gridCol w:w="3115"/>
        <w:gridCol w:w="1726"/>
        <w:gridCol w:w="1819"/>
      </w:tblGrid>
      <w:tr w:rsidR="00AD221D" w:rsidRPr="00AB5F19" w:rsidTr="007A451D">
        <w:tc>
          <w:tcPr>
            <w:tcW w:w="801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AB5F19">
              <w:rPr>
                <w:sz w:val="28"/>
                <w:szCs w:val="28"/>
              </w:rPr>
              <w:t>№</w:t>
            </w:r>
          </w:p>
          <w:p w:rsidR="00AD221D" w:rsidRPr="00AB5F19" w:rsidRDefault="00AD221D" w:rsidP="007A451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AB5F19">
              <w:rPr>
                <w:sz w:val="28"/>
                <w:szCs w:val="28"/>
              </w:rPr>
              <w:t>п/п</w:t>
            </w:r>
          </w:p>
        </w:tc>
        <w:tc>
          <w:tcPr>
            <w:tcW w:w="2149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AB5F19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097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AB5F19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16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AB5F19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808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 w:rsidRPr="00AB5F19">
              <w:rPr>
                <w:sz w:val="28"/>
                <w:szCs w:val="28"/>
              </w:rPr>
              <w:t xml:space="preserve">Стоимость в рублях </w:t>
            </w:r>
            <w:r w:rsidRPr="00AB5F19">
              <w:rPr>
                <w:sz w:val="28"/>
                <w:szCs w:val="28"/>
                <w:lang w:val="en-US"/>
              </w:rPr>
              <w:t>&lt;</w:t>
            </w:r>
            <w:r w:rsidRPr="00AB5F19">
              <w:rPr>
                <w:sz w:val="28"/>
              </w:rPr>
              <w:t>*</w:t>
            </w:r>
            <w:r w:rsidRPr="00AB5F19">
              <w:rPr>
                <w:sz w:val="28"/>
                <w:lang w:val="en-US"/>
              </w:rPr>
              <w:t>&gt;</w:t>
            </w:r>
          </w:p>
        </w:tc>
      </w:tr>
      <w:tr w:rsidR="00AD221D" w:rsidRPr="00AB5F19" w:rsidTr="007A451D">
        <w:tc>
          <w:tcPr>
            <w:tcW w:w="801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AB5F19">
              <w:rPr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AB5F19">
              <w:rPr>
                <w:sz w:val="28"/>
                <w:szCs w:val="28"/>
              </w:rPr>
              <w:t>2</w:t>
            </w:r>
          </w:p>
        </w:tc>
        <w:tc>
          <w:tcPr>
            <w:tcW w:w="3097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AB5F19">
              <w:rPr>
                <w:sz w:val="28"/>
                <w:szCs w:val="28"/>
              </w:rPr>
              <w:t>3</w:t>
            </w:r>
          </w:p>
        </w:tc>
        <w:tc>
          <w:tcPr>
            <w:tcW w:w="1716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AB5F19"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AB5F19">
              <w:rPr>
                <w:sz w:val="28"/>
                <w:szCs w:val="28"/>
              </w:rPr>
              <w:t>5</w:t>
            </w:r>
          </w:p>
        </w:tc>
      </w:tr>
      <w:tr w:rsidR="00AD221D" w:rsidRPr="00AB5F19" w:rsidTr="007A451D">
        <w:tc>
          <w:tcPr>
            <w:tcW w:w="801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center"/>
              <w:rPr>
                <w:sz w:val="28"/>
              </w:rPr>
            </w:pPr>
            <w:r w:rsidRPr="00AB5F19">
              <w:rPr>
                <w:sz w:val="28"/>
              </w:rPr>
              <w:t>1.</w:t>
            </w:r>
          </w:p>
        </w:tc>
        <w:tc>
          <w:tcPr>
            <w:tcW w:w="2149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D221D" w:rsidRPr="00AB5F19" w:rsidTr="007A451D">
        <w:tc>
          <w:tcPr>
            <w:tcW w:w="801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center"/>
              <w:rPr>
                <w:sz w:val="28"/>
              </w:rPr>
            </w:pPr>
            <w:r w:rsidRPr="00AB5F19">
              <w:rPr>
                <w:sz w:val="28"/>
              </w:rPr>
              <w:t>2.</w:t>
            </w:r>
          </w:p>
        </w:tc>
        <w:tc>
          <w:tcPr>
            <w:tcW w:w="2149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D221D" w:rsidRPr="00AB5F19" w:rsidTr="007A451D">
        <w:tc>
          <w:tcPr>
            <w:tcW w:w="801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center"/>
              <w:rPr>
                <w:sz w:val="28"/>
              </w:rPr>
            </w:pPr>
            <w:r w:rsidRPr="00AB5F19">
              <w:rPr>
                <w:sz w:val="28"/>
              </w:rPr>
              <w:t>3.</w:t>
            </w:r>
          </w:p>
        </w:tc>
        <w:tc>
          <w:tcPr>
            <w:tcW w:w="2149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D221D" w:rsidRPr="00AB5F19" w:rsidTr="007A451D">
        <w:tc>
          <w:tcPr>
            <w:tcW w:w="6047" w:type="dxa"/>
            <w:gridSpan w:val="3"/>
          </w:tcPr>
          <w:p w:rsidR="00AD221D" w:rsidRPr="00AB5F19" w:rsidRDefault="00AD221D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AB5F19">
              <w:rPr>
                <w:sz w:val="28"/>
              </w:rPr>
              <w:t>Итого</w:t>
            </w:r>
          </w:p>
        </w:tc>
        <w:tc>
          <w:tcPr>
            <w:tcW w:w="1716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D221D" w:rsidRPr="00AB5F19" w:rsidRDefault="00AD221D" w:rsidP="007A451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AD221D" w:rsidRPr="00AB5F19" w:rsidRDefault="00AD221D" w:rsidP="00AD221D">
      <w:pPr>
        <w:pStyle w:val="ConsPlusNormal"/>
        <w:jc w:val="both"/>
        <w:rPr>
          <w:lang w:val="en-US"/>
        </w:rPr>
      </w:pPr>
    </w:p>
    <w:p w:rsidR="00AD221D" w:rsidRPr="00AB5F19" w:rsidRDefault="00AD221D" w:rsidP="00AD221D">
      <w:pPr>
        <w:pStyle w:val="ConsPlusNormal"/>
        <w:jc w:val="both"/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677"/>
        <w:gridCol w:w="4963"/>
      </w:tblGrid>
      <w:tr w:rsidR="00AD221D" w:rsidRPr="00AB5F19" w:rsidTr="007A451D">
        <w:tc>
          <w:tcPr>
            <w:tcW w:w="4677" w:type="dxa"/>
          </w:tcPr>
          <w:p w:rsidR="00AD221D" w:rsidRPr="00AB5F19" w:rsidRDefault="00AD221D" w:rsidP="007A451D">
            <w:pPr>
              <w:pStyle w:val="ConsPlusNormal"/>
              <w:jc w:val="center"/>
            </w:pPr>
            <w:r w:rsidRPr="00AB5F19">
              <w:t>Сдал на хранение:</w:t>
            </w:r>
          </w:p>
          <w:p w:rsidR="00AD221D" w:rsidRPr="00AB5F19" w:rsidRDefault="00AD221D" w:rsidP="007A451D">
            <w:pPr>
              <w:pStyle w:val="ConsPlusNormal"/>
              <w:jc w:val="center"/>
            </w:pPr>
          </w:p>
          <w:p w:rsidR="00AD221D" w:rsidRPr="00AB5F19" w:rsidRDefault="00AD221D" w:rsidP="007A451D">
            <w:pPr>
              <w:pStyle w:val="ConsPlusNormal"/>
            </w:pPr>
            <w:r w:rsidRPr="00AB5F19">
              <w:t>__________         _________________</w:t>
            </w:r>
          </w:p>
          <w:p w:rsidR="00AD221D" w:rsidRPr="00AB5F19" w:rsidRDefault="00AD221D" w:rsidP="007A451D">
            <w:pPr>
              <w:pStyle w:val="ConsPlusNormal"/>
              <w:rPr>
                <w:sz w:val="24"/>
                <w:szCs w:val="24"/>
              </w:rPr>
            </w:pPr>
            <w:r w:rsidRPr="00AB5F19">
              <w:rPr>
                <w:sz w:val="24"/>
                <w:szCs w:val="24"/>
              </w:rPr>
              <w:t xml:space="preserve">   (подпись)             (расшифровка подписи)</w:t>
            </w:r>
          </w:p>
        </w:tc>
        <w:tc>
          <w:tcPr>
            <w:tcW w:w="4963" w:type="dxa"/>
          </w:tcPr>
          <w:p w:rsidR="00AD221D" w:rsidRPr="00AB5F19" w:rsidRDefault="00AD221D" w:rsidP="007A451D">
            <w:pPr>
              <w:pStyle w:val="ConsPlusNormal"/>
              <w:jc w:val="center"/>
            </w:pPr>
            <w:r w:rsidRPr="00AB5F19">
              <w:t>Принял на хранение:</w:t>
            </w:r>
          </w:p>
          <w:p w:rsidR="00AD221D" w:rsidRPr="00AB5F19" w:rsidRDefault="00AD221D" w:rsidP="007A451D">
            <w:pPr>
              <w:pStyle w:val="ConsPlusNormal"/>
            </w:pPr>
          </w:p>
          <w:p w:rsidR="00AD221D" w:rsidRPr="00AB5F19" w:rsidRDefault="00AD221D" w:rsidP="007A451D">
            <w:pPr>
              <w:pStyle w:val="ConsPlusNormal"/>
            </w:pPr>
            <w:r w:rsidRPr="00AB5F19">
              <w:t>__________           __________________</w:t>
            </w:r>
          </w:p>
          <w:p w:rsidR="00AD221D" w:rsidRPr="00AB5F19" w:rsidRDefault="00AD221D" w:rsidP="007A451D">
            <w:pPr>
              <w:pStyle w:val="ConsPlusNormal"/>
              <w:rPr>
                <w:sz w:val="24"/>
                <w:szCs w:val="24"/>
              </w:rPr>
            </w:pPr>
            <w:r w:rsidRPr="00AB5F19">
              <w:rPr>
                <w:sz w:val="24"/>
                <w:szCs w:val="24"/>
              </w:rPr>
              <w:t xml:space="preserve">   (подпись)                  (расшифровка подписи)</w:t>
            </w:r>
          </w:p>
        </w:tc>
      </w:tr>
    </w:tbl>
    <w:p w:rsidR="00AD221D" w:rsidRPr="00AB5F19" w:rsidRDefault="00AD221D" w:rsidP="00AD221D">
      <w:pPr>
        <w:pStyle w:val="ConsPlusNormal"/>
      </w:pPr>
    </w:p>
    <w:p w:rsidR="00AD221D" w:rsidRPr="00AB5F19" w:rsidRDefault="00AD221D" w:rsidP="00AD221D">
      <w:pPr>
        <w:pStyle w:val="ConsPlusNormal"/>
      </w:pPr>
    </w:p>
    <w:p w:rsidR="00AD221D" w:rsidRPr="00AB5F19" w:rsidRDefault="00AD221D" w:rsidP="00AD221D">
      <w:pPr>
        <w:rPr>
          <w:sz w:val="28"/>
          <w:szCs w:val="28"/>
        </w:rPr>
      </w:pPr>
      <w:r w:rsidRPr="00AB5F19">
        <w:t>---------------------</w:t>
      </w:r>
    </w:p>
    <w:p w:rsidR="00AD221D" w:rsidRPr="00AB5F19" w:rsidRDefault="00AD221D" w:rsidP="00AD221D">
      <w:pPr>
        <w:pStyle w:val="ConsPlusNormal"/>
        <w:jc w:val="both"/>
        <w:rPr>
          <w:sz w:val="20"/>
          <w:szCs w:val="20"/>
        </w:rPr>
      </w:pPr>
      <w:r w:rsidRPr="00AB5F19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8815E2" w:rsidRPr="00AB5F19" w:rsidRDefault="008815E2" w:rsidP="007D4649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8815E2" w:rsidRPr="00AB5F19" w:rsidRDefault="008815E2" w:rsidP="007D4649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8815E2" w:rsidRPr="00AB5F19" w:rsidRDefault="008815E2" w:rsidP="008815E2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AB5F19">
        <w:rPr>
          <w:sz w:val="28"/>
          <w:szCs w:val="28"/>
        </w:rPr>
        <w:t>Председатель</w:t>
      </w:r>
    </w:p>
    <w:p w:rsidR="008815E2" w:rsidRPr="00AB5F19" w:rsidRDefault="008815E2" w:rsidP="008815E2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AB5F19">
        <w:rPr>
          <w:sz w:val="28"/>
          <w:szCs w:val="28"/>
        </w:rPr>
        <w:t xml:space="preserve">Собрания депутатов - </w:t>
      </w:r>
    </w:p>
    <w:p w:rsidR="008815E2" w:rsidRPr="00AB5F19" w:rsidRDefault="008815E2" w:rsidP="008815E2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AB5F19">
        <w:rPr>
          <w:sz w:val="28"/>
          <w:szCs w:val="28"/>
        </w:rPr>
        <w:t>глава Белокалитвинского района</w:t>
      </w:r>
      <w:r w:rsidRPr="00AB5F19">
        <w:rPr>
          <w:sz w:val="28"/>
          <w:szCs w:val="28"/>
        </w:rPr>
        <w:tab/>
      </w:r>
      <w:r w:rsidRPr="00AB5F19">
        <w:rPr>
          <w:sz w:val="28"/>
          <w:szCs w:val="28"/>
        </w:rPr>
        <w:tab/>
      </w:r>
      <w:r w:rsidRPr="00AB5F19">
        <w:rPr>
          <w:sz w:val="28"/>
          <w:szCs w:val="28"/>
        </w:rPr>
        <w:tab/>
        <w:t xml:space="preserve">                              С.В. Харченко</w:t>
      </w:r>
    </w:p>
    <w:p w:rsidR="003A318C" w:rsidRPr="00AB5F19" w:rsidRDefault="003A318C" w:rsidP="003A318C">
      <w:pPr>
        <w:jc w:val="right"/>
      </w:pPr>
      <w:r w:rsidRPr="00AB5F19">
        <w:lastRenderedPageBreak/>
        <w:t>Приложение 3</w:t>
      </w:r>
    </w:p>
    <w:p w:rsidR="003A318C" w:rsidRPr="00AB5F19" w:rsidRDefault="003A318C" w:rsidP="003A318C">
      <w:pPr>
        <w:ind w:left="4253"/>
        <w:jc w:val="right"/>
      </w:pPr>
      <w:r w:rsidRPr="00AB5F19">
        <w:t>к Положению о</w:t>
      </w:r>
      <w:r w:rsidRPr="00D62208">
        <w:t xml:space="preserve"> сообщении </w:t>
      </w:r>
      <w:r w:rsidRPr="00AB5F19">
        <w:t>председателем Собрания депутатов – главой Белокалитвинского района, муниципальными служащими аппарата Собрания депутатов Белокалитвинского района</w:t>
      </w:r>
      <w:r w:rsidRPr="00D62208">
        <w:t xml:space="preserve"> о получении подарка в связи с протокольными мероприятиями, служебными командировками и другими официальными мероприятиями</w:t>
      </w:r>
      <w:r w:rsidRPr="00AB5F19">
        <w:t>»</w:t>
      </w:r>
    </w:p>
    <w:p w:rsidR="003A318C" w:rsidRPr="00AB5F19" w:rsidRDefault="003A318C" w:rsidP="007D4649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23765" w:rsidRPr="00AB5F19" w:rsidRDefault="00723765" w:rsidP="00723765">
      <w:pPr>
        <w:pStyle w:val="ConsPlusNormal"/>
        <w:ind w:firstLine="540"/>
        <w:jc w:val="right"/>
      </w:pPr>
      <w:r w:rsidRPr="00AB5F19">
        <w:t>Форма</w:t>
      </w:r>
    </w:p>
    <w:p w:rsidR="00723765" w:rsidRPr="00AB5F19" w:rsidRDefault="00723765" w:rsidP="00723765">
      <w:pPr>
        <w:pStyle w:val="ConsPlusNonformat"/>
        <w:widowControl w:val="0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23765" w:rsidRPr="00AB5F19" w:rsidRDefault="0071555A" w:rsidP="00723765">
      <w:pPr>
        <w:pStyle w:val="ConsPlusNonformat"/>
        <w:widowControl w:val="0"/>
        <w:tabs>
          <w:tab w:val="left" w:pos="4820"/>
        </w:tabs>
        <w:ind w:left="4962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AB5F19">
        <w:rPr>
          <w:rFonts w:ascii="Times New Roman" w:hAnsi="Times New Roman" w:cs="Times New Roman"/>
          <w:sz w:val="28"/>
          <w:szCs w:val="28"/>
        </w:rPr>
        <w:t>В</w:t>
      </w:r>
      <w:r w:rsidR="00723765" w:rsidRPr="00AB5F19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Pr="00AB5F19">
        <w:rPr>
          <w:rFonts w:ascii="Times New Roman" w:hAnsi="Times New Roman" w:cs="Times New Roman"/>
          <w:sz w:val="28"/>
          <w:szCs w:val="28"/>
        </w:rPr>
        <w:t>е</w:t>
      </w:r>
      <w:r w:rsidR="00894F8E" w:rsidRPr="00AB5F1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23765" w:rsidRPr="00AB5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765" w:rsidRPr="00AB5F19" w:rsidRDefault="00894F8E" w:rsidP="00723765">
      <w:pPr>
        <w:pStyle w:val="ConsPlusNonformat"/>
        <w:widowControl w:val="0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B5F19">
        <w:rPr>
          <w:rFonts w:ascii="Times New Roman" w:hAnsi="Times New Roman" w:cs="Times New Roman"/>
          <w:sz w:val="28"/>
          <w:szCs w:val="28"/>
        </w:rPr>
        <w:t>Белокалитвинского района</w:t>
      </w:r>
    </w:p>
    <w:p w:rsidR="00723765" w:rsidRPr="00AB5F19" w:rsidRDefault="00723765" w:rsidP="00723765">
      <w:pPr>
        <w:pStyle w:val="ConsPlusNonformat"/>
        <w:widowControl w:val="0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B5F1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23765" w:rsidRPr="00AB5F19" w:rsidRDefault="00723765" w:rsidP="00723765">
      <w:pPr>
        <w:pStyle w:val="ConsPlusNonformat"/>
        <w:widowControl w:val="0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B5F19">
        <w:rPr>
          <w:rFonts w:ascii="Times New Roman" w:hAnsi="Times New Roman" w:cs="Times New Roman"/>
          <w:sz w:val="24"/>
          <w:szCs w:val="24"/>
        </w:rPr>
        <w:t>(Ф.И.О.)</w:t>
      </w:r>
    </w:p>
    <w:p w:rsidR="00723765" w:rsidRPr="00AB5F19" w:rsidRDefault="00723765" w:rsidP="00723765">
      <w:pPr>
        <w:pStyle w:val="ConsPlusNonformat"/>
        <w:widowControl w:val="0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B5F1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23765" w:rsidRPr="00AB5F19" w:rsidRDefault="00723765" w:rsidP="00723765">
      <w:pPr>
        <w:pStyle w:val="ConsPlusNonformat"/>
        <w:widowControl w:val="0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4"/>
        </w:rPr>
      </w:pPr>
      <w:r w:rsidRPr="00AB5F19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723765" w:rsidRPr="00AB5F19" w:rsidRDefault="00723765" w:rsidP="00723765">
      <w:pPr>
        <w:pStyle w:val="ConsPlusNonformat"/>
        <w:widowControl w:val="0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B5F19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723765" w:rsidRPr="00AB5F19" w:rsidRDefault="00723765" w:rsidP="00723765">
      <w:pPr>
        <w:pStyle w:val="ConsPlusNonformat"/>
        <w:widowControl w:val="0"/>
        <w:tabs>
          <w:tab w:val="left" w:pos="48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3765" w:rsidRPr="00AB5F19" w:rsidRDefault="00723765" w:rsidP="00723765">
      <w:pPr>
        <w:widowControl w:val="0"/>
        <w:jc w:val="center"/>
        <w:rPr>
          <w:sz w:val="28"/>
          <w:szCs w:val="28"/>
        </w:rPr>
      </w:pPr>
      <w:r w:rsidRPr="00AB5F19">
        <w:rPr>
          <w:sz w:val="28"/>
          <w:szCs w:val="28"/>
        </w:rPr>
        <w:t>ЗАЯВЛЕНИЕ</w:t>
      </w:r>
    </w:p>
    <w:p w:rsidR="00723765" w:rsidRPr="00AB5F19" w:rsidRDefault="00723765" w:rsidP="00723765">
      <w:pPr>
        <w:widowControl w:val="0"/>
        <w:jc w:val="center"/>
        <w:rPr>
          <w:sz w:val="28"/>
          <w:szCs w:val="28"/>
        </w:rPr>
      </w:pPr>
      <w:r w:rsidRPr="00AB5F19">
        <w:rPr>
          <w:sz w:val="28"/>
          <w:szCs w:val="28"/>
        </w:rPr>
        <w:t>о выкупе подарка</w:t>
      </w:r>
    </w:p>
    <w:p w:rsidR="00210FDD" w:rsidRPr="00AB5F19" w:rsidRDefault="00210FDD" w:rsidP="00210F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F19">
        <w:rPr>
          <w:sz w:val="28"/>
          <w:szCs w:val="28"/>
        </w:rPr>
        <w:tab/>
        <w:t xml:space="preserve"> «____» ___________ 20____ года в связи с ________________________ ________________________________________________________________________________________________________________________________________</w:t>
      </w:r>
    </w:p>
    <w:p w:rsidR="00210FDD" w:rsidRPr="00AB5F19" w:rsidRDefault="00210FDD" w:rsidP="00210FDD">
      <w:pPr>
        <w:autoSpaceDE w:val="0"/>
        <w:autoSpaceDN w:val="0"/>
        <w:adjustRightInd w:val="0"/>
        <w:jc w:val="center"/>
      </w:pPr>
      <w:r w:rsidRPr="00AB5F19">
        <w:t xml:space="preserve">(наименование протокольного мероприятия, командировки, </w:t>
      </w:r>
    </w:p>
    <w:p w:rsidR="00210FDD" w:rsidRPr="00AB5F19" w:rsidRDefault="00210FDD" w:rsidP="00210FDD">
      <w:pPr>
        <w:autoSpaceDE w:val="0"/>
        <w:autoSpaceDN w:val="0"/>
        <w:adjustRightInd w:val="0"/>
        <w:jc w:val="center"/>
      </w:pPr>
      <w:r w:rsidRPr="00AB5F19">
        <w:t>другого официального мероприятия, место и дата проведения)</w:t>
      </w:r>
    </w:p>
    <w:p w:rsidR="00210FDD" w:rsidRPr="00AB5F19" w:rsidRDefault="00210FDD" w:rsidP="00210FDD">
      <w:pPr>
        <w:autoSpaceDE w:val="0"/>
        <w:autoSpaceDN w:val="0"/>
        <w:adjustRightInd w:val="0"/>
        <w:jc w:val="center"/>
      </w:pPr>
    </w:p>
    <w:p w:rsidR="00210FDD" w:rsidRPr="00AB5F19" w:rsidRDefault="00210FDD" w:rsidP="00210F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F19">
        <w:rPr>
          <w:sz w:val="28"/>
          <w:szCs w:val="28"/>
        </w:rPr>
        <w:t>мной получен (ы) подарок (рки) _________________________________________</w:t>
      </w:r>
    </w:p>
    <w:p w:rsidR="00210FDD" w:rsidRPr="00AB5F19" w:rsidRDefault="00210FDD" w:rsidP="00210F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F19">
        <w:rPr>
          <w:sz w:val="28"/>
          <w:szCs w:val="28"/>
        </w:rPr>
        <w:t>____________________________________________________________________</w:t>
      </w:r>
    </w:p>
    <w:p w:rsidR="00210FDD" w:rsidRPr="00AB5F19" w:rsidRDefault="00210FDD" w:rsidP="000A7185">
      <w:pPr>
        <w:autoSpaceDE w:val="0"/>
        <w:autoSpaceDN w:val="0"/>
        <w:adjustRightInd w:val="0"/>
        <w:jc w:val="center"/>
      </w:pPr>
      <w:r w:rsidRPr="00AB5F19">
        <w:t>(наименование подарка (ов)</w:t>
      </w:r>
    </w:p>
    <w:p w:rsidR="00210FDD" w:rsidRPr="00AB5F19" w:rsidRDefault="00210FDD" w:rsidP="00210F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F19">
        <w:rPr>
          <w:sz w:val="28"/>
          <w:szCs w:val="28"/>
        </w:rPr>
        <w:t>о чем свидетельствует уведомление о получении подарка ____________________</w:t>
      </w:r>
    </w:p>
    <w:p w:rsidR="00210FDD" w:rsidRPr="00AB5F19" w:rsidRDefault="00210FDD" w:rsidP="00210F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F19">
        <w:rPr>
          <w:sz w:val="28"/>
          <w:szCs w:val="28"/>
        </w:rPr>
        <w:t>____________________________________________________________________</w:t>
      </w:r>
    </w:p>
    <w:p w:rsidR="00210FDD" w:rsidRPr="00AB5F19" w:rsidRDefault="00210FDD" w:rsidP="00210FDD">
      <w:pPr>
        <w:autoSpaceDE w:val="0"/>
        <w:autoSpaceDN w:val="0"/>
        <w:adjustRightInd w:val="0"/>
        <w:jc w:val="center"/>
      </w:pPr>
      <w:r w:rsidRPr="00AB5F19">
        <w:t>(регистрационный номер, дата)</w:t>
      </w:r>
    </w:p>
    <w:p w:rsidR="00210FDD" w:rsidRPr="00AB5F19" w:rsidRDefault="00210FDD" w:rsidP="00210FDD">
      <w:pPr>
        <w:autoSpaceDE w:val="0"/>
        <w:autoSpaceDN w:val="0"/>
        <w:adjustRightInd w:val="0"/>
        <w:rPr>
          <w:szCs w:val="28"/>
        </w:rPr>
      </w:pPr>
    </w:p>
    <w:p w:rsidR="00210FDD" w:rsidRPr="00AB5F19" w:rsidRDefault="00210FDD" w:rsidP="00210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5F19">
        <w:rPr>
          <w:sz w:val="28"/>
          <w:szCs w:val="28"/>
        </w:rPr>
        <w:t>Прошу разрешить мне выкупить подарок (рки) по установленной в результате оценки стоимости (______________________________________________</w:t>
      </w:r>
      <w:r w:rsidR="009848A4" w:rsidRPr="00AB5F19">
        <w:rPr>
          <w:sz w:val="28"/>
          <w:szCs w:val="28"/>
        </w:rPr>
        <w:t>____________</w:t>
      </w:r>
      <w:r w:rsidRPr="00AB5F19">
        <w:rPr>
          <w:sz w:val="28"/>
          <w:szCs w:val="28"/>
        </w:rPr>
        <w:t>) в размере</w:t>
      </w:r>
    </w:p>
    <w:p w:rsidR="00210FDD" w:rsidRPr="00AB5F19" w:rsidRDefault="00210FDD" w:rsidP="00210FDD">
      <w:pPr>
        <w:autoSpaceDE w:val="0"/>
        <w:autoSpaceDN w:val="0"/>
        <w:adjustRightInd w:val="0"/>
        <w:jc w:val="both"/>
      </w:pPr>
      <w:r w:rsidRPr="00AB5F19">
        <w:t xml:space="preserve">                                                       (реквизиты отчета об оценке подарка)</w:t>
      </w:r>
    </w:p>
    <w:p w:rsidR="00210FDD" w:rsidRPr="00AB5F19" w:rsidRDefault="00210FDD" w:rsidP="00210F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F19">
        <w:rPr>
          <w:sz w:val="28"/>
          <w:szCs w:val="28"/>
        </w:rPr>
        <w:t>__________ рублей (__________________________________________________)</w:t>
      </w:r>
    </w:p>
    <w:p w:rsidR="00210FDD" w:rsidRPr="00AB5F19" w:rsidRDefault="00210FDD" w:rsidP="00210FDD">
      <w:pPr>
        <w:autoSpaceDE w:val="0"/>
        <w:autoSpaceDN w:val="0"/>
        <w:adjustRightInd w:val="0"/>
        <w:jc w:val="both"/>
      </w:pPr>
      <w:r w:rsidRPr="00AB5F19">
        <w:t xml:space="preserve">                                                                                          (сумма прописью)</w:t>
      </w:r>
    </w:p>
    <w:p w:rsidR="00210FDD" w:rsidRPr="00AB5F19" w:rsidRDefault="00210FDD" w:rsidP="00210FDD">
      <w:pPr>
        <w:autoSpaceDE w:val="0"/>
        <w:autoSpaceDN w:val="0"/>
        <w:adjustRightInd w:val="0"/>
        <w:rPr>
          <w:szCs w:val="28"/>
        </w:rPr>
      </w:pPr>
    </w:p>
    <w:p w:rsidR="00210FDD" w:rsidRPr="00AB5F19" w:rsidRDefault="00210FDD" w:rsidP="00210FDD">
      <w:pPr>
        <w:autoSpaceDE w:val="0"/>
        <w:autoSpaceDN w:val="0"/>
        <w:adjustRightInd w:val="0"/>
        <w:rPr>
          <w:sz w:val="28"/>
          <w:szCs w:val="28"/>
        </w:rPr>
      </w:pPr>
    </w:p>
    <w:p w:rsidR="00210FDD" w:rsidRPr="00AB5F19" w:rsidRDefault="00210FDD" w:rsidP="00210FDD">
      <w:pPr>
        <w:autoSpaceDE w:val="0"/>
        <w:autoSpaceDN w:val="0"/>
        <w:adjustRightInd w:val="0"/>
        <w:rPr>
          <w:sz w:val="28"/>
          <w:szCs w:val="28"/>
        </w:rPr>
      </w:pPr>
      <w:r w:rsidRPr="00AB5F19">
        <w:rPr>
          <w:sz w:val="28"/>
          <w:szCs w:val="28"/>
        </w:rPr>
        <w:t>«____» ____________ 20____года        ____________          ___________________</w:t>
      </w:r>
    </w:p>
    <w:p w:rsidR="00210FDD" w:rsidRPr="00AB5F19" w:rsidRDefault="00210FDD" w:rsidP="00210FDD">
      <w:pPr>
        <w:autoSpaceDE w:val="0"/>
        <w:autoSpaceDN w:val="0"/>
        <w:adjustRightInd w:val="0"/>
        <w:jc w:val="both"/>
      </w:pPr>
      <w:r w:rsidRPr="00AB5F19">
        <w:t xml:space="preserve">                                                                                   (подпись)                     (инициалы, фамилия)</w:t>
      </w:r>
    </w:p>
    <w:p w:rsidR="003A318C" w:rsidRPr="00AB5F19" w:rsidRDefault="003A318C" w:rsidP="007D4649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3A318C" w:rsidRPr="00AB5F19" w:rsidRDefault="003A318C" w:rsidP="003A318C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AB5F19">
        <w:rPr>
          <w:sz w:val="28"/>
          <w:szCs w:val="28"/>
        </w:rPr>
        <w:t>Председатель</w:t>
      </w:r>
    </w:p>
    <w:p w:rsidR="003A318C" w:rsidRPr="00AB5F19" w:rsidRDefault="003A318C" w:rsidP="003A318C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AB5F19">
        <w:rPr>
          <w:sz w:val="28"/>
          <w:szCs w:val="28"/>
        </w:rPr>
        <w:t xml:space="preserve">Собрания депутатов - </w:t>
      </w:r>
    </w:p>
    <w:p w:rsidR="003A318C" w:rsidRPr="00D73333" w:rsidRDefault="003A318C" w:rsidP="007D464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AB5F19">
        <w:rPr>
          <w:sz w:val="28"/>
          <w:szCs w:val="28"/>
        </w:rPr>
        <w:t>глава Белокалитвинского района</w:t>
      </w:r>
      <w:r w:rsidRPr="00AB5F19">
        <w:rPr>
          <w:sz w:val="28"/>
          <w:szCs w:val="28"/>
        </w:rPr>
        <w:tab/>
      </w:r>
      <w:r w:rsidRPr="00AB5F19">
        <w:rPr>
          <w:sz w:val="28"/>
          <w:szCs w:val="28"/>
        </w:rPr>
        <w:tab/>
      </w:r>
      <w:r w:rsidRPr="00AB5F19">
        <w:rPr>
          <w:sz w:val="28"/>
          <w:szCs w:val="28"/>
        </w:rPr>
        <w:tab/>
        <w:t xml:space="preserve">                              С.В. Харченко</w:t>
      </w:r>
    </w:p>
    <w:sectPr w:rsidR="003A318C" w:rsidRPr="00D73333" w:rsidSect="00E30865">
      <w:headerReference w:type="even" r:id="rId13"/>
      <w:headerReference w:type="default" r:id="rId14"/>
      <w:pgSz w:w="11906" w:h="16838"/>
      <w:pgMar w:top="1134" w:right="567" w:bottom="851" w:left="1701" w:header="51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7999" w:rsidRDefault="00037999">
      <w:r>
        <w:separator/>
      </w:r>
    </w:p>
  </w:endnote>
  <w:endnote w:type="continuationSeparator" w:id="0">
    <w:p w:rsidR="00037999" w:rsidRDefault="0003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7999" w:rsidRDefault="00037999">
      <w:r>
        <w:separator/>
      </w:r>
    </w:p>
  </w:footnote>
  <w:footnote w:type="continuationSeparator" w:id="0">
    <w:p w:rsidR="00037999" w:rsidRDefault="0003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49A" w:rsidRDefault="0053749A" w:rsidP="009B608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749A" w:rsidRDefault="0053749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49A" w:rsidRDefault="0053749A" w:rsidP="009B608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5319">
      <w:rPr>
        <w:rStyle w:val="aa"/>
        <w:noProof/>
      </w:rPr>
      <w:t>2</w:t>
    </w:r>
    <w:r>
      <w:rPr>
        <w:rStyle w:val="aa"/>
      </w:rPr>
      <w:fldChar w:fldCharType="end"/>
    </w:r>
  </w:p>
  <w:p w:rsidR="0053749A" w:rsidRDefault="0053749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F3E"/>
    <w:multiLevelType w:val="singleLevel"/>
    <w:tmpl w:val="B40CDAAE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96940C8"/>
    <w:multiLevelType w:val="hybridMultilevel"/>
    <w:tmpl w:val="00F29978"/>
    <w:lvl w:ilvl="0" w:tplc="0096F9B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2" w15:restartNumberingAfterBreak="0">
    <w:nsid w:val="0AC30D9D"/>
    <w:multiLevelType w:val="hybridMultilevel"/>
    <w:tmpl w:val="24C88DF8"/>
    <w:lvl w:ilvl="0" w:tplc="0750C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FF54BB"/>
    <w:multiLevelType w:val="singleLevel"/>
    <w:tmpl w:val="925404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F17F3E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04685C"/>
    <w:multiLevelType w:val="hybridMultilevel"/>
    <w:tmpl w:val="5596C1AE"/>
    <w:lvl w:ilvl="0" w:tplc="7C94A87E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220974"/>
    <w:multiLevelType w:val="singleLevel"/>
    <w:tmpl w:val="B78046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86025D4"/>
    <w:multiLevelType w:val="singleLevel"/>
    <w:tmpl w:val="EF5E7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63700A62"/>
    <w:multiLevelType w:val="singleLevel"/>
    <w:tmpl w:val="FD6265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</w:abstractNum>
  <w:abstractNum w:abstractNumId="9" w15:restartNumberingAfterBreak="0">
    <w:nsid w:val="6538532B"/>
    <w:multiLevelType w:val="multilevel"/>
    <w:tmpl w:val="BD7CD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60"/>
        </w:tabs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 w15:restartNumberingAfterBreak="0">
    <w:nsid w:val="655711BB"/>
    <w:multiLevelType w:val="hybridMultilevel"/>
    <w:tmpl w:val="C562FE74"/>
    <w:lvl w:ilvl="0" w:tplc="2CF87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FC1790"/>
    <w:multiLevelType w:val="hybridMultilevel"/>
    <w:tmpl w:val="582849A2"/>
    <w:lvl w:ilvl="0" w:tplc="2278C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60B8A"/>
    <w:multiLevelType w:val="singleLevel"/>
    <w:tmpl w:val="C39E33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2FF763F"/>
    <w:multiLevelType w:val="multilevel"/>
    <w:tmpl w:val="BD7CD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60"/>
        </w:tabs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4" w15:restartNumberingAfterBreak="0">
    <w:nsid w:val="7ABA00CC"/>
    <w:multiLevelType w:val="singleLevel"/>
    <w:tmpl w:val="A3F2FADE"/>
    <w:lvl w:ilvl="0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7B106D09"/>
    <w:multiLevelType w:val="hybridMultilevel"/>
    <w:tmpl w:val="0A7C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583292">
    <w:abstractNumId w:val="6"/>
  </w:num>
  <w:num w:numId="2" w16cid:durableId="189220560">
    <w:abstractNumId w:val="12"/>
  </w:num>
  <w:num w:numId="3" w16cid:durableId="1871332729">
    <w:abstractNumId w:val="3"/>
  </w:num>
  <w:num w:numId="4" w16cid:durableId="1785495217">
    <w:abstractNumId w:val="7"/>
  </w:num>
  <w:num w:numId="5" w16cid:durableId="683678397">
    <w:abstractNumId w:val="13"/>
  </w:num>
  <w:num w:numId="6" w16cid:durableId="2090155006">
    <w:abstractNumId w:val="8"/>
  </w:num>
  <w:num w:numId="7" w16cid:durableId="1078988630">
    <w:abstractNumId w:val="14"/>
  </w:num>
  <w:num w:numId="8" w16cid:durableId="122580343">
    <w:abstractNumId w:val="4"/>
  </w:num>
  <w:num w:numId="9" w16cid:durableId="857737104">
    <w:abstractNumId w:val="0"/>
  </w:num>
  <w:num w:numId="10" w16cid:durableId="15175710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08895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5638298">
    <w:abstractNumId w:val="1"/>
  </w:num>
  <w:num w:numId="13" w16cid:durableId="188764219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2097522">
    <w:abstractNumId w:val="9"/>
  </w:num>
  <w:num w:numId="15" w16cid:durableId="995643637">
    <w:abstractNumId w:val="10"/>
  </w:num>
  <w:num w:numId="16" w16cid:durableId="534856282">
    <w:abstractNumId w:val="15"/>
  </w:num>
  <w:num w:numId="17" w16cid:durableId="799692611">
    <w:abstractNumId w:val="2"/>
  </w:num>
  <w:num w:numId="18" w16cid:durableId="19359425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AA"/>
    <w:rsid w:val="00003078"/>
    <w:rsid w:val="00004590"/>
    <w:rsid w:val="00004A67"/>
    <w:rsid w:val="00006DF2"/>
    <w:rsid w:val="00010659"/>
    <w:rsid w:val="00013997"/>
    <w:rsid w:val="0001673E"/>
    <w:rsid w:val="00016ABE"/>
    <w:rsid w:val="000173EA"/>
    <w:rsid w:val="00023D3E"/>
    <w:rsid w:val="00026430"/>
    <w:rsid w:val="00026AA1"/>
    <w:rsid w:val="00032A31"/>
    <w:rsid w:val="000362D9"/>
    <w:rsid w:val="00037596"/>
    <w:rsid w:val="00037999"/>
    <w:rsid w:val="00042DEA"/>
    <w:rsid w:val="0004347F"/>
    <w:rsid w:val="00052A4B"/>
    <w:rsid w:val="00054B27"/>
    <w:rsid w:val="000568AB"/>
    <w:rsid w:val="00057C16"/>
    <w:rsid w:val="00060530"/>
    <w:rsid w:val="00062BE9"/>
    <w:rsid w:val="0006630A"/>
    <w:rsid w:val="00076F67"/>
    <w:rsid w:val="00080344"/>
    <w:rsid w:val="00080A3C"/>
    <w:rsid w:val="00086060"/>
    <w:rsid w:val="00090251"/>
    <w:rsid w:val="0009585E"/>
    <w:rsid w:val="000961A9"/>
    <w:rsid w:val="00097021"/>
    <w:rsid w:val="000A35EB"/>
    <w:rsid w:val="000A5DED"/>
    <w:rsid w:val="000A7185"/>
    <w:rsid w:val="000A71AF"/>
    <w:rsid w:val="000B2EE7"/>
    <w:rsid w:val="000B38CA"/>
    <w:rsid w:val="000B7042"/>
    <w:rsid w:val="000D7B66"/>
    <w:rsid w:val="000E5205"/>
    <w:rsid w:val="000E7A50"/>
    <w:rsid w:val="000F31F2"/>
    <w:rsid w:val="000F41F2"/>
    <w:rsid w:val="001031BE"/>
    <w:rsid w:val="00111E17"/>
    <w:rsid w:val="001228B0"/>
    <w:rsid w:val="001263F6"/>
    <w:rsid w:val="00127405"/>
    <w:rsid w:val="00135410"/>
    <w:rsid w:val="00135CA6"/>
    <w:rsid w:val="00142097"/>
    <w:rsid w:val="00142A7D"/>
    <w:rsid w:val="00153CFE"/>
    <w:rsid w:val="001564E7"/>
    <w:rsid w:val="001564EF"/>
    <w:rsid w:val="00156E7F"/>
    <w:rsid w:val="00164B21"/>
    <w:rsid w:val="00171C2B"/>
    <w:rsid w:val="00172735"/>
    <w:rsid w:val="001731B0"/>
    <w:rsid w:val="0017418D"/>
    <w:rsid w:val="00191DF2"/>
    <w:rsid w:val="00191F1F"/>
    <w:rsid w:val="00196C06"/>
    <w:rsid w:val="001A00F5"/>
    <w:rsid w:val="001A15E8"/>
    <w:rsid w:val="001A5EFE"/>
    <w:rsid w:val="001A6129"/>
    <w:rsid w:val="001A64A3"/>
    <w:rsid w:val="001B0809"/>
    <w:rsid w:val="001B2C1A"/>
    <w:rsid w:val="001B424A"/>
    <w:rsid w:val="001B4CE4"/>
    <w:rsid w:val="001B5C54"/>
    <w:rsid w:val="001C51EA"/>
    <w:rsid w:val="001C527B"/>
    <w:rsid w:val="001D075A"/>
    <w:rsid w:val="001D07AC"/>
    <w:rsid w:val="001D36F3"/>
    <w:rsid w:val="001D3CC1"/>
    <w:rsid w:val="001D5E5D"/>
    <w:rsid w:val="001D6535"/>
    <w:rsid w:val="001E2DC9"/>
    <w:rsid w:val="001E638D"/>
    <w:rsid w:val="001E6518"/>
    <w:rsid w:val="001E6948"/>
    <w:rsid w:val="001E7DC6"/>
    <w:rsid w:val="001F333A"/>
    <w:rsid w:val="001F4B01"/>
    <w:rsid w:val="001F6242"/>
    <w:rsid w:val="001F6574"/>
    <w:rsid w:val="00201687"/>
    <w:rsid w:val="00204651"/>
    <w:rsid w:val="00207996"/>
    <w:rsid w:val="00210FDD"/>
    <w:rsid w:val="00214B0F"/>
    <w:rsid w:val="002212CB"/>
    <w:rsid w:val="00224AE4"/>
    <w:rsid w:val="0023284E"/>
    <w:rsid w:val="00234004"/>
    <w:rsid w:val="002354CA"/>
    <w:rsid w:val="00236C29"/>
    <w:rsid w:val="002402F3"/>
    <w:rsid w:val="00240464"/>
    <w:rsid w:val="00241BD5"/>
    <w:rsid w:val="00242144"/>
    <w:rsid w:val="00244E8B"/>
    <w:rsid w:val="002473DA"/>
    <w:rsid w:val="00247E36"/>
    <w:rsid w:val="00251D84"/>
    <w:rsid w:val="00256216"/>
    <w:rsid w:val="0025760A"/>
    <w:rsid w:val="002651B9"/>
    <w:rsid w:val="002672E7"/>
    <w:rsid w:val="002707F9"/>
    <w:rsid w:val="00271F46"/>
    <w:rsid w:val="00281AB9"/>
    <w:rsid w:val="00285358"/>
    <w:rsid w:val="00287776"/>
    <w:rsid w:val="00294CC3"/>
    <w:rsid w:val="002B0723"/>
    <w:rsid w:val="002B4A65"/>
    <w:rsid w:val="002B5663"/>
    <w:rsid w:val="002C26DE"/>
    <w:rsid w:val="002D31A9"/>
    <w:rsid w:val="002D4EF4"/>
    <w:rsid w:val="002D52ED"/>
    <w:rsid w:val="002D54BE"/>
    <w:rsid w:val="002E18B7"/>
    <w:rsid w:val="002E1E26"/>
    <w:rsid w:val="002E42AF"/>
    <w:rsid w:val="002E52FF"/>
    <w:rsid w:val="002E562B"/>
    <w:rsid w:val="002F3AEB"/>
    <w:rsid w:val="00306CCF"/>
    <w:rsid w:val="0031218A"/>
    <w:rsid w:val="00320564"/>
    <w:rsid w:val="003265D9"/>
    <w:rsid w:val="0033267C"/>
    <w:rsid w:val="003343A5"/>
    <w:rsid w:val="00336333"/>
    <w:rsid w:val="00337278"/>
    <w:rsid w:val="003432DF"/>
    <w:rsid w:val="00343352"/>
    <w:rsid w:val="00343D09"/>
    <w:rsid w:val="0034471B"/>
    <w:rsid w:val="00354C7A"/>
    <w:rsid w:val="0035515B"/>
    <w:rsid w:val="00356C1E"/>
    <w:rsid w:val="003626A1"/>
    <w:rsid w:val="003667BF"/>
    <w:rsid w:val="003724BF"/>
    <w:rsid w:val="00372B16"/>
    <w:rsid w:val="00374B15"/>
    <w:rsid w:val="0037583B"/>
    <w:rsid w:val="0037644B"/>
    <w:rsid w:val="003823AC"/>
    <w:rsid w:val="00382E2B"/>
    <w:rsid w:val="00383B12"/>
    <w:rsid w:val="00383D1A"/>
    <w:rsid w:val="003853A3"/>
    <w:rsid w:val="00385593"/>
    <w:rsid w:val="003917CE"/>
    <w:rsid w:val="00392A73"/>
    <w:rsid w:val="00394685"/>
    <w:rsid w:val="003A2FA4"/>
    <w:rsid w:val="003A318C"/>
    <w:rsid w:val="003A75D5"/>
    <w:rsid w:val="003A7DEC"/>
    <w:rsid w:val="003B1479"/>
    <w:rsid w:val="003B2B8F"/>
    <w:rsid w:val="003B6BE1"/>
    <w:rsid w:val="003B7C52"/>
    <w:rsid w:val="003C0B9F"/>
    <w:rsid w:val="003C15C2"/>
    <w:rsid w:val="003C649E"/>
    <w:rsid w:val="003C654A"/>
    <w:rsid w:val="003D099C"/>
    <w:rsid w:val="003D0C57"/>
    <w:rsid w:val="003D1255"/>
    <w:rsid w:val="003D355B"/>
    <w:rsid w:val="003D56E3"/>
    <w:rsid w:val="003E1CB7"/>
    <w:rsid w:val="003E7003"/>
    <w:rsid w:val="003F1C38"/>
    <w:rsid w:val="003F3677"/>
    <w:rsid w:val="003F71BA"/>
    <w:rsid w:val="00400B78"/>
    <w:rsid w:val="00400C9A"/>
    <w:rsid w:val="00401975"/>
    <w:rsid w:val="00406695"/>
    <w:rsid w:val="00407411"/>
    <w:rsid w:val="004200A2"/>
    <w:rsid w:val="00420CD2"/>
    <w:rsid w:val="0042142B"/>
    <w:rsid w:val="00425C2C"/>
    <w:rsid w:val="00427CAC"/>
    <w:rsid w:val="004317A6"/>
    <w:rsid w:val="004429CB"/>
    <w:rsid w:val="00446931"/>
    <w:rsid w:val="00452316"/>
    <w:rsid w:val="00457199"/>
    <w:rsid w:val="0047253A"/>
    <w:rsid w:val="00473FC6"/>
    <w:rsid w:val="00474BEB"/>
    <w:rsid w:val="004803B4"/>
    <w:rsid w:val="00480627"/>
    <w:rsid w:val="00482148"/>
    <w:rsid w:val="004822F1"/>
    <w:rsid w:val="00483269"/>
    <w:rsid w:val="00483E69"/>
    <w:rsid w:val="00485581"/>
    <w:rsid w:val="004917F1"/>
    <w:rsid w:val="00491C07"/>
    <w:rsid w:val="00494762"/>
    <w:rsid w:val="004956B5"/>
    <w:rsid w:val="004A1410"/>
    <w:rsid w:val="004A2F36"/>
    <w:rsid w:val="004A6D87"/>
    <w:rsid w:val="004B2ADC"/>
    <w:rsid w:val="004C006A"/>
    <w:rsid w:val="004C274D"/>
    <w:rsid w:val="004D60ED"/>
    <w:rsid w:val="004E0DB3"/>
    <w:rsid w:val="004E435C"/>
    <w:rsid w:val="004F6517"/>
    <w:rsid w:val="00500D7D"/>
    <w:rsid w:val="00503C30"/>
    <w:rsid w:val="0050607D"/>
    <w:rsid w:val="0050615D"/>
    <w:rsid w:val="0051137A"/>
    <w:rsid w:val="005155BA"/>
    <w:rsid w:val="00520720"/>
    <w:rsid w:val="005218A5"/>
    <w:rsid w:val="00521A4F"/>
    <w:rsid w:val="005238FF"/>
    <w:rsid w:val="0052663B"/>
    <w:rsid w:val="00527D9D"/>
    <w:rsid w:val="005344D1"/>
    <w:rsid w:val="00534BD9"/>
    <w:rsid w:val="00534D8C"/>
    <w:rsid w:val="0053749A"/>
    <w:rsid w:val="00540B9A"/>
    <w:rsid w:val="00542486"/>
    <w:rsid w:val="00543F85"/>
    <w:rsid w:val="00552033"/>
    <w:rsid w:val="00554C60"/>
    <w:rsid w:val="00562742"/>
    <w:rsid w:val="00563DC0"/>
    <w:rsid w:val="00565D19"/>
    <w:rsid w:val="00566BE2"/>
    <w:rsid w:val="00571D14"/>
    <w:rsid w:val="005720E4"/>
    <w:rsid w:val="005725E6"/>
    <w:rsid w:val="00575805"/>
    <w:rsid w:val="00582022"/>
    <w:rsid w:val="005828F9"/>
    <w:rsid w:val="00582EDA"/>
    <w:rsid w:val="005874E9"/>
    <w:rsid w:val="0059182C"/>
    <w:rsid w:val="00592548"/>
    <w:rsid w:val="00593676"/>
    <w:rsid w:val="00593CA0"/>
    <w:rsid w:val="005A1D96"/>
    <w:rsid w:val="005A212D"/>
    <w:rsid w:val="005A4382"/>
    <w:rsid w:val="005B213E"/>
    <w:rsid w:val="005B2863"/>
    <w:rsid w:val="005B2B2D"/>
    <w:rsid w:val="005B52F7"/>
    <w:rsid w:val="005B794E"/>
    <w:rsid w:val="005C3AC6"/>
    <w:rsid w:val="005C3C43"/>
    <w:rsid w:val="005C617E"/>
    <w:rsid w:val="005C7A20"/>
    <w:rsid w:val="005D1CC7"/>
    <w:rsid w:val="005D6D61"/>
    <w:rsid w:val="005F642A"/>
    <w:rsid w:val="00601B25"/>
    <w:rsid w:val="00602E2F"/>
    <w:rsid w:val="00604A9C"/>
    <w:rsid w:val="0060546D"/>
    <w:rsid w:val="00606921"/>
    <w:rsid w:val="00612F83"/>
    <w:rsid w:val="00614C73"/>
    <w:rsid w:val="00616814"/>
    <w:rsid w:val="0062010D"/>
    <w:rsid w:val="006261BD"/>
    <w:rsid w:val="00631BB7"/>
    <w:rsid w:val="00631E4F"/>
    <w:rsid w:val="00634B32"/>
    <w:rsid w:val="00635A9C"/>
    <w:rsid w:val="0063638E"/>
    <w:rsid w:val="006378CA"/>
    <w:rsid w:val="00645FE4"/>
    <w:rsid w:val="006572C8"/>
    <w:rsid w:val="006619EB"/>
    <w:rsid w:val="006640DA"/>
    <w:rsid w:val="006665D0"/>
    <w:rsid w:val="00672E01"/>
    <w:rsid w:val="00673A43"/>
    <w:rsid w:val="0067427D"/>
    <w:rsid w:val="00674EF8"/>
    <w:rsid w:val="00677F75"/>
    <w:rsid w:val="0068090A"/>
    <w:rsid w:val="006820F9"/>
    <w:rsid w:val="0068717C"/>
    <w:rsid w:val="00687BB0"/>
    <w:rsid w:val="00695CB6"/>
    <w:rsid w:val="006A26AA"/>
    <w:rsid w:val="006A2CBB"/>
    <w:rsid w:val="006A3AF4"/>
    <w:rsid w:val="006A4E35"/>
    <w:rsid w:val="006B10A2"/>
    <w:rsid w:val="006B44A5"/>
    <w:rsid w:val="006C0831"/>
    <w:rsid w:val="006C0F31"/>
    <w:rsid w:val="006C3C31"/>
    <w:rsid w:val="006C3FF9"/>
    <w:rsid w:val="006C4C78"/>
    <w:rsid w:val="006C5D86"/>
    <w:rsid w:val="006D0270"/>
    <w:rsid w:val="006D03EF"/>
    <w:rsid w:val="006D24D3"/>
    <w:rsid w:val="006D4F56"/>
    <w:rsid w:val="006D7FB6"/>
    <w:rsid w:val="006F2343"/>
    <w:rsid w:val="006F5176"/>
    <w:rsid w:val="00702EFC"/>
    <w:rsid w:val="00704F81"/>
    <w:rsid w:val="007077A5"/>
    <w:rsid w:val="0071555A"/>
    <w:rsid w:val="00723765"/>
    <w:rsid w:val="00724683"/>
    <w:rsid w:val="00732EA8"/>
    <w:rsid w:val="00733735"/>
    <w:rsid w:val="007371E1"/>
    <w:rsid w:val="0074134F"/>
    <w:rsid w:val="00743B93"/>
    <w:rsid w:val="007464BF"/>
    <w:rsid w:val="00752901"/>
    <w:rsid w:val="00756660"/>
    <w:rsid w:val="007575B6"/>
    <w:rsid w:val="007577CC"/>
    <w:rsid w:val="007617E6"/>
    <w:rsid w:val="00761F4F"/>
    <w:rsid w:val="00763E26"/>
    <w:rsid w:val="007645E6"/>
    <w:rsid w:val="0076716C"/>
    <w:rsid w:val="00767584"/>
    <w:rsid w:val="00771499"/>
    <w:rsid w:val="00780F5C"/>
    <w:rsid w:val="00781161"/>
    <w:rsid w:val="007855BF"/>
    <w:rsid w:val="0078756D"/>
    <w:rsid w:val="00792907"/>
    <w:rsid w:val="007932E1"/>
    <w:rsid w:val="00795681"/>
    <w:rsid w:val="007957D0"/>
    <w:rsid w:val="00796159"/>
    <w:rsid w:val="00796C58"/>
    <w:rsid w:val="0079739A"/>
    <w:rsid w:val="007A4F21"/>
    <w:rsid w:val="007A685E"/>
    <w:rsid w:val="007B47DF"/>
    <w:rsid w:val="007C19BB"/>
    <w:rsid w:val="007C39D3"/>
    <w:rsid w:val="007C411D"/>
    <w:rsid w:val="007C693A"/>
    <w:rsid w:val="007D293D"/>
    <w:rsid w:val="007D4096"/>
    <w:rsid w:val="007D4649"/>
    <w:rsid w:val="007D5E7E"/>
    <w:rsid w:val="007F247E"/>
    <w:rsid w:val="007F32EC"/>
    <w:rsid w:val="007F520C"/>
    <w:rsid w:val="007F522E"/>
    <w:rsid w:val="007F62F8"/>
    <w:rsid w:val="00803511"/>
    <w:rsid w:val="00804769"/>
    <w:rsid w:val="00806586"/>
    <w:rsid w:val="00806B63"/>
    <w:rsid w:val="008100A8"/>
    <w:rsid w:val="008102FB"/>
    <w:rsid w:val="008133A8"/>
    <w:rsid w:val="00814D68"/>
    <w:rsid w:val="00815319"/>
    <w:rsid w:val="00817321"/>
    <w:rsid w:val="008201A3"/>
    <w:rsid w:val="0082354A"/>
    <w:rsid w:val="00824DF2"/>
    <w:rsid w:val="00826950"/>
    <w:rsid w:val="00833E39"/>
    <w:rsid w:val="00834C0C"/>
    <w:rsid w:val="008352E8"/>
    <w:rsid w:val="00835F9C"/>
    <w:rsid w:val="0084526A"/>
    <w:rsid w:val="00846E46"/>
    <w:rsid w:val="00850204"/>
    <w:rsid w:val="00851264"/>
    <w:rsid w:val="00852C72"/>
    <w:rsid w:val="0085367D"/>
    <w:rsid w:val="00853EE0"/>
    <w:rsid w:val="00854D4B"/>
    <w:rsid w:val="0085755E"/>
    <w:rsid w:val="008603B7"/>
    <w:rsid w:val="00874276"/>
    <w:rsid w:val="008815E2"/>
    <w:rsid w:val="00886EA3"/>
    <w:rsid w:val="0089175C"/>
    <w:rsid w:val="0089297E"/>
    <w:rsid w:val="00892A9A"/>
    <w:rsid w:val="00894F8E"/>
    <w:rsid w:val="0089674E"/>
    <w:rsid w:val="00897165"/>
    <w:rsid w:val="0089717D"/>
    <w:rsid w:val="008A2CD9"/>
    <w:rsid w:val="008A3D95"/>
    <w:rsid w:val="008A3DA6"/>
    <w:rsid w:val="008A4770"/>
    <w:rsid w:val="008A619E"/>
    <w:rsid w:val="008A725C"/>
    <w:rsid w:val="008B033F"/>
    <w:rsid w:val="008B4F12"/>
    <w:rsid w:val="008C03D5"/>
    <w:rsid w:val="008C21B9"/>
    <w:rsid w:val="008D1CF7"/>
    <w:rsid w:val="008D38E2"/>
    <w:rsid w:val="008D4B60"/>
    <w:rsid w:val="008D5079"/>
    <w:rsid w:val="008D5171"/>
    <w:rsid w:val="008E1775"/>
    <w:rsid w:val="008E1BE4"/>
    <w:rsid w:val="008E1FAB"/>
    <w:rsid w:val="008E20FC"/>
    <w:rsid w:val="008E380D"/>
    <w:rsid w:val="008E421A"/>
    <w:rsid w:val="008E4B67"/>
    <w:rsid w:val="008F1563"/>
    <w:rsid w:val="008F6BA8"/>
    <w:rsid w:val="009013A1"/>
    <w:rsid w:val="00902B5F"/>
    <w:rsid w:val="00904DB5"/>
    <w:rsid w:val="00905701"/>
    <w:rsid w:val="009122FD"/>
    <w:rsid w:val="00914A22"/>
    <w:rsid w:val="009200A3"/>
    <w:rsid w:val="00923B38"/>
    <w:rsid w:val="00924361"/>
    <w:rsid w:val="009275F3"/>
    <w:rsid w:val="00932609"/>
    <w:rsid w:val="00932865"/>
    <w:rsid w:val="009338EE"/>
    <w:rsid w:val="009466D6"/>
    <w:rsid w:val="009518F5"/>
    <w:rsid w:val="00956A6B"/>
    <w:rsid w:val="00957F7A"/>
    <w:rsid w:val="00961247"/>
    <w:rsid w:val="0096461A"/>
    <w:rsid w:val="00966C44"/>
    <w:rsid w:val="0097484F"/>
    <w:rsid w:val="009813F1"/>
    <w:rsid w:val="00982275"/>
    <w:rsid w:val="009848A4"/>
    <w:rsid w:val="00987D2C"/>
    <w:rsid w:val="00991F15"/>
    <w:rsid w:val="009A2A12"/>
    <w:rsid w:val="009A2D2E"/>
    <w:rsid w:val="009A68C0"/>
    <w:rsid w:val="009B009A"/>
    <w:rsid w:val="009B4635"/>
    <w:rsid w:val="009B6082"/>
    <w:rsid w:val="009B6B8C"/>
    <w:rsid w:val="009D09FE"/>
    <w:rsid w:val="009D4FE8"/>
    <w:rsid w:val="009D6E05"/>
    <w:rsid w:val="009D7EF3"/>
    <w:rsid w:val="009F0D97"/>
    <w:rsid w:val="009F3CA4"/>
    <w:rsid w:val="009F7D6E"/>
    <w:rsid w:val="00A029C7"/>
    <w:rsid w:val="00A0366A"/>
    <w:rsid w:val="00A05187"/>
    <w:rsid w:val="00A17550"/>
    <w:rsid w:val="00A17DF1"/>
    <w:rsid w:val="00A21536"/>
    <w:rsid w:val="00A22A3A"/>
    <w:rsid w:val="00A334FD"/>
    <w:rsid w:val="00A34121"/>
    <w:rsid w:val="00A36C3B"/>
    <w:rsid w:val="00A41F9B"/>
    <w:rsid w:val="00A43030"/>
    <w:rsid w:val="00A44C6A"/>
    <w:rsid w:val="00A4637F"/>
    <w:rsid w:val="00A47B92"/>
    <w:rsid w:val="00A53484"/>
    <w:rsid w:val="00A626F1"/>
    <w:rsid w:val="00A664E8"/>
    <w:rsid w:val="00A73AE1"/>
    <w:rsid w:val="00A77525"/>
    <w:rsid w:val="00A80DA6"/>
    <w:rsid w:val="00A84897"/>
    <w:rsid w:val="00A875C5"/>
    <w:rsid w:val="00A90744"/>
    <w:rsid w:val="00A93509"/>
    <w:rsid w:val="00A93DA7"/>
    <w:rsid w:val="00AA1790"/>
    <w:rsid w:val="00AA2129"/>
    <w:rsid w:val="00AA3948"/>
    <w:rsid w:val="00AA4BAA"/>
    <w:rsid w:val="00AA7707"/>
    <w:rsid w:val="00AB2602"/>
    <w:rsid w:val="00AB36FC"/>
    <w:rsid w:val="00AB501D"/>
    <w:rsid w:val="00AB51FF"/>
    <w:rsid w:val="00AB548F"/>
    <w:rsid w:val="00AB5F19"/>
    <w:rsid w:val="00AC1D9B"/>
    <w:rsid w:val="00AC3ADF"/>
    <w:rsid w:val="00AC7825"/>
    <w:rsid w:val="00AD221D"/>
    <w:rsid w:val="00AD2E43"/>
    <w:rsid w:val="00AD46EE"/>
    <w:rsid w:val="00AD571D"/>
    <w:rsid w:val="00AE36FE"/>
    <w:rsid w:val="00AE7BF6"/>
    <w:rsid w:val="00AF3794"/>
    <w:rsid w:val="00AF5843"/>
    <w:rsid w:val="00B038BC"/>
    <w:rsid w:val="00B14DD7"/>
    <w:rsid w:val="00B175DE"/>
    <w:rsid w:val="00B37913"/>
    <w:rsid w:val="00B50EF8"/>
    <w:rsid w:val="00B518D3"/>
    <w:rsid w:val="00B5784E"/>
    <w:rsid w:val="00B61302"/>
    <w:rsid w:val="00B63E3B"/>
    <w:rsid w:val="00B6542F"/>
    <w:rsid w:val="00B677BD"/>
    <w:rsid w:val="00B77306"/>
    <w:rsid w:val="00B80EE0"/>
    <w:rsid w:val="00B84D6D"/>
    <w:rsid w:val="00B86C26"/>
    <w:rsid w:val="00B86F2F"/>
    <w:rsid w:val="00B87320"/>
    <w:rsid w:val="00B90F5C"/>
    <w:rsid w:val="00BA6B9B"/>
    <w:rsid w:val="00BB2204"/>
    <w:rsid w:val="00BB37F2"/>
    <w:rsid w:val="00BB3D2C"/>
    <w:rsid w:val="00BC0DF8"/>
    <w:rsid w:val="00BC388A"/>
    <w:rsid w:val="00BC6545"/>
    <w:rsid w:val="00BD0DB1"/>
    <w:rsid w:val="00BD2AA8"/>
    <w:rsid w:val="00BE2247"/>
    <w:rsid w:val="00BE3EDD"/>
    <w:rsid w:val="00BE4EE9"/>
    <w:rsid w:val="00BE610D"/>
    <w:rsid w:val="00BE67BA"/>
    <w:rsid w:val="00BF271B"/>
    <w:rsid w:val="00BF7000"/>
    <w:rsid w:val="00C0271F"/>
    <w:rsid w:val="00C02E92"/>
    <w:rsid w:val="00C0473A"/>
    <w:rsid w:val="00C14F32"/>
    <w:rsid w:val="00C16160"/>
    <w:rsid w:val="00C24AA5"/>
    <w:rsid w:val="00C24D1B"/>
    <w:rsid w:val="00C2513E"/>
    <w:rsid w:val="00C25BD6"/>
    <w:rsid w:val="00C32186"/>
    <w:rsid w:val="00C34573"/>
    <w:rsid w:val="00C37A3E"/>
    <w:rsid w:val="00C4483D"/>
    <w:rsid w:val="00C44FD9"/>
    <w:rsid w:val="00C459FF"/>
    <w:rsid w:val="00C46778"/>
    <w:rsid w:val="00C511F5"/>
    <w:rsid w:val="00C53F1A"/>
    <w:rsid w:val="00C54ED0"/>
    <w:rsid w:val="00C62A43"/>
    <w:rsid w:val="00C631E0"/>
    <w:rsid w:val="00C71220"/>
    <w:rsid w:val="00C71290"/>
    <w:rsid w:val="00C7371A"/>
    <w:rsid w:val="00C74287"/>
    <w:rsid w:val="00C74CEB"/>
    <w:rsid w:val="00C7794C"/>
    <w:rsid w:val="00C8136A"/>
    <w:rsid w:val="00C823AD"/>
    <w:rsid w:val="00C82C92"/>
    <w:rsid w:val="00C907F7"/>
    <w:rsid w:val="00C917FA"/>
    <w:rsid w:val="00C93FF1"/>
    <w:rsid w:val="00C947DA"/>
    <w:rsid w:val="00C95E7D"/>
    <w:rsid w:val="00CA113E"/>
    <w:rsid w:val="00CA4F53"/>
    <w:rsid w:val="00CB319C"/>
    <w:rsid w:val="00CC020B"/>
    <w:rsid w:val="00CC7279"/>
    <w:rsid w:val="00CD275B"/>
    <w:rsid w:val="00CD43F9"/>
    <w:rsid w:val="00CD5E4B"/>
    <w:rsid w:val="00CD7381"/>
    <w:rsid w:val="00CD7B17"/>
    <w:rsid w:val="00CE1E0E"/>
    <w:rsid w:val="00CE6445"/>
    <w:rsid w:val="00CE7BA5"/>
    <w:rsid w:val="00CF14A6"/>
    <w:rsid w:val="00CF7023"/>
    <w:rsid w:val="00D012D0"/>
    <w:rsid w:val="00D06451"/>
    <w:rsid w:val="00D11174"/>
    <w:rsid w:val="00D11529"/>
    <w:rsid w:val="00D129D0"/>
    <w:rsid w:val="00D14BF8"/>
    <w:rsid w:val="00D215CD"/>
    <w:rsid w:val="00D25066"/>
    <w:rsid w:val="00D262FB"/>
    <w:rsid w:val="00D3209F"/>
    <w:rsid w:val="00D32F62"/>
    <w:rsid w:val="00D33FA8"/>
    <w:rsid w:val="00D349AC"/>
    <w:rsid w:val="00D34A3C"/>
    <w:rsid w:val="00D43A1C"/>
    <w:rsid w:val="00D46B8E"/>
    <w:rsid w:val="00D55417"/>
    <w:rsid w:val="00D62208"/>
    <w:rsid w:val="00D700A9"/>
    <w:rsid w:val="00D7108D"/>
    <w:rsid w:val="00D71475"/>
    <w:rsid w:val="00D72720"/>
    <w:rsid w:val="00D72AAD"/>
    <w:rsid w:val="00D730DF"/>
    <w:rsid w:val="00D73333"/>
    <w:rsid w:val="00D74FF7"/>
    <w:rsid w:val="00D77128"/>
    <w:rsid w:val="00D77C56"/>
    <w:rsid w:val="00D84689"/>
    <w:rsid w:val="00D9476B"/>
    <w:rsid w:val="00DA17F6"/>
    <w:rsid w:val="00DA62B5"/>
    <w:rsid w:val="00DB123C"/>
    <w:rsid w:val="00DB16E8"/>
    <w:rsid w:val="00DB4695"/>
    <w:rsid w:val="00DB5A05"/>
    <w:rsid w:val="00DB5F46"/>
    <w:rsid w:val="00DC18E0"/>
    <w:rsid w:val="00DC39CC"/>
    <w:rsid w:val="00DC4376"/>
    <w:rsid w:val="00DC6E8F"/>
    <w:rsid w:val="00DD429D"/>
    <w:rsid w:val="00DE08CD"/>
    <w:rsid w:val="00DE245E"/>
    <w:rsid w:val="00DE251B"/>
    <w:rsid w:val="00DE2FD2"/>
    <w:rsid w:val="00DE31BE"/>
    <w:rsid w:val="00DE5C7E"/>
    <w:rsid w:val="00DF070A"/>
    <w:rsid w:val="00DF2DDE"/>
    <w:rsid w:val="00DF7CE7"/>
    <w:rsid w:val="00E044A0"/>
    <w:rsid w:val="00E147AB"/>
    <w:rsid w:val="00E1706A"/>
    <w:rsid w:val="00E174A8"/>
    <w:rsid w:val="00E202E4"/>
    <w:rsid w:val="00E212B2"/>
    <w:rsid w:val="00E22003"/>
    <w:rsid w:val="00E22D25"/>
    <w:rsid w:val="00E27B3B"/>
    <w:rsid w:val="00E27CA3"/>
    <w:rsid w:val="00E30865"/>
    <w:rsid w:val="00E3306E"/>
    <w:rsid w:val="00E431D3"/>
    <w:rsid w:val="00E44C32"/>
    <w:rsid w:val="00E7494E"/>
    <w:rsid w:val="00E7640E"/>
    <w:rsid w:val="00E80649"/>
    <w:rsid w:val="00E80AE7"/>
    <w:rsid w:val="00E80E44"/>
    <w:rsid w:val="00E81295"/>
    <w:rsid w:val="00E8218D"/>
    <w:rsid w:val="00E844C8"/>
    <w:rsid w:val="00E86352"/>
    <w:rsid w:val="00E871D3"/>
    <w:rsid w:val="00E87FDA"/>
    <w:rsid w:val="00E92499"/>
    <w:rsid w:val="00E9318E"/>
    <w:rsid w:val="00E95B7F"/>
    <w:rsid w:val="00EA2AD4"/>
    <w:rsid w:val="00EA7917"/>
    <w:rsid w:val="00EB2974"/>
    <w:rsid w:val="00EB36F8"/>
    <w:rsid w:val="00EB60B3"/>
    <w:rsid w:val="00EC43BB"/>
    <w:rsid w:val="00EC4E01"/>
    <w:rsid w:val="00EC573A"/>
    <w:rsid w:val="00EC5F1A"/>
    <w:rsid w:val="00ED0D0B"/>
    <w:rsid w:val="00ED0F19"/>
    <w:rsid w:val="00ED24A3"/>
    <w:rsid w:val="00ED49CB"/>
    <w:rsid w:val="00EE6A5C"/>
    <w:rsid w:val="00EE6D44"/>
    <w:rsid w:val="00EF0F4F"/>
    <w:rsid w:val="00EF7583"/>
    <w:rsid w:val="00EF7D6F"/>
    <w:rsid w:val="00F05F97"/>
    <w:rsid w:val="00F10F0E"/>
    <w:rsid w:val="00F20C6D"/>
    <w:rsid w:val="00F2117B"/>
    <w:rsid w:val="00F22643"/>
    <w:rsid w:val="00F25E78"/>
    <w:rsid w:val="00F32D0A"/>
    <w:rsid w:val="00F32F3C"/>
    <w:rsid w:val="00F33862"/>
    <w:rsid w:val="00F35715"/>
    <w:rsid w:val="00F416CC"/>
    <w:rsid w:val="00F41D06"/>
    <w:rsid w:val="00F42218"/>
    <w:rsid w:val="00F431C8"/>
    <w:rsid w:val="00F433BE"/>
    <w:rsid w:val="00F50731"/>
    <w:rsid w:val="00F52CBA"/>
    <w:rsid w:val="00F5796B"/>
    <w:rsid w:val="00F60192"/>
    <w:rsid w:val="00F64F60"/>
    <w:rsid w:val="00F650E6"/>
    <w:rsid w:val="00F72CDF"/>
    <w:rsid w:val="00F73ED2"/>
    <w:rsid w:val="00F8188C"/>
    <w:rsid w:val="00F84469"/>
    <w:rsid w:val="00F85076"/>
    <w:rsid w:val="00F94587"/>
    <w:rsid w:val="00F952EA"/>
    <w:rsid w:val="00FA3655"/>
    <w:rsid w:val="00FA779A"/>
    <w:rsid w:val="00FB14BB"/>
    <w:rsid w:val="00FB18B5"/>
    <w:rsid w:val="00FB30DA"/>
    <w:rsid w:val="00FB4487"/>
    <w:rsid w:val="00FB4CA3"/>
    <w:rsid w:val="00FB729B"/>
    <w:rsid w:val="00FC67A3"/>
    <w:rsid w:val="00FC6B9B"/>
    <w:rsid w:val="00FD1BA3"/>
    <w:rsid w:val="00FD6863"/>
    <w:rsid w:val="00FE5748"/>
    <w:rsid w:val="00FE5E0E"/>
    <w:rsid w:val="00FE613D"/>
    <w:rsid w:val="00FF7445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18843"/>
  <w15:chartTrackingRefBased/>
  <w15:docId w15:val="{2DD6FA5A-A7F9-4BEB-AAE7-F247B91F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B1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noProof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  <w:szCs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a5">
    <w:name w:val="Body Text"/>
    <w:basedOn w:val="a"/>
    <w:rsid w:val="00761F4F"/>
    <w:pPr>
      <w:spacing w:after="120"/>
    </w:pPr>
    <w:rPr>
      <w:sz w:val="20"/>
      <w:szCs w:val="20"/>
    </w:rPr>
  </w:style>
  <w:style w:type="paragraph" w:styleId="a6">
    <w:name w:val="footer"/>
    <w:basedOn w:val="a"/>
    <w:rsid w:val="007F522E"/>
    <w:pPr>
      <w:tabs>
        <w:tab w:val="center" w:pos="4153"/>
        <w:tab w:val="right" w:pos="8306"/>
      </w:tabs>
    </w:pPr>
    <w:rPr>
      <w:sz w:val="28"/>
      <w:szCs w:val="20"/>
    </w:rPr>
  </w:style>
  <w:style w:type="table" w:styleId="a7">
    <w:name w:val="Table Grid"/>
    <w:basedOn w:val="a1"/>
    <w:rsid w:val="0089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9B6082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a">
    <w:name w:val="page number"/>
    <w:basedOn w:val="a0"/>
    <w:rsid w:val="009B6082"/>
  </w:style>
  <w:style w:type="paragraph" w:styleId="ab">
    <w:name w:val="Balloon Text"/>
    <w:basedOn w:val="a"/>
    <w:semiHidden/>
    <w:rsid w:val="00500D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46B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DC18E0"/>
  </w:style>
  <w:style w:type="paragraph" w:styleId="ac">
    <w:name w:val="List Paragraph"/>
    <w:basedOn w:val="a"/>
    <w:uiPriority w:val="34"/>
    <w:qFormat/>
    <w:rsid w:val="005B794E"/>
    <w:pPr>
      <w:ind w:left="720"/>
      <w:contextualSpacing/>
    </w:pPr>
  </w:style>
  <w:style w:type="character" w:styleId="ad">
    <w:name w:val="Hyperlink"/>
    <w:uiPriority w:val="99"/>
    <w:semiHidden/>
    <w:unhideWhenUsed/>
    <w:rsid w:val="00D62208"/>
    <w:rPr>
      <w:color w:val="0000FF"/>
      <w:u w:val="single"/>
    </w:rPr>
  </w:style>
  <w:style w:type="paragraph" w:customStyle="1" w:styleId="ConsPlusNormal">
    <w:name w:val="ConsPlusNormal"/>
    <w:rsid w:val="008815E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3C0B9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98D5D43E277FDE6A3AFB470BEFA6FC81C36F49E5A2049EAC06690BABE8D7DAD205469BC09065FDE8CF66Q1UA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98D5D43E277FDE6A3AFB470BEFA6FC81C36F49E5A2049EAC06690BABE8D7DAD205469BC09065FDE8CF66Q1U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FDF336232EA4B0044D88F1B7F336910788F866B45EECC92D2FB7BA2D81ED1323651414E05ECC31L7Z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6&amp;n=80637&amp;dst=100014&amp;field=134&amp;date=09.02.202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BF28-D065-481D-B323-1D3022B9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Собрание Собрание</cp:lastModifiedBy>
  <cp:revision>10</cp:revision>
  <cp:lastPrinted>2023-02-14T09:33:00Z</cp:lastPrinted>
  <dcterms:created xsi:type="dcterms:W3CDTF">2023-02-09T09:40:00Z</dcterms:created>
  <dcterms:modified xsi:type="dcterms:W3CDTF">2023-03-09T11:25:00Z</dcterms:modified>
</cp:coreProperties>
</file>