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3E41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3E42EBD2" wp14:editId="285DB9D2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2A90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14:paraId="5973C654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498C738F" w14:textId="77777777"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2C3A1622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4B6FE061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1DFFD4C3" w14:textId="48C05381"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1A36EA">
        <w:rPr>
          <w:sz w:val="28"/>
        </w:rPr>
        <w:t>23</w:t>
      </w:r>
      <w:r w:rsidR="00B420AE">
        <w:rPr>
          <w:sz w:val="28"/>
        </w:rPr>
        <w:t>.</w:t>
      </w:r>
      <w:r w:rsidR="00D1019D">
        <w:rPr>
          <w:sz w:val="28"/>
        </w:rPr>
        <w:t>03</w:t>
      </w:r>
      <w:r w:rsidR="00E0110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07029D">
        <w:rPr>
          <w:sz w:val="28"/>
        </w:rPr>
        <w:t>6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1A36EA">
        <w:rPr>
          <w:sz w:val="28"/>
        </w:rPr>
        <w:t>364</w:t>
      </w:r>
    </w:p>
    <w:p w14:paraId="7A92096A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4F8019C6" w14:textId="77777777"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00699AEC" w14:textId="77777777" w:rsidR="00872883" w:rsidRDefault="00872883" w:rsidP="00872883">
      <w:pPr>
        <w:rPr>
          <w:b/>
          <w:sz w:val="28"/>
        </w:rPr>
      </w:pPr>
    </w:p>
    <w:p w14:paraId="1353F4D6" w14:textId="77777777" w:rsidR="006F1B57" w:rsidRDefault="006F1B57" w:rsidP="006F1B57">
      <w:pPr>
        <w:jc w:val="center"/>
        <w:rPr>
          <w:b/>
          <w:sz w:val="28"/>
        </w:rPr>
      </w:pPr>
      <w:r>
        <w:rPr>
          <w:b/>
          <w:sz w:val="28"/>
        </w:rPr>
        <w:t>Об утверждении программы профилактики рисков причинения вреда (ущерба) охраняемым законом ценностям в сфере муниципального контроля на автомобильном транспорте, городском наземном электрическом транспорте и в дорожном хозяйстве вне границ населенных пунктов и в границах населенных пунктов сельских поселений Белокалитвинского района на 2026 год</w:t>
      </w:r>
    </w:p>
    <w:p w14:paraId="16E46F84" w14:textId="77777777" w:rsidR="006F1B57" w:rsidRDefault="006F1B57" w:rsidP="006F1B57">
      <w:pPr>
        <w:spacing w:line="228" w:lineRule="auto"/>
        <w:jc w:val="center"/>
        <w:rPr>
          <w:b/>
          <w:sz w:val="16"/>
        </w:rPr>
      </w:pPr>
    </w:p>
    <w:p w14:paraId="5496D027" w14:textId="77777777" w:rsidR="006F1B57" w:rsidRDefault="006F1B57" w:rsidP="006F1B57">
      <w:pPr>
        <w:spacing w:line="228" w:lineRule="auto"/>
        <w:jc w:val="center"/>
        <w:rPr>
          <w:b/>
          <w:sz w:val="16"/>
        </w:rPr>
      </w:pPr>
    </w:p>
    <w:p w14:paraId="38BC40A9" w14:textId="77777777" w:rsidR="006F1B57" w:rsidRDefault="006F1B57" w:rsidP="006F1B57">
      <w:pPr>
        <w:spacing w:line="228" w:lineRule="auto"/>
        <w:jc w:val="center"/>
        <w:rPr>
          <w:b/>
          <w:sz w:val="16"/>
        </w:rPr>
      </w:pPr>
    </w:p>
    <w:p w14:paraId="66EA6869" w14:textId="77777777" w:rsidR="006F1B57" w:rsidRDefault="006F1B57" w:rsidP="006F1B57">
      <w:pPr>
        <w:ind w:firstLine="1134"/>
        <w:jc w:val="both"/>
        <w:rPr>
          <w:sz w:val="28"/>
        </w:rPr>
      </w:pPr>
    </w:p>
    <w:p w14:paraId="49B471FD" w14:textId="77777777" w:rsidR="006F1B57" w:rsidRPr="00BD1433" w:rsidRDefault="006F1B57" w:rsidP="00BD1433">
      <w:pPr>
        <w:ind w:firstLine="709"/>
        <w:jc w:val="both"/>
        <w:rPr>
          <w:sz w:val="28"/>
        </w:rPr>
      </w:pPr>
      <w:r w:rsidRPr="00BD1433">
        <w:rPr>
          <w:sz w:val="28"/>
        </w:rPr>
        <w:t xml:space="preserve">В соответствии со статьей 44 Федерального закона от 31.07.2020 № 248-ФЗ «О государственном контроле (надзоре) и муниципальном контроле в Российской Федерации», статьей 17.1 Федерального закона от 06.10.2003 № 131-ФЗ «Об общих принципах организации местного самоуправления в Российской Федерации», постановлением Правительства Российской Федерации от 25.06.2021 № 990 «Об утверждении Правил разработки и утверждения контрольными (надзорными) органами программы профилактики рисков причинения вреда (ущерба) охраняемым законом ценностям», решением Собрания депутатов Белокалитвинского района от 27.03.2025 № 203 «Об утверждении Положения о муниципальном контроле на автомобильном транспорте, городском наземном электрическом транспорте и в дорожном хозяйстве вне границ населенных пунктов и в границах населенных пунктов сельских поселений Белокалитвинского района», Администрация Белокалитвинского района </w:t>
      </w:r>
      <w:r w:rsidRPr="00BD1433">
        <w:rPr>
          <w:b/>
          <w:spacing w:val="60"/>
          <w:sz w:val="28"/>
        </w:rPr>
        <w:t>постановляет</w:t>
      </w:r>
      <w:r w:rsidRPr="00BD1433">
        <w:rPr>
          <w:sz w:val="28"/>
        </w:rPr>
        <w:t>:</w:t>
      </w:r>
    </w:p>
    <w:p w14:paraId="2A85DBB1" w14:textId="77777777" w:rsidR="006F1B57" w:rsidRPr="00BD1433" w:rsidRDefault="006F1B57" w:rsidP="00BD1433">
      <w:pPr>
        <w:ind w:firstLine="709"/>
        <w:jc w:val="both"/>
        <w:rPr>
          <w:sz w:val="16"/>
        </w:rPr>
      </w:pPr>
    </w:p>
    <w:p w14:paraId="6C49D48A" w14:textId="77777777" w:rsidR="006F1B57" w:rsidRPr="00BD1433" w:rsidRDefault="006F1B57" w:rsidP="00BD1433">
      <w:pPr>
        <w:ind w:firstLine="709"/>
        <w:jc w:val="both"/>
        <w:rPr>
          <w:sz w:val="16"/>
        </w:rPr>
      </w:pPr>
    </w:p>
    <w:p w14:paraId="25A60D08" w14:textId="77777777" w:rsidR="006F1B57" w:rsidRPr="00BD1433" w:rsidRDefault="006F1B57" w:rsidP="00BD1433">
      <w:pPr>
        <w:ind w:firstLine="709"/>
        <w:jc w:val="both"/>
        <w:rPr>
          <w:sz w:val="28"/>
        </w:rPr>
      </w:pPr>
      <w:r w:rsidRPr="00BD1433">
        <w:rPr>
          <w:sz w:val="28"/>
        </w:rPr>
        <w:t>1. Утвердить программу профилактики рисков причинения вреда (ущерба) охраняемым законом ценностям в сфере муниципального контроля на автомобильном транспорте, городском наземном электрическом транспорте и в дорожном хозяйстве вне границ населенных пунктов и в границах населенных пунктов сельских поселений Белокалитвинского района на 2026 год, согласно приложению.</w:t>
      </w:r>
    </w:p>
    <w:p w14:paraId="6E4EAF30" w14:textId="77777777" w:rsidR="006F1B57" w:rsidRPr="00BD1433" w:rsidRDefault="006F1B57" w:rsidP="00BD1433">
      <w:pPr>
        <w:ind w:firstLine="709"/>
        <w:jc w:val="both"/>
        <w:rPr>
          <w:sz w:val="28"/>
        </w:rPr>
      </w:pPr>
      <w:r w:rsidRPr="00BD1433">
        <w:rPr>
          <w:sz w:val="28"/>
        </w:rPr>
        <w:lastRenderedPageBreak/>
        <w:t>2. Настоящее постановление вступает в силу со дня его официального опубликования и распространяется на правоотношения, возникшие с 01.01.2026.</w:t>
      </w:r>
    </w:p>
    <w:p w14:paraId="5BA3C8FC" w14:textId="77777777" w:rsidR="006F1B57" w:rsidRPr="00BD1433" w:rsidRDefault="006F1B57" w:rsidP="00BD1433">
      <w:pPr>
        <w:tabs>
          <w:tab w:val="left" w:pos="709"/>
        </w:tabs>
        <w:ind w:firstLine="709"/>
        <w:jc w:val="both"/>
        <w:rPr>
          <w:sz w:val="28"/>
        </w:rPr>
      </w:pPr>
      <w:r w:rsidRPr="00BD1433">
        <w:rPr>
          <w:sz w:val="28"/>
        </w:rPr>
        <w:t>3. Контроль за исполнением настоящего постановления возложить на временно исполняющего обязанности заместителя главы Администрации Белокалитвинского района по строительству, промышленности, транспорту, связи Кожанова М.С.</w:t>
      </w:r>
    </w:p>
    <w:p w14:paraId="5AD9B638" w14:textId="77777777" w:rsidR="005A2D86" w:rsidRPr="005A2D86" w:rsidRDefault="005A2D86" w:rsidP="005A2D86">
      <w:pPr>
        <w:jc w:val="both"/>
        <w:rPr>
          <w:sz w:val="28"/>
        </w:rPr>
      </w:pPr>
    </w:p>
    <w:p w14:paraId="6D3069BE" w14:textId="77777777" w:rsidR="00D6716F" w:rsidRDefault="00D6716F" w:rsidP="00D6716F">
      <w:pPr>
        <w:jc w:val="center"/>
        <w:rPr>
          <w:sz w:val="28"/>
        </w:rPr>
      </w:pPr>
    </w:p>
    <w:p w14:paraId="75559156" w14:textId="77777777" w:rsidR="00D6716F" w:rsidRPr="00D6716F" w:rsidRDefault="00D6716F" w:rsidP="00D6716F">
      <w:pPr>
        <w:jc w:val="center"/>
        <w:rPr>
          <w:sz w:val="28"/>
        </w:rPr>
      </w:pPr>
    </w:p>
    <w:p w14:paraId="6EB57F0F" w14:textId="44CCF6C0" w:rsidR="00D6716F" w:rsidRDefault="007A09D6" w:rsidP="003818F3">
      <w:pPr>
        <w:pStyle w:val="2"/>
        <w:rPr>
          <w:b w:val="0"/>
        </w:rPr>
      </w:pPr>
      <w:bookmarkStart w:id="2" w:name="Наименование"/>
      <w:bookmarkEnd w:id="2"/>
      <w:r>
        <w:rPr>
          <w:b w:val="0"/>
        </w:rPr>
        <w:t xml:space="preserve">   </w:t>
      </w:r>
      <w:r w:rsidR="006D6A08">
        <w:rPr>
          <w:b w:val="0"/>
        </w:rPr>
        <w:t xml:space="preserve"> </w:t>
      </w:r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43D8552A" w14:textId="39137719"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7A09D6">
        <w:rPr>
          <w:b w:val="0"/>
        </w:rPr>
        <w:t>О.А. Мельникова</w:t>
      </w:r>
    </w:p>
    <w:p w14:paraId="5D4809B1" w14:textId="77777777" w:rsidR="00872883" w:rsidRDefault="00872883" w:rsidP="00872883">
      <w:pPr>
        <w:rPr>
          <w:sz w:val="28"/>
        </w:rPr>
      </w:pPr>
    </w:p>
    <w:p w14:paraId="2FA8B88C" w14:textId="77777777" w:rsidR="00872883" w:rsidRPr="00BD1433" w:rsidRDefault="00872883" w:rsidP="00872883">
      <w:pPr>
        <w:rPr>
          <w:color w:val="FFFFFF" w:themeColor="background1"/>
          <w:sz w:val="28"/>
        </w:rPr>
      </w:pPr>
      <w:r w:rsidRPr="00BD1433">
        <w:rPr>
          <w:color w:val="FFFFFF" w:themeColor="background1"/>
          <w:sz w:val="28"/>
        </w:rPr>
        <w:t>Верно:</w:t>
      </w:r>
    </w:p>
    <w:p w14:paraId="06CD959A" w14:textId="22DA6101" w:rsidR="00FC5FB5" w:rsidRPr="00BD1433" w:rsidRDefault="00342233" w:rsidP="00835273">
      <w:pPr>
        <w:rPr>
          <w:color w:val="FFFFFF" w:themeColor="background1"/>
          <w:sz w:val="28"/>
        </w:rPr>
      </w:pPr>
      <w:r w:rsidRPr="00BD1433">
        <w:rPr>
          <w:color w:val="FFFFFF" w:themeColor="background1"/>
          <w:sz w:val="28"/>
        </w:rPr>
        <w:t>З</w:t>
      </w:r>
      <w:r w:rsidR="00FC5FB5" w:rsidRPr="00BD1433">
        <w:rPr>
          <w:color w:val="FFFFFF" w:themeColor="background1"/>
          <w:sz w:val="28"/>
        </w:rPr>
        <w:t>аместител</w:t>
      </w:r>
      <w:r w:rsidRPr="00BD1433">
        <w:rPr>
          <w:color w:val="FFFFFF" w:themeColor="background1"/>
          <w:sz w:val="28"/>
        </w:rPr>
        <w:t>ь</w:t>
      </w:r>
      <w:r w:rsidR="00FC5FB5" w:rsidRPr="00BD1433">
        <w:rPr>
          <w:color w:val="FFFFFF" w:themeColor="background1"/>
          <w:sz w:val="28"/>
        </w:rPr>
        <w:t xml:space="preserve"> главы Администрации</w:t>
      </w:r>
    </w:p>
    <w:p w14:paraId="7E127C2B" w14:textId="77777777" w:rsidR="00FC5FB5" w:rsidRPr="00BD1433" w:rsidRDefault="00FC5FB5" w:rsidP="00835273">
      <w:pPr>
        <w:rPr>
          <w:color w:val="FFFFFF" w:themeColor="background1"/>
          <w:sz w:val="28"/>
        </w:rPr>
      </w:pPr>
      <w:r w:rsidRPr="00BD1433">
        <w:rPr>
          <w:color w:val="FFFFFF" w:themeColor="background1"/>
          <w:sz w:val="28"/>
        </w:rPr>
        <w:t>Белокалитвинского района</w:t>
      </w:r>
    </w:p>
    <w:p w14:paraId="76BCA640" w14:textId="6E30F854" w:rsidR="003A39C2" w:rsidRPr="00BD1433" w:rsidRDefault="00FC5FB5" w:rsidP="00835273">
      <w:pPr>
        <w:rPr>
          <w:color w:val="FFFFFF" w:themeColor="background1"/>
          <w:sz w:val="28"/>
        </w:rPr>
      </w:pPr>
      <w:r w:rsidRPr="00BD1433">
        <w:rPr>
          <w:color w:val="FFFFFF" w:themeColor="background1"/>
          <w:sz w:val="28"/>
        </w:rPr>
        <w:t>по организационной и кадровой работе</w:t>
      </w:r>
      <w:r w:rsidR="00F4755E" w:rsidRPr="00BD1433">
        <w:rPr>
          <w:color w:val="FFFFFF" w:themeColor="background1"/>
          <w:sz w:val="28"/>
        </w:rPr>
        <w:tab/>
      </w:r>
      <w:r w:rsidR="00F4755E" w:rsidRPr="00BD1433">
        <w:rPr>
          <w:color w:val="FFFFFF" w:themeColor="background1"/>
          <w:sz w:val="28"/>
        </w:rPr>
        <w:tab/>
      </w:r>
      <w:r w:rsidR="00F4755E" w:rsidRPr="00BD1433">
        <w:rPr>
          <w:color w:val="FFFFFF" w:themeColor="background1"/>
          <w:sz w:val="28"/>
        </w:rPr>
        <w:tab/>
      </w:r>
      <w:r w:rsidR="00DB5052" w:rsidRPr="00BD1433">
        <w:rPr>
          <w:color w:val="FFFFFF" w:themeColor="background1"/>
          <w:sz w:val="28"/>
        </w:rPr>
        <w:tab/>
      </w:r>
      <w:r w:rsidR="00342233" w:rsidRPr="00BD1433">
        <w:rPr>
          <w:color w:val="FFFFFF" w:themeColor="background1"/>
          <w:sz w:val="28"/>
        </w:rPr>
        <w:t>Л.Г. Василенко</w:t>
      </w:r>
    </w:p>
    <w:p w14:paraId="60FB5317" w14:textId="77777777" w:rsidR="006F1B57" w:rsidRDefault="006F1B57" w:rsidP="00835273">
      <w:pPr>
        <w:rPr>
          <w:sz w:val="28"/>
        </w:rPr>
      </w:pPr>
    </w:p>
    <w:p w14:paraId="715490C0" w14:textId="77777777" w:rsidR="006F1B57" w:rsidRDefault="006F1B57" w:rsidP="00835273">
      <w:pPr>
        <w:rPr>
          <w:sz w:val="28"/>
          <w:szCs w:val="28"/>
        </w:rPr>
        <w:sectPr w:rsidR="006F1B57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BD1433" w14:paraId="640B4488" w14:textId="77777777" w:rsidTr="00BD1433">
        <w:tc>
          <w:tcPr>
            <w:tcW w:w="4814" w:type="dxa"/>
          </w:tcPr>
          <w:p w14:paraId="4057160F" w14:textId="77777777" w:rsidR="00BD1433" w:rsidRDefault="00BD1433" w:rsidP="006F1B57">
            <w:pPr>
              <w:jc w:val="right"/>
            </w:pPr>
          </w:p>
        </w:tc>
        <w:tc>
          <w:tcPr>
            <w:tcW w:w="4814" w:type="dxa"/>
          </w:tcPr>
          <w:p w14:paraId="31A0B18E" w14:textId="77777777" w:rsidR="00BD1433" w:rsidRPr="00BD1433" w:rsidRDefault="00BD1433" w:rsidP="00BD1433">
            <w:pPr>
              <w:jc w:val="center"/>
              <w:rPr>
                <w:sz w:val="28"/>
                <w:szCs w:val="28"/>
              </w:rPr>
            </w:pPr>
            <w:r w:rsidRPr="00BD1433">
              <w:rPr>
                <w:sz w:val="28"/>
                <w:szCs w:val="28"/>
              </w:rPr>
              <w:t>Приложение</w:t>
            </w:r>
          </w:p>
          <w:p w14:paraId="7CC8540C" w14:textId="1FE90295" w:rsidR="00BD1433" w:rsidRPr="00BD1433" w:rsidRDefault="00BD1433" w:rsidP="00BD1433">
            <w:pPr>
              <w:jc w:val="center"/>
              <w:rPr>
                <w:sz w:val="28"/>
                <w:szCs w:val="28"/>
              </w:rPr>
            </w:pPr>
            <w:r w:rsidRPr="00BD1433">
              <w:rPr>
                <w:sz w:val="28"/>
                <w:szCs w:val="28"/>
              </w:rPr>
              <w:t>к постановлению</w:t>
            </w:r>
          </w:p>
          <w:p w14:paraId="30C0CE14" w14:textId="77777777" w:rsidR="00BD1433" w:rsidRDefault="00BD1433" w:rsidP="00BD1433">
            <w:pPr>
              <w:jc w:val="center"/>
              <w:rPr>
                <w:sz w:val="28"/>
                <w:szCs w:val="28"/>
              </w:rPr>
            </w:pPr>
            <w:r w:rsidRPr="00BD1433">
              <w:rPr>
                <w:sz w:val="28"/>
                <w:szCs w:val="28"/>
              </w:rPr>
              <w:t xml:space="preserve">Администрации </w:t>
            </w:r>
          </w:p>
          <w:p w14:paraId="2C4D4ACB" w14:textId="70DB866C" w:rsidR="00BD1433" w:rsidRPr="00BD1433" w:rsidRDefault="00BD1433" w:rsidP="00BD1433">
            <w:pPr>
              <w:jc w:val="center"/>
              <w:rPr>
                <w:sz w:val="28"/>
                <w:szCs w:val="28"/>
              </w:rPr>
            </w:pPr>
            <w:r w:rsidRPr="00BD1433">
              <w:rPr>
                <w:sz w:val="28"/>
                <w:szCs w:val="28"/>
              </w:rPr>
              <w:t>Белокалитвинского района</w:t>
            </w:r>
          </w:p>
          <w:p w14:paraId="2C3B2018" w14:textId="292D0C7F" w:rsidR="00BD1433" w:rsidRPr="00BD1433" w:rsidRDefault="00BD1433" w:rsidP="00BD1433">
            <w:pPr>
              <w:jc w:val="center"/>
              <w:rPr>
                <w:sz w:val="28"/>
                <w:szCs w:val="28"/>
              </w:rPr>
            </w:pPr>
            <w:r w:rsidRPr="00BD1433">
              <w:rPr>
                <w:sz w:val="28"/>
                <w:szCs w:val="28"/>
              </w:rPr>
              <w:t xml:space="preserve">от </w:t>
            </w:r>
            <w:r w:rsidR="001A36EA">
              <w:rPr>
                <w:sz w:val="28"/>
                <w:szCs w:val="28"/>
              </w:rPr>
              <w:t>23</w:t>
            </w:r>
            <w:r w:rsidRPr="00BD143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03</w:t>
            </w:r>
            <w:r w:rsidRPr="00BD1433">
              <w:rPr>
                <w:sz w:val="28"/>
                <w:szCs w:val="28"/>
              </w:rPr>
              <w:t xml:space="preserve">.2026 № </w:t>
            </w:r>
            <w:r w:rsidR="001A36EA">
              <w:rPr>
                <w:sz w:val="28"/>
                <w:szCs w:val="28"/>
              </w:rPr>
              <w:t>364</w:t>
            </w:r>
          </w:p>
          <w:p w14:paraId="67F6042E" w14:textId="77777777" w:rsidR="00BD1433" w:rsidRDefault="00BD1433" w:rsidP="006F1B57">
            <w:pPr>
              <w:jc w:val="right"/>
            </w:pPr>
          </w:p>
        </w:tc>
      </w:tr>
    </w:tbl>
    <w:p w14:paraId="0971A770" w14:textId="77777777" w:rsidR="00BD1433" w:rsidRDefault="00BD1433" w:rsidP="006F1B57">
      <w:pPr>
        <w:jc w:val="right"/>
      </w:pPr>
    </w:p>
    <w:p w14:paraId="1CA04802" w14:textId="77777777" w:rsidR="006F1B57" w:rsidRDefault="006F1B57" w:rsidP="006F1B57">
      <w:pPr>
        <w:jc w:val="center"/>
        <w:rPr>
          <w:sz w:val="28"/>
        </w:rPr>
      </w:pPr>
    </w:p>
    <w:p w14:paraId="4BF73D79" w14:textId="77777777" w:rsidR="006F1B57" w:rsidRDefault="006F1B57" w:rsidP="006F1B57">
      <w:pPr>
        <w:keepNext/>
        <w:keepLines/>
        <w:spacing w:line="264" w:lineRule="auto"/>
        <w:ind w:right="-1"/>
        <w:jc w:val="center"/>
        <w:outlineLvl w:val="0"/>
        <w:rPr>
          <w:sz w:val="28"/>
        </w:rPr>
      </w:pPr>
      <w:r>
        <w:rPr>
          <w:sz w:val="28"/>
        </w:rPr>
        <w:t>ПРОГРАММА</w:t>
      </w:r>
    </w:p>
    <w:p w14:paraId="66FE23DB" w14:textId="77777777" w:rsidR="006F1B57" w:rsidRDefault="006F1B57" w:rsidP="006F1B57">
      <w:pPr>
        <w:jc w:val="center"/>
        <w:rPr>
          <w:sz w:val="28"/>
        </w:rPr>
      </w:pPr>
      <w:r>
        <w:rPr>
          <w:sz w:val="28"/>
        </w:rPr>
        <w:t>профилактики рисков причинения вреда (ущерба) охраняемым законом ценностям в сфере муниципального контроля на автомобильном транспорте, городском наземном электрическом транспорте и в дорожном хозяйстве вне границ населенных пунктов и в границах населенных пунктов сельских поселений Белокалитвинского района на 2026 год</w:t>
      </w:r>
    </w:p>
    <w:p w14:paraId="3EB28970" w14:textId="77777777" w:rsidR="006F1B57" w:rsidRDefault="006F1B57" w:rsidP="006F1B57">
      <w:pPr>
        <w:jc w:val="center"/>
        <w:rPr>
          <w:b/>
          <w:sz w:val="28"/>
        </w:rPr>
      </w:pPr>
    </w:p>
    <w:p w14:paraId="624F5159" w14:textId="77777777" w:rsidR="006F1B57" w:rsidRDefault="006F1B57" w:rsidP="006F1B57">
      <w:pPr>
        <w:ind w:firstLine="709"/>
        <w:jc w:val="both"/>
        <w:outlineLvl w:val="0"/>
        <w:rPr>
          <w:sz w:val="28"/>
        </w:rPr>
      </w:pPr>
      <w:r>
        <w:rPr>
          <w:sz w:val="28"/>
        </w:rPr>
        <w:t>Настоящая Программа профилактики рисков причинения вреда (ущерба) охраняемым законом ценностям в сфере муниципального контроля на автомобильном транспорте, городском наземном электрическом транспорте и в дорожном хозяйстве вне границ населенных пунктов и в границах населенных пунктов сельских поселений Белокалитвинского района на 2026 год (далее – Программа) разработана в целях стимулирования добросовестного соблюдения обязательных требований организациями и гражданами, устранения условий, причин и факторов, способных привести к нарушениям обязательных требований и (или) причинению вреда (ущерба) охраняемым законом ценностям,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17F09DFF" w14:textId="77777777" w:rsidR="006F1B57" w:rsidRDefault="006F1B57" w:rsidP="006F1B57">
      <w:pPr>
        <w:ind w:firstLine="567"/>
        <w:jc w:val="both"/>
        <w:rPr>
          <w:b/>
          <w:sz w:val="28"/>
        </w:rPr>
      </w:pPr>
    </w:p>
    <w:p w14:paraId="04EA113D" w14:textId="77777777" w:rsidR="006F1B57" w:rsidRDefault="006F1B57" w:rsidP="006F1B57">
      <w:pPr>
        <w:jc w:val="center"/>
        <w:rPr>
          <w:sz w:val="28"/>
        </w:rPr>
      </w:pPr>
      <w:r>
        <w:rPr>
          <w:sz w:val="28"/>
        </w:rPr>
        <w:t>1. Анализ текущего состояния осуществления муниципального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14:paraId="22A3FD38" w14:textId="77777777" w:rsidR="006F1B57" w:rsidRDefault="006F1B57" w:rsidP="006F1B57">
      <w:pPr>
        <w:ind w:left="567"/>
        <w:jc w:val="center"/>
        <w:rPr>
          <w:sz w:val="28"/>
        </w:rPr>
      </w:pPr>
    </w:p>
    <w:p w14:paraId="08361FB2" w14:textId="77777777" w:rsidR="006F1B57" w:rsidRDefault="006F1B57" w:rsidP="00BD1433">
      <w:pPr>
        <w:ind w:firstLine="709"/>
        <w:jc w:val="both"/>
        <w:rPr>
          <w:sz w:val="28"/>
        </w:rPr>
      </w:pPr>
      <w:r>
        <w:rPr>
          <w:sz w:val="28"/>
        </w:rPr>
        <w:t>1.1. Вид муниципального контроля: муниципальный контроль на автомобильном транспорте, городском наземном электрическом транспорте и в дорожном хозяйстве вне границ населенных пунктов и в границах населенных пунктов сельских поселений Белокалитвинского района.</w:t>
      </w:r>
    </w:p>
    <w:p w14:paraId="1F6A94AE" w14:textId="77777777" w:rsidR="006F1B57" w:rsidRDefault="006F1B57" w:rsidP="00BD1433">
      <w:pPr>
        <w:pStyle w:val="ConsPlusNormal"/>
        <w:ind w:firstLine="709"/>
        <w:jc w:val="both"/>
      </w:pPr>
      <w:r>
        <w:t>1.2. Предметом муниципального контроля на территории муниципального образования является:</w:t>
      </w:r>
    </w:p>
    <w:p w14:paraId="56D6A6B5" w14:textId="77777777" w:rsidR="006F1B57" w:rsidRDefault="006F1B57" w:rsidP="00BD1433">
      <w:pPr>
        <w:pStyle w:val="ConsPlusNormal"/>
        <w:ind w:firstLine="709"/>
        <w:jc w:val="both"/>
      </w:pPr>
      <w:r>
        <w:t>1) соблюдение обязательных требований:</w:t>
      </w:r>
    </w:p>
    <w:p w14:paraId="03C6633F" w14:textId="77777777" w:rsidR="006F1B57" w:rsidRDefault="006F1B57" w:rsidP="00BD1433">
      <w:pPr>
        <w:pStyle w:val="ConsPlusNormal"/>
        <w:widowControl w:val="0"/>
        <w:tabs>
          <w:tab w:val="left" w:pos="1134"/>
        </w:tabs>
        <w:ind w:firstLine="709"/>
        <w:jc w:val="both"/>
      </w:pPr>
      <w:r>
        <w:t>а) в области автомобильных дорог и дорожной деятельности, установленных в отношении автомобильных дорог общего пользования местного значения:</w:t>
      </w:r>
    </w:p>
    <w:p w14:paraId="6CDA142B" w14:textId="77777777" w:rsidR="006F1B57" w:rsidRDefault="006F1B57" w:rsidP="00BD1433">
      <w:pPr>
        <w:pStyle w:val="ConsPlusNormal"/>
        <w:ind w:firstLine="709"/>
        <w:jc w:val="both"/>
      </w:pPr>
      <w:r>
        <w:t>-  к эксплуатации объектов дорожного сервиса, размещенных в полосах отвода и (или) придорожных полосах автомобильных дорог общего пользования;</w:t>
      </w:r>
    </w:p>
    <w:p w14:paraId="05449CE0" w14:textId="77777777" w:rsidR="006F1B57" w:rsidRDefault="006F1B57" w:rsidP="00BD1433">
      <w:pPr>
        <w:pStyle w:val="ConsPlusNormal"/>
        <w:tabs>
          <w:tab w:val="left" w:pos="1134"/>
        </w:tabs>
        <w:ind w:firstLine="709"/>
        <w:jc w:val="both"/>
      </w:pPr>
      <w:r>
        <w:t xml:space="preserve">- к осуществлению работ по капитальному ремонту, ремонту и содержанию автомобильных дорог общего пользования и искусственных </w:t>
      </w:r>
      <w:r>
        <w:lastRenderedPageBreak/>
        <w:t>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14:paraId="3442FC8A" w14:textId="77777777" w:rsidR="006F1B57" w:rsidRDefault="006F1B57" w:rsidP="00BD1433">
      <w:pPr>
        <w:pStyle w:val="ConsPlusNormal"/>
        <w:widowControl w:val="0"/>
        <w:tabs>
          <w:tab w:val="left" w:pos="1134"/>
        </w:tabs>
        <w:ind w:firstLine="709"/>
        <w:jc w:val="both"/>
      </w:pPr>
      <w:r>
        <w:t>б)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перевозок.</w:t>
      </w:r>
    </w:p>
    <w:p w14:paraId="08DF18B2" w14:textId="77777777" w:rsidR="006F1B57" w:rsidRDefault="006F1B57" w:rsidP="00BD1433">
      <w:pPr>
        <w:pStyle w:val="ConsPlusNormal"/>
        <w:widowControl w:val="0"/>
        <w:tabs>
          <w:tab w:val="left" w:pos="1134"/>
        </w:tabs>
        <w:ind w:firstLine="709"/>
        <w:jc w:val="both"/>
      </w:pPr>
      <w:r>
        <w:t>2) исполнение решений, принимаемых по результатам контрольных мероприятий.</w:t>
      </w:r>
    </w:p>
    <w:p w14:paraId="71C320FB" w14:textId="77777777" w:rsidR="006F1B57" w:rsidRDefault="006F1B57" w:rsidP="006F1B57">
      <w:pPr>
        <w:pStyle w:val="ConsPlusNormal"/>
        <w:ind w:firstLine="709"/>
        <w:jc w:val="both"/>
      </w:pPr>
    </w:p>
    <w:p w14:paraId="65D51F7D" w14:textId="77777777" w:rsidR="006F1B57" w:rsidRDefault="006F1B57" w:rsidP="006F1B57">
      <w:pPr>
        <w:jc w:val="center"/>
        <w:rPr>
          <w:sz w:val="28"/>
        </w:rPr>
      </w:pPr>
      <w:r>
        <w:rPr>
          <w:color w:val="000000"/>
          <w:sz w:val="28"/>
          <w:highlight w:val="white"/>
        </w:rPr>
        <w:t>2. Цели и задачи реализации Программы</w:t>
      </w:r>
    </w:p>
    <w:p w14:paraId="3C25E43D" w14:textId="77777777" w:rsidR="006F1B57" w:rsidRDefault="006F1B57" w:rsidP="006F1B57">
      <w:pPr>
        <w:ind w:firstLine="567"/>
        <w:jc w:val="both"/>
        <w:rPr>
          <w:sz w:val="28"/>
        </w:rPr>
      </w:pPr>
    </w:p>
    <w:p w14:paraId="14B1CC3C" w14:textId="77777777" w:rsidR="006F1B57" w:rsidRDefault="006F1B57" w:rsidP="00BD1433">
      <w:pPr>
        <w:ind w:firstLine="709"/>
        <w:jc w:val="both"/>
        <w:rPr>
          <w:sz w:val="28"/>
        </w:rPr>
      </w:pPr>
      <w:r>
        <w:rPr>
          <w:sz w:val="28"/>
        </w:rPr>
        <w:t>2.1. Целями профилактической работы являются:</w:t>
      </w:r>
    </w:p>
    <w:p w14:paraId="03F4C5A2" w14:textId="77777777" w:rsidR="006F1B57" w:rsidRDefault="006F1B57" w:rsidP="00BD1433">
      <w:pPr>
        <w:ind w:firstLine="709"/>
        <w:jc w:val="both"/>
        <w:rPr>
          <w:sz w:val="28"/>
        </w:rPr>
      </w:pPr>
      <w:r>
        <w:rPr>
          <w:sz w:val="28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14:paraId="604E954B" w14:textId="77777777" w:rsidR="006F1B57" w:rsidRDefault="006F1B57" w:rsidP="00BD1433">
      <w:pPr>
        <w:ind w:firstLine="709"/>
        <w:jc w:val="both"/>
        <w:rPr>
          <w:sz w:val="28"/>
        </w:rPr>
      </w:pPr>
      <w:r>
        <w:rPr>
          <w:sz w:val="28"/>
        </w:rPr>
        <w:t xml:space="preserve">2) устранение условий, причин и факторов, способных привести к нарушениям обязательных требований и (или) причинению вреда (ущерба) охраняемым законом ценностям; </w:t>
      </w:r>
    </w:p>
    <w:p w14:paraId="41C235FD" w14:textId="77777777" w:rsidR="006F1B57" w:rsidRDefault="006F1B57" w:rsidP="00BD1433">
      <w:pPr>
        <w:ind w:firstLine="709"/>
        <w:jc w:val="both"/>
        <w:rPr>
          <w:sz w:val="28"/>
        </w:rPr>
      </w:pPr>
      <w:r>
        <w:rPr>
          <w:sz w:val="28"/>
        </w:rPr>
        <w:t>3) создание условий для доведения обязательных требований до контролируемых лиц, повышение информированности о способах их соблюдения;</w:t>
      </w:r>
    </w:p>
    <w:p w14:paraId="529DF949" w14:textId="77777777" w:rsidR="006F1B57" w:rsidRDefault="006F1B57" w:rsidP="00BD1433">
      <w:pPr>
        <w:ind w:firstLine="709"/>
        <w:jc w:val="both"/>
        <w:rPr>
          <w:sz w:val="28"/>
        </w:rPr>
      </w:pPr>
      <w:r>
        <w:rPr>
          <w:sz w:val="28"/>
        </w:rPr>
        <w:t>4) предупреждение нарушений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14:paraId="11713F36" w14:textId="77777777" w:rsidR="006F1B57" w:rsidRDefault="006F1B57" w:rsidP="00BD1433">
      <w:pPr>
        <w:ind w:firstLine="709"/>
        <w:jc w:val="both"/>
        <w:rPr>
          <w:sz w:val="28"/>
        </w:rPr>
      </w:pPr>
      <w:r>
        <w:rPr>
          <w:sz w:val="28"/>
        </w:rPr>
        <w:t>5) снижение административной нагрузки на контролируемых лиц;</w:t>
      </w:r>
    </w:p>
    <w:p w14:paraId="4092BE5A" w14:textId="77777777" w:rsidR="006F1B57" w:rsidRDefault="006F1B57" w:rsidP="00BD1433">
      <w:pPr>
        <w:ind w:firstLine="709"/>
        <w:jc w:val="both"/>
        <w:rPr>
          <w:sz w:val="28"/>
        </w:rPr>
      </w:pPr>
      <w:r>
        <w:rPr>
          <w:sz w:val="28"/>
        </w:rPr>
        <w:t>6) снижение размера ущерба, причиняемого охраняемым законом ценностям.</w:t>
      </w:r>
    </w:p>
    <w:p w14:paraId="589D6453" w14:textId="77777777" w:rsidR="006F1B57" w:rsidRDefault="006F1B57" w:rsidP="00BD1433">
      <w:pPr>
        <w:ind w:firstLine="709"/>
        <w:jc w:val="both"/>
        <w:rPr>
          <w:sz w:val="28"/>
        </w:rPr>
      </w:pPr>
      <w:r>
        <w:rPr>
          <w:sz w:val="28"/>
        </w:rPr>
        <w:t>2.2. Задачами профилактической работы являются:</w:t>
      </w:r>
    </w:p>
    <w:p w14:paraId="291EB7FE" w14:textId="77777777" w:rsidR="006F1B57" w:rsidRDefault="006F1B57" w:rsidP="00BD1433">
      <w:pPr>
        <w:ind w:firstLine="709"/>
        <w:jc w:val="both"/>
        <w:rPr>
          <w:sz w:val="28"/>
        </w:rPr>
      </w:pPr>
      <w:r>
        <w:rPr>
          <w:sz w:val="28"/>
        </w:rPr>
        <w:t>1) укрепление системы профилактики нарушений обязательных требований;</w:t>
      </w:r>
    </w:p>
    <w:p w14:paraId="1A855E12" w14:textId="77777777" w:rsidR="006F1B57" w:rsidRDefault="006F1B57" w:rsidP="00BD1433">
      <w:pPr>
        <w:ind w:firstLine="709"/>
        <w:jc w:val="both"/>
        <w:rPr>
          <w:sz w:val="28"/>
        </w:rPr>
      </w:pPr>
      <w:r>
        <w:rPr>
          <w:sz w:val="28"/>
        </w:rPr>
        <w:t>2) выявление причин, факторов и условий, способствующих нарушениям обязательных требований, разработка мероприятий, направленных на устранение нарушений обязательных требований;</w:t>
      </w:r>
    </w:p>
    <w:p w14:paraId="0976A75E" w14:textId="77777777" w:rsidR="006F1B57" w:rsidRDefault="006F1B57" w:rsidP="00BD1433">
      <w:pPr>
        <w:ind w:firstLine="709"/>
        <w:jc w:val="both"/>
        <w:rPr>
          <w:sz w:val="28"/>
        </w:rPr>
      </w:pPr>
      <w:r>
        <w:rPr>
          <w:sz w:val="28"/>
        </w:rPr>
        <w:t>3) повышение правосознания и правовой культуры организаций и граждан в сфере рассматриваемых правоотношений.</w:t>
      </w:r>
    </w:p>
    <w:p w14:paraId="27FF77EC" w14:textId="77777777" w:rsidR="006F1B57" w:rsidRDefault="006F1B57" w:rsidP="00BD1433">
      <w:pPr>
        <w:ind w:firstLine="709"/>
        <w:jc w:val="both"/>
        <w:rPr>
          <w:sz w:val="28"/>
        </w:rPr>
      </w:pPr>
      <w:r>
        <w:rPr>
          <w:sz w:val="28"/>
        </w:rPr>
        <w:t>В положении о виде контроля мероприятия, направленные на нематериальное поощрение добросовестных контролируемых лиц, не установлены, следовательно, меры стимулирования добросовестности в программе не предусмотрены.</w:t>
      </w:r>
    </w:p>
    <w:p w14:paraId="0EA86A1C" w14:textId="404E4400" w:rsidR="006F1B57" w:rsidRDefault="006F1B57" w:rsidP="00BD1433">
      <w:pPr>
        <w:ind w:firstLine="709"/>
        <w:jc w:val="both"/>
        <w:rPr>
          <w:sz w:val="28"/>
        </w:rPr>
      </w:pPr>
      <w:r>
        <w:rPr>
          <w:sz w:val="28"/>
        </w:rPr>
        <w:t>В положении о виде контроля с</w:t>
      </w:r>
      <w:r>
        <w:rPr>
          <w:sz w:val="28"/>
          <w:highlight w:val="white"/>
        </w:rPr>
        <w:t>амостоятельная оценка соблюдения обязательных требований (самообследование) не предусмотрена, следовательно, в программе способы самообследования в автоматизированном режиме не определены (ч.1 ст.51 №</w:t>
      </w:r>
      <w:r w:rsidR="00BD1433">
        <w:rPr>
          <w:sz w:val="28"/>
          <w:highlight w:val="white"/>
        </w:rPr>
        <w:t xml:space="preserve"> </w:t>
      </w:r>
      <w:r>
        <w:rPr>
          <w:sz w:val="28"/>
          <w:highlight w:val="white"/>
        </w:rPr>
        <w:t>248-ФЗ).</w:t>
      </w:r>
    </w:p>
    <w:p w14:paraId="6DFB71AF" w14:textId="77777777" w:rsidR="006F1B57" w:rsidRDefault="006F1B57" w:rsidP="00BD1433">
      <w:pPr>
        <w:ind w:firstLine="709"/>
        <w:jc w:val="center"/>
        <w:rPr>
          <w:b/>
          <w:sz w:val="28"/>
          <w:highlight w:val="white"/>
        </w:rPr>
      </w:pPr>
    </w:p>
    <w:p w14:paraId="62454BA5" w14:textId="77777777" w:rsidR="006F1B57" w:rsidRDefault="006F1B57" w:rsidP="006F1B57">
      <w:pPr>
        <w:ind w:firstLine="567"/>
        <w:jc w:val="center"/>
        <w:rPr>
          <w:sz w:val="28"/>
          <w:highlight w:val="white"/>
        </w:rPr>
      </w:pPr>
      <w:r>
        <w:rPr>
          <w:color w:val="000000"/>
          <w:sz w:val="28"/>
          <w:highlight w:val="white"/>
        </w:rPr>
        <w:lastRenderedPageBreak/>
        <w:t>3. Перечень профилактических мероприятий, сроки (периодичность) их проведения</w:t>
      </w:r>
    </w:p>
    <w:p w14:paraId="1773E990" w14:textId="77777777" w:rsidR="006F1B57" w:rsidRDefault="006F1B57" w:rsidP="006F1B57">
      <w:pPr>
        <w:ind w:firstLine="567"/>
        <w:jc w:val="center"/>
        <w:rPr>
          <w:sz w:val="28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0"/>
        <w:gridCol w:w="4523"/>
        <w:gridCol w:w="2268"/>
        <w:gridCol w:w="2112"/>
      </w:tblGrid>
      <w:tr w:rsidR="006F1B57" w14:paraId="13198870" w14:textId="77777777" w:rsidTr="002F431F">
        <w:trPr>
          <w:trHeight w:hRule="exact" w:val="684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4D3ED03" w14:textId="77777777" w:rsidR="006F1B57" w:rsidRDefault="006F1B57" w:rsidP="002F431F">
            <w:pPr>
              <w:jc w:val="center"/>
            </w:pPr>
            <w:proofErr w:type="gramStart"/>
            <w:r>
              <w:t>№  п</w:t>
            </w:r>
            <w:proofErr w:type="gramEnd"/>
            <w:r>
              <w:t>/п</w:t>
            </w:r>
          </w:p>
          <w:p w14:paraId="613872AA" w14:textId="77777777" w:rsidR="006F1B57" w:rsidRDefault="006F1B57" w:rsidP="002F431F">
            <w:pPr>
              <w:jc w:val="center"/>
            </w:pPr>
          </w:p>
        </w:tc>
        <w:tc>
          <w:tcPr>
            <w:tcW w:w="45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D93D726" w14:textId="77777777" w:rsidR="006F1B57" w:rsidRDefault="006F1B57" w:rsidP="002F431F">
            <w:pPr>
              <w:ind w:firstLine="567"/>
              <w:jc w:val="center"/>
            </w:pPr>
            <w:r>
              <w:t>Наименование</w:t>
            </w:r>
          </w:p>
          <w:p w14:paraId="3BB19C28" w14:textId="77777777" w:rsidR="006F1B57" w:rsidRDefault="006F1B57" w:rsidP="002F431F">
            <w:pPr>
              <w:ind w:firstLine="567"/>
              <w:jc w:val="center"/>
            </w:pPr>
            <w:r>
              <w:t>мероприятия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7C06BB8" w14:textId="77777777" w:rsidR="006F1B57" w:rsidRDefault="006F1B57" w:rsidP="002F431F">
            <w:pPr>
              <w:jc w:val="center"/>
            </w:pPr>
            <w:r>
              <w:t>Срок реализации мероприятия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BF14CBC" w14:textId="77777777" w:rsidR="006F1B57" w:rsidRDefault="006F1B57" w:rsidP="002F431F">
            <w:pPr>
              <w:jc w:val="center"/>
            </w:pPr>
            <w:r>
              <w:t>Ответственное должностное лицо</w:t>
            </w:r>
          </w:p>
        </w:tc>
      </w:tr>
      <w:tr w:rsidR="006F1B57" w14:paraId="1471D8B0" w14:textId="77777777" w:rsidTr="002F431F">
        <w:trPr>
          <w:trHeight w:hRule="exact" w:val="2267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593F6BF" w14:textId="77777777" w:rsidR="006F1B57" w:rsidRDefault="006F1B57" w:rsidP="002F431F">
            <w:pPr>
              <w:jc w:val="both"/>
            </w:pPr>
            <w:r>
              <w:t>1</w:t>
            </w:r>
          </w:p>
        </w:tc>
        <w:tc>
          <w:tcPr>
            <w:tcW w:w="45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86DD0DC" w14:textId="77777777" w:rsidR="006F1B57" w:rsidRDefault="006F1B57" w:rsidP="002F431F">
            <w:pPr>
              <w:pStyle w:val="ConsPlusNormal"/>
              <w:ind w:right="131" w:firstLine="119"/>
              <w:jc w:val="both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</w:p>
          <w:p w14:paraId="17F248BD" w14:textId="77777777" w:rsidR="006F1B57" w:rsidRDefault="006F1B57" w:rsidP="002F431F">
            <w:pPr>
              <w:pStyle w:val="ConsPlusNormal"/>
              <w:ind w:right="131" w:firstLine="11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и в печатном издании муниципального образования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4DD32B5" w14:textId="77777777" w:rsidR="006F1B57" w:rsidRDefault="006F1B57" w:rsidP="002F431F">
            <w:pPr>
              <w:jc w:val="both"/>
            </w:pPr>
            <w:r>
              <w:t>Постоянно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4EF1E7F" w14:textId="77777777" w:rsidR="006F1B57" w:rsidRDefault="006F1B57" w:rsidP="002F431F">
            <w:pPr>
              <w:jc w:val="center"/>
            </w:pPr>
            <w: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</w:tc>
      </w:tr>
      <w:tr w:rsidR="006F1B57" w14:paraId="3622199E" w14:textId="77777777" w:rsidTr="002F431F">
        <w:trPr>
          <w:trHeight w:hRule="exact" w:val="4681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E9296CD" w14:textId="77777777" w:rsidR="006F1B57" w:rsidRDefault="006F1B57" w:rsidP="002F431F">
            <w:pPr>
              <w:jc w:val="both"/>
            </w:pPr>
            <w:r>
              <w:t>2</w:t>
            </w:r>
          </w:p>
        </w:tc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8B01F87" w14:textId="77777777" w:rsidR="006F1B57" w:rsidRDefault="006F1B57" w:rsidP="002F431F">
            <w:pPr>
              <w:pStyle w:val="ConsPlusNormal"/>
              <w:ind w:right="131" w:firstLine="119"/>
              <w:jc w:val="both"/>
              <w:rPr>
                <w:sz w:val="24"/>
              </w:rPr>
            </w:pPr>
            <w:r>
              <w:rPr>
                <w:sz w:val="24"/>
              </w:rPr>
              <w:t>Обобщение правоприменительной практики</w:t>
            </w:r>
          </w:p>
          <w:p w14:paraId="67B624A1" w14:textId="77777777" w:rsidR="006F1B57" w:rsidRDefault="006F1B57" w:rsidP="002F431F">
            <w:pPr>
              <w:pStyle w:val="ConsPlusNormal"/>
              <w:ind w:right="131" w:firstLine="119"/>
              <w:jc w:val="both"/>
              <w:rPr>
                <w:sz w:val="24"/>
              </w:rPr>
            </w:pPr>
            <w:r>
              <w:rPr>
                <w:sz w:val="24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14:paraId="51A8233B" w14:textId="77777777" w:rsidR="006F1B57" w:rsidRDefault="006F1B57" w:rsidP="002F431F">
            <w:pPr>
              <w:pStyle w:val="ConsPlusNormal"/>
              <w:ind w:right="131" w:firstLine="119"/>
              <w:jc w:val="both"/>
              <w:rPr>
                <w:sz w:val="24"/>
              </w:rPr>
            </w:pPr>
            <w:r>
              <w:rPr>
                <w:sz w:val="24"/>
              </w:rPr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контроля, который утверждается руководителем контрольного органа.</w:t>
            </w:r>
          </w:p>
          <w:p w14:paraId="3A5C7A1B" w14:textId="77777777" w:rsidR="006F1B57" w:rsidRDefault="006F1B57" w:rsidP="002F431F">
            <w:pPr>
              <w:pStyle w:val="ConsPlusNormal"/>
              <w:ind w:firstLine="567"/>
              <w:jc w:val="both"/>
              <w:rPr>
                <w:sz w:val="24"/>
              </w:rPr>
            </w:pPr>
          </w:p>
          <w:p w14:paraId="08C53853" w14:textId="77777777" w:rsidR="006F1B57" w:rsidRDefault="006F1B57" w:rsidP="002F431F">
            <w:pPr>
              <w:jc w:val="both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10E8BD1" w14:textId="77777777" w:rsidR="006F1B57" w:rsidRDefault="006F1B57" w:rsidP="002F431F">
            <w:pPr>
              <w:pStyle w:val="HTM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ежегодно не позднее 30 января года, следующего за годом обобщения правоприменительной практики.</w:t>
            </w:r>
          </w:p>
          <w:p w14:paraId="76168539" w14:textId="77777777" w:rsidR="006F1B57" w:rsidRDefault="006F1B57" w:rsidP="002F431F">
            <w:pPr>
              <w:jc w:val="both"/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901D3AB" w14:textId="77777777" w:rsidR="006F1B57" w:rsidRDefault="006F1B57" w:rsidP="002F431F">
            <w:pPr>
              <w:jc w:val="center"/>
            </w:pPr>
            <w: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</w:tc>
      </w:tr>
      <w:tr w:rsidR="006F1B57" w14:paraId="662F0303" w14:textId="77777777" w:rsidTr="002F431F">
        <w:trPr>
          <w:trHeight w:hRule="exact" w:val="3840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53D9BB6" w14:textId="77777777" w:rsidR="006F1B57" w:rsidRDefault="006F1B57" w:rsidP="002F431F">
            <w:pPr>
              <w:widowControl w:val="0"/>
              <w:jc w:val="both"/>
            </w:pPr>
            <w:r>
              <w:rPr>
                <w:color w:val="000000"/>
              </w:rPr>
              <w:t>3</w:t>
            </w:r>
          </w:p>
        </w:tc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78B82BD" w14:textId="77777777" w:rsidR="006F1B57" w:rsidRDefault="006F1B57" w:rsidP="002F431F">
            <w:pPr>
              <w:pStyle w:val="ConsPlusNormal"/>
              <w:ind w:right="131" w:firstLine="119"/>
              <w:jc w:val="both"/>
              <w:rPr>
                <w:sz w:val="24"/>
              </w:rPr>
            </w:pPr>
            <w:r>
              <w:rPr>
                <w:sz w:val="24"/>
              </w:rPr>
              <w:t>Объявление предостережения</w:t>
            </w:r>
          </w:p>
          <w:p w14:paraId="7E235C88" w14:textId="77777777" w:rsidR="006F1B57" w:rsidRDefault="006F1B57" w:rsidP="002F431F">
            <w:pPr>
              <w:pStyle w:val="ConsPlusNormal"/>
              <w:ind w:right="13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  <w:p w14:paraId="2DA1BF60" w14:textId="77777777" w:rsidR="006F1B57" w:rsidRDefault="006F1B57" w:rsidP="002F431F">
            <w:pPr>
              <w:widowControl w:val="0"/>
              <w:spacing w:line="277" w:lineRule="exact"/>
              <w:ind w:right="131"/>
              <w:jc w:val="both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13783FE" w14:textId="77777777" w:rsidR="006F1B57" w:rsidRDefault="006F1B57" w:rsidP="002F431F">
            <w:pPr>
              <w:widowControl w:val="0"/>
              <w:jc w:val="center"/>
            </w:pPr>
            <w:r>
              <w:rPr>
                <w:color w:val="000000"/>
                <w:highlight w:val="white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9CF7101" w14:textId="77777777" w:rsidR="006F1B57" w:rsidRDefault="006F1B57" w:rsidP="002F431F">
            <w:pPr>
              <w:widowControl w:val="0"/>
              <w:jc w:val="center"/>
            </w:pPr>
            <w: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</w:tc>
      </w:tr>
      <w:tr w:rsidR="006F1B57" w14:paraId="4A237D51" w14:textId="77777777" w:rsidTr="002F431F">
        <w:trPr>
          <w:trHeight w:hRule="exact" w:val="240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4936727" w14:textId="77777777" w:rsidR="006F1B57" w:rsidRDefault="006F1B57" w:rsidP="002F431F">
            <w:pPr>
              <w:widowControl w:val="0"/>
              <w:spacing w:line="230" w:lineRule="exact"/>
              <w:jc w:val="both"/>
            </w:pPr>
            <w:r>
              <w:lastRenderedPageBreak/>
              <w:t>4</w:t>
            </w:r>
          </w:p>
        </w:tc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E90D93" w14:textId="77777777" w:rsidR="006F1B57" w:rsidRDefault="006F1B57" w:rsidP="002F431F">
            <w:pPr>
              <w:pStyle w:val="ConsPlusNormal"/>
              <w:ind w:right="131" w:firstLine="119"/>
              <w:jc w:val="both"/>
              <w:rPr>
                <w:sz w:val="24"/>
              </w:rPr>
            </w:pPr>
            <w:r>
              <w:rPr>
                <w:sz w:val="24"/>
              </w:rPr>
              <w:t>Консультирование.</w:t>
            </w:r>
          </w:p>
          <w:p w14:paraId="28BA820B" w14:textId="77777777" w:rsidR="006F1B57" w:rsidRDefault="006F1B57" w:rsidP="002F431F">
            <w:pPr>
              <w:pStyle w:val="ConsPlusNormal"/>
              <w:ind w:right="131" w:firstLine="119"/>
              <w:jc w:val="both"/>
              <w:rPr>
                <w:color w:val="FF0000"/>
                <w:sz w:val="24"/>
              </w:rPr>
            </w:pPr>
            <w:r>
              <w:rPr>
                <w:sz w:val="24"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61B97F8" w14:textId="77777777" w:rsidR="006F1B57" w:rsidRDefault="006F1B57" w:rsidP="002F431F">
            <w:pPr>
              <w:widowControl w:val="0"/>
              <w:spacing w:line="230" w:lineRule="exact"/>
              <w:jc w:val="center"/>
            </w:pPr>
            <w:r>
              <w:t>Постоянно по обращениям контролируемых лиц и их представителей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BA1D2DF" w14:textId="77777777" w:rsidR="006F1B57" w:rsidRDefault="006F1B57" w:rsidP="002F431F">
            <w:pPr>
              <w:widowControl w:val="0"/>
              <w:jc w:val="center"/>
            </w:pPr>
            <w: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</w:tc>
      </w:tr>
    </w:tbl>
    <w:p w14:paraId="4E8B7121" w14:textId="77777777" w:rsidR="006F1B57" w:rsidRDefault="006F1B57" w:rsidP="006F1B57">
      <w:pPr>
        <w:ind w:firstLine="567"/>
        <w:jc w:val="center"/>
        <w:rPr>
          <w:sz w:val="16"/>
        </w:rPr>
      </w:pPr>
    </w:p>
    <w:p w14:paraId="1F10C855" w14:textId="77777777" w:rsidR="006F1B57" w:rsidRDefault="006F1B57" w:rsidP="006F1B57">
      <w:pPr>
        <w:ind w:firstLine="567"/>
        <w:jc w:val="center"/>
        <w:rPr>
          <w:sz w:val="28"/>
          <w:highlight w:val="white"/>
        </w:rPr>
      </w:pPr>
      <w:r>
        <w:rPr>
          <w:color w:val="000000"/>
          <w:sz w:val="28"/>
          <w:highlight w:val="white"/>
        </w:rPr>
        <w:t>4. Показатели результативности и эффективности Программы</w:t>
      </w:r>
    </w:p>
    <w:p w14:paraId="61E224B8" w14:textId="77777777" w:rsidR="006F1B57" w:rsidRDefault="006F1B57" w:rsidP="006F1B57">
      <w:pPr>
        <w:ind w:firstLine="567"/>
        <w:jc w:val="center"/>
        <w:rPr>
          <w:sz w:val="16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3"/>
        <w:gridCol w:w="4961"/>
        <w:gridCol w:w="3937"/>
      </w:tblGrid>
      <w:tr w:rsidR="006F1B57" w14:paraId="4B34BB18" w14:textId="77777777" w:rsidTr="002F431F">
        <w:trPr>
          <w:trHeight w:hRule="exact" w:val="579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BA78E65" w14:textId="77777777" w:rsidR="006F1B57" w:rsidRDefault="006F1B57" w:rsidP="002F431F">
            <w:pPr>
              <w:jc w:val="center"/>
            </w:pPr>
            <w:r>
              <w:t>№</w:t>
            </w:r>
          </w:p>
          <w:p w14:paraId="260E9395" w14:textId="77777777" w:rsidR="006F1B57" w:rsidRDefault="006F1B57" w:rsidP="002F431F">
            <w:pPr>
              <w:jc w:val="center"/>
            </w:pPr>
            <w:r>
              <w:t>п/п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8407B45" w14:textId="77777777" w:rsidR="006F1B57" w:rsidRDefault="006F1B57" w:rsidP="002F431F">
            <w:pPr>
              <w:jc w:val="center"/>
            </w:pPr>
            <w:r>
              <w:t>Наименование показателя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CC5CC1F" w14:textId="77777777" w:rsidR="006F1B57" w:rsidRDefault="006F1B57" w:rsidP="002F431F">
            <w:pPr>
              <w:jc w:val="center"/>
            </w:pPr>
            <w:r>
              <w:t>Величина</w:t>
            </w:r>
          </w:p>
        </w:tc>
      </w:tr>
      <w:tr w:rsidR="006F1B57" w14:paraId="25CE3FE5" w14:textId="77777777" w:rsidTr="002F431F">
        <w:trPr>
          <w:trHeight w:hRule="exact" w:val="2206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0FA6F0C" w14:textId="77777777" w:rsidR="006F1B57" w:rsidRDefault="006F1B57" w:rsidP="002F431F">
            <w:pPr>
              <w:ind w:firstLine="567"/>
              <w:jc w:val="center"/>
            </w:pPr>
            <w:r>
              <w:t>11.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282E557" w14:textId="77777777" w:rsidR="006F1B57" w:rsidRDefault="006F1B57" w:rsidP="002F431F">
            <w:pPr>
              <w:pStyle w:val="ConsPlusNormal"/>
              <w:ind w:firstLine="119"/>
              <w:jc w:val="both"/>
            </w:pPr>
            <w:r>
              <w:rPr>
                <w:sz w:val="24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31.07.2021 № 248- 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2A52D78" w14:textId="77777777" w:rsidR="006F1B57" w:rsidRDefault="006F1B57" w:rsidP="002F431F">
            <w:pPr>
              <w:jc w:val="center"/>
            </w:pPr>
            <w:r>
              <w:t>100%</w:t>
            </w:r>
          </w:p>
        </w:tc>
      </w:tr>
      <w:tr w:rsidR="006F1B57" w14:paraId="6820A51C" w14:textId="77777777" w:rsidTr="002F431F">
        <w:trPr>
          <w:trHeight w:hRule="exact" w:val="1200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475EBDC" w14:textId="77777777" w:rsidR="006F1B57" w:rsidRDefault="006F1B57" w:rsidP="002F431F">
            <w:pPr>
              <w:ind w:firstLine="567"/>
              <w:jc w:val="center"/>
            </w:pPr>
            <w:r>
              <w:t>22.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AE6558C" w14:textId="77777777" w:rsidR="006F1B57" w:rsidRDefault="006F1B57" w:rsidP="002F431F">
            <w:pPr>
              <w:ind w:firstLine="119"/>
              <w:jc w:val="both"/>
            </w:pPr>
            <w:r>
              <w:t>Утверждение доклада, содержащего результаты обобщения правоприменительной практики по осуществлению муниципального контроля, его опубликование.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16CDB2A" w14:textId="77777777" w:rsidR="006F1B57" w:rsidRDefault="006F1B57" w:rsidP="002F431F">
            <w:pPr>
              <w:jc w:val="center"/>
            </w:pPr>
            <w:r>
              <w:t>Исполнено / Не исполнено</w:t>
            </w:r>
          </w:p>
        </w:tc>
      </w:tr>
      <w:tr w:rsidR="006F1B57" w14:paraId="05752450" w14:textId="77777777" w:rsidTr="002F431F">
        <w:trPr>
          <w:trHeight w:hRule="exact" w:val="677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76B0E9E" w14:textId="77777777" w:rsidR="006F1B57" w:rsidRDefault="006F1B57" w:rsidP="002F431F">
            <w:pPr>
              <w:widowControl w:val="0"/>
              <w:jc w:val="center"/>
              <w:rPr>
                <w:rFonts w:ascii="Courier New" w:hAnsi="Courier New"/>
              </w:rPr>
            </w:pPr>
            <w:r>
              <w:rPr>
                <w:color w:val="000000"/>
                <w:highlight w:val="white"/>
              </w:rPr>
              <w:t>3.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11CAF5E" w14:textId="77777777" w:rsidR="006F1B57" w:rsidRDefault="006F1B57" w:rsidP="002F431F">
            <w:pPr>
              <w:pStyle w:val="af"/>
              <w:spacing w:before="0" w:after="0"/>
            </w:pPr>
            <w:r>
              <w:rPr>
                <w:color w:val="010101"/>
                <w:highlight w:val="white"/>
              </w:rPr>
              <w:t>Доля профилактических мероприятий в объеме контрольных мероприятий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4809F88" w14:textId="77777777" w:rsidR="006F1B57" w:rsidRDefault="006F1B57" w:rsidP="002F431F">
            <w:pPr>
              <w:pStyle w:val="af"/>
              <w:spacing w:before="0" w:after="0"/>
              <w:jc w:val="center"/>
            </w:pPr>
            <w:r>
              <w:t>80%</w:t>
            </w:r>
          </w:p>
        </w:tc>
      </w:tr>
      <w:tr w:rsidR="006F1B57" w14:paraId="314E08F4" w14:textId="77777777" w:rsidTr="002F431F">
        <w:trPr>
          <w:trHeight w:hRule="exact" w:val="1028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9FEC6EF" w14:textId="77777777" w:rsidR="006F1B57" w:rsidRDefault="006F1B57" w:rsidP="002F431F">
            <w:pPr>
              <w:widowControl w:val="0"/>
              <w:spacing w:line="230" w:lineRule="exact"/>
              <w:ind w:left="220"/>
            </w:pPr>
            <w:r>
              <w:rPr>
                <w:color w:val="000000"/>
                <w:highlight w:val="white"/>
              </w:rPr>
              <w:t>4.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E22AFAB" w14:textId="77777777" w:rsidR="006F1B57" w:rsidRDefault="006F1B57" w:rsidP="002F431F">
            <w:pPr>
              <w:widowControl w:val="0"/>
              <w:spacing w:line="274" w:lineRule="exact"/>
              <w:jc w:val="both"/>
            </w:pPr>
            <w:r>
              <w:t>Доля лиц, удовлетворённых консультированием в общем количестве лиц, обратившихся за консультированием</w:t>
            </w:r>
          </w:p>
          <w:p w14:paraId="53B9FBE0" w14:textId="77777777" w:rsidR="006F1B57" w:rsidRDefault="006F1B57" w:rsidP="002F431F">
            <w:pPr>
              <w:widowControl w:val="0"/>
              <w:spacing w:line="274" w:lineRule="exact"/>
              <w:ind w:firstLine="440"/>
              <w:jc w:val="both"/>
            </w:pP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100A887" w14:textId="77777777" w:rsidR="006F1B57" w:rsidRDefault="006F1B57" w:rsidP="002F431F">
            <w:pPr>
              <w:widowControl w:val="0"/>
              <w:spacing w:line="277" w:lineRule="exact"/>
              <w:jc w:val="center"/>
            </w:pPr>
            <w:r>
              <w:t>100%</w:t>
            </w:r>
          </w:p>
        </w:tc>
      </w:tr>
    </w:tbl>
    <w:p w14:paraId="19BA3E2D" w14:textId="77777777" w:rsidR="006F1B57" w:rsidRDefault="006F1B57" w:rsidP="006F1B57">
      <w:pPr>
        <w:pStyle w:val="ad"/>
        <w:tabs>
          <w:tab w:val="center" w:pos="5689"/>
          <w:tab w:val="left" w:pos="6465"/>
        </w:tabs>
        <w:ind w:left="-709" w:firstLine="142"/>
        <w:rPr>
          <w:sz w:val="16"/>
        </w:rPr>
      </w:pPr>
    </w:p>
    <w:p w14:paraId="18F00D68" w14:textId="77777777" w:rsidR="006F1B57" w:rsidRDefault="006F1B57" w:rsidP="006F1B57">
      <w:pPr>
        <w:rPr>
          <w:sz w:val="28"/>
        </w:rPr>
      </w:pPr>
    </w:p>
    <w:p w14:paraId="4C3F0614" w14:textId="77777777" w:rsidR="006F1B57" w:rsidRDefault="006F1B57" w:rsidP="006F1B57">
      <w:pPr>
        <w:rPr>
          <w:sz w:val="28"/>
        </w:rPr>
      </w:pPr>
      <w:r>
        <w:rPr>
          <w:sz w:val="28"/>
        </w:rPr>
        <w:t>Заместитель главы Администрации</w:t>
      </w:r>
    </w:p>
    <w:p w14:paraId="59C6567D" w14:textId="6B71E867" w:rsidR="00BD1433" w:rsidRDefault="00BD1433" w:rsidP="006F1B57">
      <w:pPr>
        <w:rPr>
          <w:sz w:val="28"/>
        </w:rPr>
      </w:pPr>
      <w:r>
        <w:rPr>
          <w:sz w:val="28"/>
        </w:rPr>
        <w:t>Белокалитвинского района</w:t>
      </w:r>
    </w:p>
    <w:p w14:paraId="28D9090E" w14:textId="0D22B7F3" w:rsidR="006F1B57" w:rsidRDefault="006F1B57" w:rsidP="006F1B57">
      <w:pPr>
        <w:rPr>
          <w:sz w:val="28"/>
        </w:rPr>
      </w:pPr>
      <w:r>
        <w:rPr>
          <w:sz w:val="28"/>
        </w:rPr>
        <w:t xml:space="preserve">по организационной и кадровой работе                             </w:t>
      </w:r>
      <w:r>
        <w:rPr>
          <w:sz w:val="28"/>
        </w:rPr>
        <w:tab/>
        <w:t xml:space="preserve"> Л.Г. Василенко</w:t>
      </w:r>
    </w:p>
    <w:p w14:paraId="7C10BDBE" w14:textId="77777777" w:rsidR="006F1B57" w:rsidRPr="001B152D" w:rsidRDefault="006F1B57" w:rsidP="00835273">
      <w:pPr>
        <w:rPr>
          <w:sz w:val="28"/>
          <w:szCs w:val="28"/>
        </w:rPr>
      </w:pPr>
    </w:p>
    <w:sectPr w:rsidR="006F1B57" w:rsidRPr="001B152D" w:rsidSect="00DA368D">
      <w:headerReference w:type="first" r:id="rId12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37A6F" w14:textId="77777777" w:rsidR="004F0F7C" w:rsidRDefault="004F0F7C">
      <w:r>
        <w:separator/>
      </w:r>
    </w:p>
  </w:endnote>
  <w:endnote w:type="continuationSeparator" w:id="0">
    <w:p w14:paraId="2964A153" w14:textId="77777777" w:rsidR="004F0F7C" w:rsidRDefault="004F0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1CAD1" w14:textId="10C31EBA"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BD1433" w:rsidRPr="00BD1433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BD1433">
      <w:rPr>
        <w:noProof/>
        <w:sz w:val="14"/>
        <w:lang w:val="en-US"/>
      </w:rPr>
      <w:t>Z</w:t>
    </w:r>
    <w:r w:rsidR="00BD1433" w:rsidRPr="00BD1433">
      <w:rPr>
        <w:noProof/>
        <w:sz w:val="14"/>
      </w:rPr>
      <w:t>:\Отдел электронно-информационного обеспечения\0.Алентьева\МОЕ\Постановления\Программа_проф-вред-транспорт-2026.</w:t>
    </w:r>
    <w:r w:rsidR="00BD1433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1A36EA" w:rsidRPr="001A36EA">
      <w:rPr>
        <w:noProof/>
        <w:sz w:val="14"/>
      </w:rPr>
      <w:t>3/18/2026 2:04:00</w:t>
    </w:r>
    <w:r w:rsidR="001A36EA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33AE8393" w14:textId="77777777"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F4EA2" w14:textId="1694D76E"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BD1433" w:rsidRPr="00BD1433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BD1433">
      <w:rPr>
        <w:noProof/>
        <w:sz w:val="14"/>
        <w:lang w:val="en-US"/>
      </w:rPr>
      <w:t>Z</w:t>
    </w:r>
    <w:r w:rsidR="00BD1433" w:rsidRPr="00BD1433">
      <w:rPr>
        <w:noProof/>
        <w:sz w:val="14"/>
      </w:rPr>
      <w:t>:\Отдел электронно-информационного обеспечения\0.Алентьева\МОЕ\Постановления\Программа_проф-вред-транспорт-2026.</w:t>
    </w:r>
    <w:r w:rsidR="00BD1433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1A36EA" w:rsidRPr="001A36EA">
      <w:rPr>
        <w:noProof/>
        <w:sz w:val="14"/>
      </w:rPr>
      <w:t>3/18/2026 2:04:00</w:t>
    </w:r>
    <w:r w:rsidR="001A36EA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7F5884D9" w14:textId="77777777"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E969D" w14:textId="77777777" w:rsidR="004F0F7C" w:rsidRDefault="004F0F7C">
      <w:r>
        <w:separator/>
      </w:r>
    </w:p>
  </w:footnote>
  <w:footnote w:type="continuationSeparator" w:id="0">
    <w:p w14:paraId="0BF64635" w14:textId="77777777" w:rsidR="004F0F7C" w:rsidRDefault="004F0F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6452188"/>
      <w:docPartObj>
        <w:docPartGallery w:val="Page Numbers (Top of Page)"/>
        <w:docPartUnique/>
      </w:docPartObj>
    </w:sdtPr>
    <w:sdtEndPr/>
    <w:sdtContent>
      <w:p w14:paraId="60127907" w14:textId="77777777"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B9F2AF" w14:textId="77777777"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65046118"/>
      <w:docPartObj>
        <w:docPartGallery w:val="Page Numbers (Top of Page)"/>
        <w:docPartUnique/>
      </w:docPartObj>
    </w:sdtPr>
    <w:sdtEndPr/>
    <w:sdtContent>
      <w:p w14:paraId="3924ED32" w14:textId="53CC9088" w:rsidR="00BD1433" w:rsidRDefault="00BD143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8EF5206" w14:textId="77777777" w:rsidR="00BD1433" w:rsidRDefault="00BD143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28097140">
    <w:abstractNumId w:val="0"/>
  </w:num>
  <w:num w:numId="2" w16cid:durableId="80219362">
    <w:abstractNumId w:val="6"/>
  </w:num>
  <w:num w:numId="3" w16cid:durableId="579604391">
    <w:abstractNumId w:val="1"/>
  </w:num>
  <w:num w:numId="4" w16cid:durableId="974681658">
    <w:abstractNumId w:val="5"/>
  </w:num>
  <w:num w:numId="5" w16cid:durableId="43294597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522986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911412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55175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135FF"/>
    <w:rsid w:val="0002101A"/>
    <w:rsid w:val="00021347"/>
    <w:rsid w:val="00035DAF"/>
    <w:rsid w:val="00040C21"/>
    <w:rsid w:val="00042119"/>
    <w:rsid w:val="00043210"/>
    <w:rsid w:val="00047C37"/>
    <w:rsid w:val="00056046"/>
    <w:rsid w:val="000637C3"/>
    <w:rsid w:val="0007029D"/>
    <w:rsid w:val="00084FDA"/>
    <w:rsid w:val="00086B6A"/>
    <w:rsid w:val="00087E16"/>
    <w:rsid w:val="000943DD"/>
    <w:rsid w:val="000A1BC8"/>
    <w:rsid w:val="000C0417"/>
    <w:rsid w:val="000C6CE8"/>
    <w:rsid w:val="000D1E8A"/>
    <w:rsid w:val="000D47D1"/>
    <w:rsid w:val="000D703B"/>
    <w:rsid w:val="00102528"/>
    <w:rsid w:val="0012279F"/>
    <w:rsid w:val="00130BA6"/>
    <w:rsid w:val="00144A39"/>
    <w:rsid w:val="001519AB"/>
    <w:rsid w:val="00161763"/>
    <w:rsid w:val="00161AF6"/>
    <w:rsid w:val="00162686"/>
    <w:rsid w:val="001643E9"/>
    <w:rsid w:val="00191DF6"/>
    <w:rsid w:val="001A36EA"/>
    <w:rsid w:val="001B0C5D"/>
    <w:rsid w:val="001B152D"/>
    <w:rsid w:val="001C1167"/>
    <w:rsid w:val="001C2CCF"/>
    <w:rsid w:val="001C731B"/>
    <w:rsid w:val="001D29DC"/>
    <w:rsid w:val="001D3A0E"/>
    <w:rsid w:val="001F0876"/>
    <w:rsid w:val="00212468"/>
    <w:rsid w:val="00217475"/>
    <w:rsid w:val="00221F60"/>
    <w:rsid w:val="00232CB2"/>
    <w:rsid w:val="00241D5F"/>
    <w:rsid w:val="00244BD2"/>
    <w:rsid w:val="002C2BE2"/>
    <w:rsid w:val="002D4093"/>
    <w:rsid w:val="002D45C1"/>
    <w:rsid w:val="002D781F"/>
    <w:rsid w:val="002F52FA"/>
    <w:rsid w:val="00316A76"/>
    <w:rsid w:val="00320F99"/>
    <w:rsid w:val="00326F6E"/>
    <w:rsid w:val="003319D0"/>
    <w:rsid w:val="00334D2B"/>
    <w:rsid w:val="00342233"/>
    <w:rsid w:val="00346A95"/>
    <w:rsid w:val="00354895"/>
    <w:rsid w:val="00366018"/>
    <w:rsid w:val="0037568B"/>
    <w:rsid w:val="003818F3"/>
    <w:rsid w:val="003A39C2"/>
    <w:rsid w:val="003D6BDB"/>
    <w:rsid w:val="003F3219"/>
    <w:rsid w:val="00405D8A"/>
    <w:rsid w:val="004148E7"/>
    <w:rsid w:val="0042240F"/>
    <w:rsid w:val="004359D3"/>
    <w:rsid w:val="00441471"/>
    <w:rsid w:val="00446556"/>
    <w:rsid w:val="00464534"/>
    <w:rsid w:val="00466AF2"/>
    <w:rsid w:val="00475850"/>
    <w:rsid w:val="00482BF6"/>
    <w:rsid w:val="004B2917"/>
    <w:rsid w:val="004B68CC"/>
    <w:rsid w:val="004F0F7C"/>
    <w:rsid w:val="004F53C6"/>
    <w:rsid w:val="00505B80"/>
    <w:rsid w:val="00506564"/>
    <w:rsid w:val="00506965"/>
    <w:rsid w:val="00507DD5"/>
    <w:rsid w:val="00512FF0"/>
    <w:rsid w:val="005134A0"/>
    <w:rsid w:val="00515869"/>
    <w:rsid w:val="005162D6"/>
    <w:rsid w:val="0053519A"/>
    <w:rsid w:val="005361B2"/>
    <w:rsid w:val="00536BEC"/>
    <w:rsid w:val="005555A7"/>
    <w:rsid w:val="00572AB3"/>
    <w:rsid w:val="00573433"/>
    <w:rsid w:val="005A2157"/>
    <w:rsid w:val="005A2D86"/>
    <w:rsid w:val="005A3EFD"/>
    <w:rsid w:val="005C3032"/>
    <w:rsid w:val="005F1ED4"/>
    <w:rsid w:val="00610D01"/>
    <w:rsid w:val="00616CA4"/>
    <w:rsid w:val="00625ACF"/>
    <w:rsid w:val="006278DC"/>
    <w:rsid w:val="00627E89"/>
    <w:rsid w:val="00641F26"/>
    <w:rsid w:val="006570B0"/>
    <w:rsid w:val="00667AD1"/>
    <w:rsid w:val="006812E6"/>
    <w:rsid w:val="0069702D"/>
    <w:rsid w:val="006A4064"/>
    <w:rsid w:val="006A4E63"/>
    <w:rsid w:val="006C35C4"/>
    <w:rsid w:val="006D6A08"/>
    <w:rsid w:val="006D7320"/>
    <w:rsid w:val="006E05D3"/>
    <w:rsid w:val="006F1B57"/>
    <w:rsid w:val="007125A2"/>
    <w:rsid w:val="00715C8D"/>
    <w:rsid w:val="00724FEA"/>
    <w:rsid w:val="007427A1"/>
    <w:rsid w:val="007472E3"/>
    <w:rsid w:val="00767FC2"/>
    <w:rsid w:val="007866FA"/>
    <w:rsid w:val="00793DCD"/>
    <w:rsid w:val="007A09D6"/>
    <w:rsid w:val="007A2A7C"/>
    <w:rsid w:val="007A31B0"/>
    <w:rsid w:val="007A45A4"/>
    <w:rsid w:val="007C1052"/>
    <w:rsid w:val="007C36C4"/>
    <w:rsid w:val="007C4781"/>
    <w:rsid w:val="007C732C"/>
    <w:rsid w:val="007D55AF"/>
    <w:rsid w:val="007E1284"/>
    <w:rsid w:val="0080575D"/>
    <w:rsid w:val="008321BE"/>
    <w:rsid w:val="00835273"/>
    <w:rsid w:val="00841142"/>
    <w:rsid w:val="00844AAA"/>
    <w:rsid w:val="00855790"/>
    <w:rsid w:val="00872883"/>
    <w:rsid w:val="008739A9"/>
    <w:rsid w:val="00882D89"/>
    <w:rsid w:val="00891465"/>
    <w:rsid w:val="008965B3"/>
    <w:rsid w:val="008A14C2"/>
    <w:rsid w:val="008A5E4D"/>
    <w:rsid w:val="008A734A"/>
    <w:rsid w:val="008D2786"/>
    <w:rsid w:val="008E2310"/>
    <w:rsid w:val="008F6EA4"/>
    <w:rsid w:val="009263FC"/>
    <w:rsid w:val="009311D5"/>
    <w:rsid w:val="00943499"/>
    <w:rsid w:val="00943C43"/>
    <w:rsid w:val="00943E52"/>
    <w:rsid w:val="009469D2"/>
    <w:rsid w:val="00970AA8"/>
    <w:rsid w:val="009736B7"/>
    <w:rsid w:val="00986242"/>
    <w:rsid w:val="00991856"/>
    <w:rsid w:val="009A444B"/>
    <w:rsid w:val="009A4F0C"/>
    <w:rsid w:val="009B145E"/>
    <w:rsid w:val="009E42F5"/>
    <w:rsid w:val="009E7089"/>
    <w:rsid w:val="009F792E"/>
    <w:rsid w:val="00A05C6B"/>
    <w:rsid w:val="00A10266"/>
    <w:rsid w:val="00A14DC7"/>
    <w:rsid w:val="00A16CF6"/>
    <w:rsid w:val="00A351E8"/>
    <w:rsid w:val="00A40C35"/>
    <w:rsid w:val="00A7344C"/>
    <w:rsid w:val="00A76FEC"/>
    <w:rsid w:val="00A773B5"/>
    <w:rsid w:val="00A80C39"/>
    <w:rsid w:val="00AB4651"/>
    <w:rsid w:val="00AB490E"/>
    <w:rsid w:val="00AD6CEA"/>
    <w:rsid w:val="00AE255C"/>
    <w:rsid w:val="00B1287C"/>
    <w:rsid w:val="00B17341"/>
    <w:rsid w:val="00B36163"/>
    <w:rsid w:val="00B420AE"/>
    <w:rsid w:val="00B51F31"/>
    <w:rsid w:val="00B56369"/>
    <w:rsid w:val="00B65ECA"/>
    <w:rsid w:val="00B7615D"/>
    <w:rsid w:val="00BA3F31"/>
    <w:rsid w:val="00BB48A0"/>
    <w:rsid w:val="00BB6ED2"/>
    <w:rsid w:val="00BD1433"/>
    <w:rsid w:val="00BD6F83"/>
    <w:rsid w:val="00BE2B9C"/>
    <w:rsid w:val="00C17EFA"/>
    <w:rsid w:val="00C202E1"/>
    <w:rsid w:val="00C534ED"/>
    <w:rsid w:val="00C614D5"/>
    <w:rsid w:val="00C651E0"/>
    <w:rsid w:val="00C70947"/>
    <w:rsid w:val="00C77C43"/>
    <w:rsid w:val="00C871FF"/>
    <w:rsid w:val="00CA0926"/>
    <w:rsid w:val="00CC3551"/>
    <w:rsid w:val="00CD60DD"/>
    <w:rsid w:val="00CE740C"/>
    <w:rsid w:val="00CF2C7E"/>
    <w:rsid w:val="00CF6248"/>
    <w:rsid w:val="00D1019D"/>
    <w:rsid w:val="00D129B6"/>
    <w:rsid w:val="00D25DED"/>
    <w:rsid w:val="00D27A4D"/>
    <w:rsid w:val="00D313DB"/>
    <w:rsid w:val="00D33728"/>
    <w:rsid w:val="00D41E71"/>
    <w:rsid w:val="00D431BC"/>
    <w:rsid w:val="00D46DAB"/>
    <w:rsid w:val="00D644AD"/>
    <w:rsid w:val="00D6716F"/>
    <w:rsid w:val="00DA368D"/>
    <w:rsid w:val="00DB5052"/>
    <w:rsid w:val="00DC100A"/>
    <w:rsid w:val="00DC48E5"/>
    <w:rsid w:val="00DD1155"/>
    <w:rsid w:val="00DE3629"/>
    <w:rsid w:val="00DF1B73"/>
    <w:rsid w:val="00E01101"/>
    <w:rsid w:val="00E333C8"/>
    <w:rsid w:val="00E3763A"/>
    <w:rsid w:val="00E4396C"/>
    <w:rsid w:val="00E5204C"/>
    <w:rsid w:val="00E57C9A"/>
    <w:rsid w:val="00E6029D"/>
    <w:rsid w:val="00E6543A"/>
    <w:rsid w:val="00E766B9"/>
    <w:rsid w:val="00E76CBF"/>
    <w:rsid w:val="00E84D87"/>
    <w:rsid w:val="00E9655A"/>
    <w:rsid w:val="00EA0E19"/>
    <w:rsid w:val="00EA0F1C"/>
    <w:rsid w:val="00ED4324"/>
    <w:rsid w:val="00EE1F7E"/>
    <w:rsid w:val="00EF7702"/>
    <w:rsid w:val="00F239EE"/>
    <w:rsid w:val="00F23EC9"/>
    <w:rsid w:val="00F3099C"/>
    <w:rsid w:val="00F4755E"/>
    <w:rsid w:val="00F76CA4"/>
    <w:rsid w:val="00FC5FB5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3EDD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paragraph" w:styleId="ad">
    <w:name w:val="Body Text Indent"/>
    <w:basedOn w:val="a"/>
    <w:link w:val="ae"/>
    <w:semiHidden/>
    <w:unhideWhenUsed/>
    <w:rsid w:val="006F1B57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semiHidden/>
    <w:rsid w:val="006F1B57"/>
    <w:rPr>
      <w:sz w:val="24"/>
      <w:szCs w:val="24"/>
    </w:rPr>
  </w:style>
  <w:style w:type="paragraph" w:styleId="af">
    <w:name w:val="Normal (Web)"/>
    <w:basedOn w:val="a"/>
    <w:link w:val="af0"/>
    <w:rsid w:val="006F1B57"/>
    <w:pPr>
      <w:spacing w:before="30" w:after="30"/>
    </w:pPr>
    <w:rPr>
      <w:color w:val="000000"/>
      <w:szCs w:val="20"/>
    </w:rPr>
  </w:style>
  <w:style w:type="character" w:customStyle="1" w:styleId="af0">
    <w:name w:val="Обычный (Интернет) Знак"/>
    <w:basedOn w:val="a0"/>
    <w:link w:val="af"/>
    <w:rsid w:val="006F1B57"/>
    <w:rPr>
      <w:color w:val="000000"/>
      <w:sz w:val="24"/>
    </w:rPr>
  </w:style>
  <w:style w:type="paragraph" w:customStyle="1" w:styleId="ConsPlusNormal">
    <w:name w:val="ConsPlusNormal"/>
    <w:rsid w:val="006F1B57"/>
    <w:rPr>
      <w:color w:val="000000"/>
      <w:sz w:val="28"/>
    </w:rPr>
  </w:style>
  <w:style w:type="paragraph" w:styleId="HTML">
    <w:name w:val="HTML Preformatted"/>
    <w:basedOn w:val="a"/>
    <w:link w:val="HTML0"/>
    <w:rsid w:val="006F1B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6F1B57"/>
    <w:rPr>
      <w:rFonts w:ascii="Courier New" w:hAnsi="Courier New"/>
      <w:color w:val="000000"/>
    </w:rPr>
  </w:style>
  <w:style w:type="table" w:styleId="af1">
    <w:name w:val="Table Grid"/>
    <w:basedOn w:val="a1"/>
    <w:rsid w:val="00BD14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D783-7E79-4498-9583-1FB9EFB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1468</Words>
  <Characters>8370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9819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4</cp:revision>
  <cp:lastPrinted>2026-03-18T11:04:00Z</cp:lastPrinted>
  <dcterms:created xsi:type="dcterms:W3CDTF">2026-03-18T11:00:00Z</dcterms:created>
  <dcterms:modified xsi:type="dcterms:W3CDTF">2026-03-27T08:51:00Z</dcterms:modified>
</cp:coreProperties>
</file>