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5A0D89E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171BA">
        <w:rPr>
          <w:sz w:val="28"/>
        </w:rPr>
        <w:t>17</w:t>
      </w:r>
      <w:r w:rsidR="00B420AE">
        <w:rPr>
          <w:sz w:val="28"/>
        </w:rPr>
        <w:t>.0</w:t>
      </w:r>
      <w:r w:rsidR="00986242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171BA">
        <w:rPr>
          <w:sz w:val="28"/>
        </w:rPr>
        <w:t>451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ECD64AD" w14:textId="77777777" w:rsidR="00BA38F8" w:rsidRPr="00BA38F8" w:rsidRDefault="00BA38F8" w:rsidP="00440CCA">
      <w:pPr>
        <w:jc w:val="center"/>
        <w:rPr>
          <w:b/>
          <w:bCs/>
          <w:sz w:val="28"/>
        </w:rPr>
      </w:pPr>
      <w:r w:rsidRPr="00BA38F8">
        <w:rPr>
          <w:b/>
          <w:bCs/>
          <w:sz w:val="28"/>
        </w:rPr>
        <w:t>О внесении изменения в постановление Администрации Белокалитвинского района от 08.08.2022 № 893</w:t>
      </w:r>
    </w:p>
    <w:p w14:paraId="589C4159" w14:textId="460804FE" w:rsidR="00BA38F8" w:rsidRPr="00BA38F8" w:rsidRDefault="00BA38F8" w:rsidP="00440CCA">
      <w:pPr>
        <w:jc w:val="center"/>
        <w:rPr>
          <w:bCs/>
          <w:sz w:val="28"/>
        </w:rPr>
      </w:pPr>
    </w:p>
    <w:p w14:paraId="13473FA5" w14:textId="77777777" w:rsidR="00440CCA" w:rsidRDefault="00440CCA" w:rsidP="00440CCA">
      <w:pPr>
        <w:ind w:firstLine="709"/>
        <w:jc w:val="both"/>
        <w:rPr>
          <w:bCs/>
          <w:sz w:val="28"/>
        </w:rPr>
      </w:pPr>
    </w:p>
    <w:p w14:paraId="7D83E0F3" w14:textId="1C917521" w:rsidR="00BA38F8" w:rsidRPr="00BA38F8" w:rsidRDefault="00BA38F8" w:rsidP="00440CCA">
      <w:pPr>
        <w:ind w:firstLine="709"/>
        <w:jc w:val="both"/>
        <w:rPr>
          <w:b/>
          <w:bCs/>
          <w:sz w:val="28"/>
        </w:rPr>
      </w:pPr>
      <w:r w:rsidRPr="00BA38F8">
        <w:rPr>
          <w:bCs/>
          <w:sz w:val="28"/>
        </w:rPr>
        <w:t xml:space="preserve">В связи с необходимостью приведения муниципальных актов в соответствие с действующим законодательством, Администрация Белокалитвинского района </w:t>
      </w:r>
      <w:r w:rsidRPr="00BA38F8">
        <w:rPr>
          <w:b/>
          <w:bCs/>
          <w:sz w:val="28"/>
        </w:rPr>
        <w:t>п о с т а н о в л я е т:</w:t>
      </w:r>
    </w:p>
    <w:p w14:paraId="4759C084" w14:textId="77777777" w:rsidR="00BA38F8" w:rsidRPr="00BA38F8" w:rsidRDefault="00BA38F8" w:rsidP="00440CCA">
      <w:pPr>
        <w:ind w:firstLine="709"/>
        <w:jc w:val="both"/>
        <w:rPr>
          <w:bCs/>
          <w:sz w:val="28"/>
        </w:rPr>
      </w:pPr>
    </w:p>
    <w:p w14:paraId="593B53B4" w14:textId="77777777" w:rsidR="00BA38F8" w:rsidRPr="00BA38F8" w:rsidRDefault="00BA38F8" w:rsidP="00440CCA">
      <w:pPr>
        <w:ind w:firstLine="709"/>
        <w:jc w:val="both"/>
        <w:rPr>
          <w:bCs/>
          <w:sz w:val="28"/>
        </w:rPr>
      </w:pPr>
      <w:r w:rsidRPr="00BA38F8">
        <w:rPr>
          <w:bCs/>
          <w:sz w:val="28"/>
        </w:rPr>
        <w:t>1. Внести в приложение к постановлению Администрации Белокалитвинского района от 08.08.2022 № 893 «Об утверждении административного регламента по предоставлению муниципальной услуги «Выдача разрешения на строительство объекта капитального строительства,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разрешения» следующее изменение:</w:t>
      </w:r>
    </w:p>
    <w:p w14:paraId="540712BB" w14:textId="77777777" w:rsidR="00BA38F8" w:rsidRPr="00BA38F8" w:rsidRDefault="00BA38F8" w:rsidP="00440CCA">
      <w:pPr>
        <w:ind w:firstLine="709"/>
        <w:jc w:val="both"/>
        <w:rPr>
          <w:bCs/>
          <w:sz w:val="28"/>
        </w:rPr>
      </w:pPr>
      <w:r w:rsidRPr="00BA38F8">
        <w:rPr>
          <w:bCs/>
          <w:sz w:val="28"/>
        </w:rPr>
        <w:t xml:space="preserve">1.1. Подпункт «к» пункта 2.9.1. признать утратившим силу. </w:t>
      </w:r>
      <w:r w:rsidRPr="00BA38F8">
        <w:rPr>
          <w:bCs/>
          <w:sz w:val="28"/>
        </w:rPr>
        <w:tab/>
      </w:r>
    </w:p>
    <w:p w14:paraId="2E6670D1" w14:textId="34077147" w:rsidR="00BA38F8" w:rsidRPr="00BA38F8" w:rsidRDefault="00BA38F8" w:rsidP="00440CCA">
      <w:pPr>
        <w:ind w:firstLine="709"/>
        <w:jc w:val="both"/>
        <w:rPr>
          <w:bCs/>
          <w:sz w:val="28"/>
        </w:rPr>
      </w:pPr>
      <w:r w:rsidRPr="00BA38F8">
        <w:rPr>
          <w:bCs/>
          <w:sz w:val="28"/>
        </w:rPr>
        <w:t>2. Постановление вступает в силу после его официального опубликования.</w:t>
      </w:r>
    </w:p>
    <w:p w14:paraId="2B02D672" w14:textId="77777777" w:rsidR="00BA38F8" w:rsidRPr="00BA38F8" w:rsidRDefault="00BA38F8" w:rsidP="00440CCA">
      <w:pPr>
        <w:ind w:firstLine="709"/>
        <w:jc w:val="both"/>
        <w:rPr>
          <w:bCs/>
          <w:sz w:val="28"/>
        </w:rPr>
      </w:pPr>
      <w:r w:rsidRPr="00BA38F8">
        <w:rPr>
          <w:bCs/>
          <w:sz w:val="28"/>
        </w:rPr>
        <w:t>3. Контроль за исполнением настоящего постановления возложить на                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D5540" w14:textId="77777777" w:rsidR="00A65791" w:rsidRDefault="00A65791">
      <w:r>
        <w:separator/>
      </w:r>
    </w:p>
  </w:endnote>
  <w:endnote w:type="continuationSeparator" w:id="0">
    <w:p w14:paraId="3C7AC035" w14:textId="77777777" w:rsidR="00A65791" w:rsidRDefault="00A6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3403AEC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40CCA" w:rsidRPr="00440CC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40CCA">
      <w:rPr>
        <w:noProof/>
        <w:sz w:val="14"/>
        <w:lang w:val="en-US"/>
      </w:rPr>
      <w:t>C</w:t>
    </w:r>
    <w:r w:rsidR="00440CCA" w:rsidRPr="00440CCA">
      <w:rPr>
        <w:noProof/>
        <w:sz w:val="14"/>
      </w:rPr>
      <w:t>:\</w:t>
    </w:r>
    <w:r w:rsidR="00440CCA">
      <w:rPr>
        <w:noProof/>
        <w:sz w:val="14"/>
        <w:lang w:val="en-US"/>
      </w:rPr>
      <w:t>Users</w:t>
    </w:r>
    <w:r w:rsidR="00440CCA" w:rsidRPr="00440CCA">
      <w:rPr>
        <w:noProof/>
        <w:sz w:val="14"/>
      </w:rPr>
      <w:t>\</w:t>
    </w:r>
    <w:r w:rsidR="00440CCA">
      <w:rPr>
        <w:noProof/>
        <w:sz w:val="14"/>
        <w:lang w:val="en-US"/>
      </w:rPr>
      <w:t>eio</w:t>
    </w:r>
    <w:r w:rsidR="00440CCA" w:rsidRPr="00440CCA">
      <w:rPr>
        <w:noProof/>
        <w:sz w:val="14"/>
      </w:rPr>
      <w:t>3\</w:t>
    </w:r>
    <w:r w:rsidR="00440CCA">
      <w:rPr>
        <w:noProof/>
        <w:sz w:val="14"/>
        <w:lang w:val="en-US"/>
      </w:rPr>
      <w:t>Documents</w:t>
    </w:r>
    <w:r w:rsidR="00440CCA" w:rsidRPr="00440CCA">
      <w:rPr>
        <w:noProof/>
        <w:sz w:val="14"/>
      </w:rPr>
      <w:t>\Постановления\изм_893-Реглам-разрешен-стр-объект.</w:t>
    </w:r>
    <w:r w:rsidR="00440CC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171BA" w:rsidRPr="00A171BA">
      <w:rPr>
        <w:noProof/>
        <w:sz w:val="14"/>
      </w:rPr>
      <w:t>3/13/2025 2:07:00</w:t>
    </w:r>
    <w:r w:rsidR="00A171B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0FF4A5D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40CCA" w:rsidRPr="00440CC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40CCA">
      <w:rPr>
        <w:noProof/>
        <w:sz w:val="14"/>
        <w:lang w:val="en-US"/>
      </w:rPr>
      <w:t>C</w:t>
    </w:r>
    <w:r w:rsidR="00440CCA" w:rsidRPr="00440CCA">
      <w:rPr>
        <w:noProof/>
        <w:sz w:val="14"/>
      </w:rPr>
      <w:t>:\</w:t>
    </w:r>
    <w:r w:rsidR="00440CCA">
      <w:rPr>
        <w:noProof/>
        <w:sz w:val="14"/>
        <w:lang w:val="en-US"/>
      </w:rPr>
      <w:t>Users</w:t>
    </w:r>
    <w:r w:rsidR="00440CCA" w:rsidRPr="00440CCA">
      <w:rPr>
        <w:noProof/>
        <w:sz w:val="14"/>
      </w:rPr>
      <w:t>\</w:t>
    </w:r>
    <w:r w:rsidR="00440CCA">
      <w:rPr>
        <w:noProof/>
        <w:sz w:val="14"/>
        <w:lang w:val="en-US"/>
      </w:rPr>
      <w:t>eio</w:t>
    </w:r>
    <w:r w:rsidR="00440CCA" w:rsidRPr="00440CCA">
      <w:rPr>
        <w:noProof/>
        <w:sz w:val="14"/>
      </w:rPr>
      <w:t>3\</w:t>
    </w:r>
    <w:r w:rsidR="00440CCA">
      <w:rPr>
        <w:noProof/>
        <w:sz w:val="14"/>
        <w:lang w:val="en-US"/>
      </w:rPr>
      <w:t>Documents</w:t>
    </w:r>
    <w:r w:rsidR="00440CCA" w:rsidRPr="00440CCA">
      <w:rPr>
        <w:noProof/>
        <w:sz w:val="14"/>
      </w:rPr>
      <w:t>\Постановления\изм_893-Реглам-разрешен-стр-объект.</w:t>
    </w:r>
    <w:r w:rsidR="00440CC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171BA" w:rsidRPr="00A171BA">
      <w:rPr>
        <w:noProof/>
        <w:sz w:val="14"/>
      </w:rPr>
      <w:t>3/13/2025 2:07:00</w:t>
    </w:r>
    <w:r w:rsidR="00A171B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D0D4D" w14:textId="77777777" w:rsidR="00A65791" w:rsidRDefault="00A65791">
      <w:r>
        <w:separator/>
      </w:r>
    </w:p>
  </w:footnote>
  <w:footnote w:type="continuationSeparator" w:id="0">
    <w:p w14:paraId="3F5374C3" w14:textId="77777777" w:rsidR="00A65791" w:rsidRDefault="00A6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306E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6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0CCA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10D6"/>
    <w:rsid w:val="008D2786"/>
    <w:rsid w:val="008E2310"/>
    <w:rsid w:val="008F6EA4"/>
    <w:rsid w:val="009311D5"/>
    <w:rsid w:val="00943499"/>
    <w:rsid w:val="00943C43"/>
    <w:rsid w:val="00943E52"/>
    <w:rsid w:val="009469D2"/>
    <w:rsid w:val="00970AA8"/>
    <w:rsid w:val="009736B7"/>
    <w:rsid w:val="00986242"/>
    <w:rsid w:val="009A4F0C"/>
    <w:rsid w:val="009B145E"/>
    <w:rsid w:val="009E42F5"/>
    <w:rsid w:val="009E7089"/>
    <w:rsid w:val="009F792E"/>
    <w:rsid w:val="00A05C6B"/>
    <w:rsid w:val="00A14DC7"/>
    <w:rsid w:val="00A171BA"/>
    <w:rsid w:val="00A40C35"/>
    <w:rsid w:val="00A65791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A38F8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0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2025-03-13T11:07:00Z</cp:lastPrinted>
  <dcterms:created xsi:type="dcterms:W3CDTF">2025-03-13T11:06:00Z</dcterms:created>
  <dcterms:modified xsi:type="dcterms:W3CDTF">2025-03-19T11:29:00Z</dcterms:modified>
</cp:coreProperties>
</file>