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977874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65F02">
        <w:rPr>
          <w:sz w:val="28"/>
        </w:rPr>
        <w:t>02.03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65F02">
        <w:rPr>
          <w:sz w:val="28"/>
        </w:rPr>
        <w:t>272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A54DA83" w14:textId="73D1CB01" w:rsidR="00E46571" w:rsidRPr="00735E4E" w:rsidRDefault="00E46571" w:rsidP="00715706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35E4E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  <w:r w:rsidR="0071570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</w:t>
      </w:r>
      <w:r w:rsidRPr="00735E4E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Администрации Белокалитвинского района от 07.12.2018 № 2087</w:t>
      </w:r>
    </w:p>
    <w:p w14:paraId="444F8A83" w14:textId="77777777" w:rsidR="00E46571" w:rsidRPr="00735E4E" w:rsidRDefault="00E46571" w:rsidP="00E46571">
      <w:pPr>
        <w:autoSpaceDE w:val="0"/>
        <w:ind w:firstLine="539"/>
        <w:jc w:val="center"/>
        <w:rPr>
          <w:sz w:val="28"/>
          <w:szCs w:val="28"/>
        </w:rPr>
      </w:pPr>
      <w:r w:rsidRPr="00735E4E">
        <w:rPr>
          <w:sz w:val="28"/>
          <w:szCs w:val="28"/>
        </w:rPr>
        <w:t xml:space="preserve"> </w:t>
      </w:r>
    </w:p>
    <w:p w14:paraId="3A81A2E6" w14:textId="04E609BB" w:rsidR="00E46571" w:rsidRPr="00735E4E" w:rsidRDefault="00E46571" w:rsidP="00E46571">
      <w:pPr>
        <w:ind w:firstLine="709"/>
        <w:contextualSpacing/>
        <w:jc w:val="both"/>
        <w:rPr>
          <w:b/>
          <w:spacing w:val="60"/>
          <w:sz w:val="28"/>
        </w:rPr>
      </w:pPr>
      <w:r w:rsidRPr="00735E4E">
        <w:rPr>
          <w:sz w:val="28"/>
        </w:rPr>
        <w:t xml:space="preserve">В целях корректировки объемов финансирования муниципальной программы «Управление муниципальным имуществом в Белокалитвинском  районе», утвержденной постановлением Администрации Белокалитвинского района от 07.12.2018 № 2087, Администрация Белокалитвинского района </w:t>
      </w:r>
      <w:r w:rsidRPr="00735E4E">
        <w:rPr>
          <w:b/>
          <w:spacing w:val="60"/>
          <w:sz w:val="28"/>
        </w:rPr>
        <w:t>постановляет:</w:t>
      </w:r>
    </w:p>
    <w:p w14:paraId="1A532D32" w14:textId="77777777" w:rsidR="00E46571" w:rsidRPr="00735E4E" w:rsidRDefault="00E46571" w:rsidP="00E46571">
      <w:pPr>
        <w:ind w:firstLine="709"/>
        <w:jc w:val="both"/>
        <w:rPr>
          <w:b/>
          <w:sz w:val="28"/>
        </w:rPr>
      </w:pPr>
    </w:p>
    <w:p w14:paraId="03F99043" w14:textId="5597F230" w:rsidR="00E46571" w:rsidRPr="00735E4E" w:rsidRDefault="00E46571" w:rsidP="00E46571">
      <w:pPr>
        <w:widowControl w:val="0"/>
        <w:tabs>
          <w:tab w:val="left" w:pos="993"/>
        </w:tabs>
        <w:ind w:firstLine="709"/>
        <w:contextualSpacing/>
        <w:jc w:val="both"/>
        <w:rPr>
          <w:rFonts w:ascii="Calibri" w:hAnsi="Calibri"/>
          <w:sz w:val="28"/>
        </w:rPr>
      </w:pPr>
      <w:r w:rsidRPr="00735E4E">
        <w:rPr>
          <w:sz w:val="28"/>
        </w:rPr>
        <w:t>1. Внести в приложение к постановлению Администрации Белокалитвинского района от 07.12.2018 № 2087 «Об утверждении муниципальной программы «Управление муниципальным имуществом в Белокалитвинском  районе» изменения  согласно приложению к настоящему постановлению.</w:t>
      </w:r>
    </w:p>
    <w:p w14:paraId="18201D8E" w14:textId="77777777" w:rsidR="00E46571" w:rsidRPr="00735E4E" w:rsidRDefault="00E46571" w:rsidP="00E46571">
      <w:pPr>
        <w:tabs>
          <w:tab w:val="left" w:pos="0"/>
        </w:tabs>
        <w:ind w:firstLine="709"/>
        <w:jc w:val="both"/>
        <w:rPr>
          <w:sz w:val="28"/>
        </w:rPr>
      </w:pPr>
      <w:r w:rsidRPr="00735E4E">
        <w:rPr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231A8171" w14:textId="3BB280D5" w:rsidR="00E46571" w:rsidRPr="00735E4E" w:rsidRDefault="00E46571" w:rsidP="00E46571">
      <w:pPr>
        <w:tabs>
          <w:tab w:val="left" w:pos="0"/>
        </w:tabs>
        <w:ind w:firstLine="709"/>
        <w:jc w:val="both"/>
        <w:rPr>
          <w:rFonts w:ascii="Calibri" w:hAnsi="Calibri"/>
          <w:sz w:val="28"/>
        </w:rPr>
      </w:pPr>
      <w:r w:rsidRPr="00735E4E">
        <w:rPr>
          <w:sz w:val="28"/>
        </w:rPr>
        <w:t>3. Контроль   за   исполнением   настоящего  постановления  возложить  на председателя Комитета по управлению имуществом Администрации Белокалитвинского района  Мищенко</w:t>
      </w:r>
      <w:r w:rsidR="00715706" w:rsidRPr="00715706">
        <w:rPr>
          <w:sz w:val="28"/>
        </w:rPr>
        <w:t xml:space="preserve"> </w:t>
      </w:r>
      <w:r w:rsidR="00715706" w:rsidRPr="00735E4E">
        <w:rPr>
          <w:sz w:val="28"/>
        </w:rPr>
        <w:t>С.Н.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15706" w:rsidRDefault="00872883" w:rsidP="00872883">
      <w:pPr>
        <w:rPr>
          <w:color w:val="FFFFFF" w:themeColor="background1"/>
          <w:sz w:val="28"/>
        </w:rPr>
      </w:pPr>
      <w:r w:rsidRPr="00715706">
        <w:rPr>
          <w:color w:val="FFFFFF" w:themeColor="background1"/>
          <w:sz w:val="28"/>
        </w:rPr>
        <w:t>Верно:</w:t>
      </w:r>
    </w:p>
    <w:p w14:paraId="06CD959A" w14:textId="22DA6101" w:rsidR="00FC5FB5" w:rsidRPr="00715706" w:rsidRDefault="00342233" w:rsidP="00835273">
      <w:pPr>
        <w:rPr>
          <w:color w:val="FFFFFF" w:themeColor="background1"/>
          <w:sz w:val="28"/>
        </w:rPr>
      </w:pPr>
      <w:r w:rsidRPr="00715706">
        <w:rPr>
          <w:color w:val="FFFFFF" w:themeColor="background1"/>
          <w:sz w:val="28"/>
        </w:rPr>
        <w:t>З</w:t>
      </w:r>
      <w:r w:rsidR="00FC5FB5" w:rsidRPr="00715706">
        <w:rPr>
          <w:color w:val="FFFFFF" w:themeColor="background1"/>
          <w:sz w:val="28"/>
        </w:rPr>
        <w:t>аместител</w:t>
      </w:r>
      <w:r w:rsidRPr="00715706">
        <w:rPr>
          <w:color w:val="FFFFFF" w:themeColor="background1"/>
          <w:sz w:val="28"/>
        </w:rPr>
        <w:t>ь</w:t>
      </w:r>
      <w:r w:rsidR="00FC5FB5" w:rsidRPr="0071570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15706" w:rsidRDefault="00FC5FB5" w:rsidP="00835273">
      <w:pPr>
        <w:rPr>
          <w:color w:val="FFFFFF" w:themeColor="background1"/>
          <w:sz w:val="28"/>
        </w:rPr>
      </w:pPr>
      <w:r w:rsidRPr="00715706">
        <w:rPr>
          <w:color w:val="FFFFFF" w:themeColor="background1"/>
          <w:sz w:val="28"/>
        </w:rPr>
        <w:t>Белокалитвинского района</w:t>
      </w:r>
    </w:p>
    <w:p w14:paraId="26F4DBEB" w14:textId="77777777" w:rsidR="00E46571" w:rsidRPr="00715706" w:rsidRDefault="00FC5FB5" w:rsidP="00835273">
      <w:pPr>
        <w:rPr>
          <w:color w:val="FFFFFF" w:themeColor="background1"/>
          <w:sz w:val="28"/>
        </w:rPr>
        <w:sectPr w:rsidR="00E46571" w:rsidRPr="0071570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15706">
        <w:rPr>
          <w:color w:val="FFFFFF" w:themeColor="background1"/>
          <w:sz w:val="28"/>
        </w:rPr>
        <w:t>по организационной и кадровой работе</w:t>
      </w:r>
      <w:r w:rsidR="00F4755E" w:rsidRPr="00715706">
        <w:rPr>
          <w:color w:val="FFFFFF" w:themeColor="background1"/>
          <w:sz w:val="28"/>
        </w:rPr>
        <w:tab/>
      </w:r>
      <w:r w:rsidR="00F4755E" w:rsidRPr="00715706">
        <w:rPr>
          <w:color w:val="FFFFFF" w:themeColor="background1"/>
          <w:sz w:val="28"/>
        </w:rPr>
        <w:tab/>
      </w:r>
      <w:r w:rsidR="00F4755E" w:rsidRPr="00715706">
        <w:rPr>
          <w:color w:val="FFFFFF" w:themeColor="background1"/>
          <w:sz w:val="28"/>
        </w:rPr>
        <w:tab/>
      </w:r>
      <w:r w:rsidR="00DB5052" w:rsidRPr="00715706">
        <w:rPr>
          <w:color w:val="FFFFFF" w:themeColor="background1"/>
          <w:sz w:val="28"/>
        </w:rPr>
        <w:tab/>
      </w:r>
      <w:r w:rsidR="00342233" w:rsidRPr="00715706">
        <w:rPr>
          <w:color w:val="FFFFFF" w:themeColor="background1"/>
          <w:sz w:val="28"/>
        </w:rPr>
        <w:t>Л.Г. Василенко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E46571" w:rsidRPr="00735E4E" w14:paraId="6D231281" w14:textId="77777777" w:rsidTr="00576774">
        <w:tc>
          <w:tcPr>
            <w:tcW w:w="5353" w:type="dxa"/>
          </w:tcPr>
          <w:p w14:paraId="1AA59905" w14:textId="77777777" w:rsidR="00E46571" w:rsidRPr="00735E4E" w:rsidRDefault="00E46571" w:rsidP="00576774">
            <w:pPr>
              <w:snapToGrid w:val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4253" w:type="dxa"/>
          </w:tcPr>
          <w:p w14:paraId="2682F168" w14:textId="77777777" w:rsidR="00E46571" w:rsidRPr="00735E4E" w:rsidRDefault="00E46571" w:rsidP="00576774">
            <w:pPr>
              <w:ind w:left="-108"/>
              <w:jc w:val="center"/>
              <w:rPr>
                <w:sz w:val="28"/>
                <w:szCs w:val="28"/>
              </w:rPr>
            </w:pPr>
          </w:p>
          <w:p w14:paraId="0873E266" w14:textId="77777777" w:rsidR="00E46571" w:rsidRPr="00735E4E" w:rsidRDefault="00E46571" w:rsidP="00576774">
            <w:pPr>
              <w:ind w:left="-108"/>
              <w:jc w:val="center"/>
              <w:rPr>
                <w:sz w:val="28"/>
                <w:szCs w:val="28"/>
              </w:rPr>
            </w:pPr>
            <w:r w:rsidRPr="00735E4E">
              <w:rPr>
                <w:sz w:val="28"/>
                <w:szCs w:val="28"/>
              </w:rPr>
              <w:t xml:space="preserve">Приложение </w:t>
            </w:r>
          </w:p>
          <w:p w14:paraId="17ECD964" w14:textId="77777777" w:rsidR="00715706" w:rsidRDefault="00E46571" w:rsidP="00576774">
            <w:pPr>
              <w:ind w:left="-108"/>
              <w:jc w:val="center"/>
              <w:rPr>
                <w:sz w:val="28"/>
                <w:szCs w:val="28"/>
              </w:rPr>
            </w:pPr>
            <w:r w:rsidRPr="00735E4E">
              <w:rPr>
                <w:sz w:val="28"/>
                <w:szCs w:val="28"/>
              </w:rPr>
              <w:t xml:space="preserve">к постановлению </w:t>
            </w:r>
          </w:p>
          <w:p w14:paraId="60C11EB2" w14:textId="5E951253" w:rsidR="00E46571" w:rsidRPr="00735E4E" w:rsidRDefault="00E46571" w:rsidP="00576774">
            <w:pPr>
              <w:ind w:left="-108"/>
              <w:jc w:val="center"/>
              <w:rPr>
                <w:sz w:val="28"/>
                <w:szCs w:val="28"/>
              </w:rPr>
            </w:pPr>
            <w:r w:rsidRPr="00735E4E">
              <w:rPr>
                <w:sz w:val="28"/>
                <w:szCs w:val="28"/>
              </w:rPr>
              <w:t>Администрации Белокалитвинского района</w:t>
            </w:r>
          </w:p>
          <w:p w14:paraId="6BC382FB" w14:textId="4AA020FB" w:rsidR="00E46571" w:rsidRPr="00735E4E" w:rsidRDefault="00E46571" w:rsidP="0057677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5E4E">
              <w:rPr>
                <w:sz w:val="28"/>
                <w:szCs w:val="28"/>
              </w:rPr>
              <w:t xml:space="preserve">от </w:t>
            </w:r>
            <w:r w:rsidR="00C65F02">
              <w:rPr>
                <w:sz w:val="28"/>
                <w:szCs w:val="28"/>
              </w:rPr>
              <w:t>02.03.</w:t>
            </w:r>
            <w:r w:rsidRPr="00735E4E">
              <w:rPr>
                <w:sz w:val="28"/>
                <w:szCs w:val="28"/>
              </w:rPr>
              <w:t xml:space="preserve"> 2026 № </w:t>
            </w:r>
            <w:r w:rsidR="00C65F02">
              <w:rPr>
                <w:sz w:val="28"/>
                <w:szCs w:val="28"/>
              </w:rPr>
              <w:t>272</w:t>
            </w:r>
          </w:p>
          <w:p w14:paraId="4684BBBD" w14:textId="77777777" w:rsidR="00E46571" w:rsidRPr="00735E4E" w:rsidRDefault="00E46571" w:rsidP="005767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589DEB0" w14:textId="77777777" w:rsidR="00E46571" w:rsidRPr="00735E4E" w:rsidRDefault="00E46571" w:rsidP="00E46571">
      <w:pPr>
        <w:tabs>
          <w:tab w:val="left" w:pos="3765"/>
        </w:tabs>
        <w:ind w:firstLine="6237"/>
        <w:jc w:val="center"/>
        <w:rPr>
          <w:sz w:val="28"/>
        </w:rPr>
      </w:pPr>
      <w:r w:rsidRPr="00735E4E">
        <w:rPr>
          <w:color w:val="FF0000"/>
          <w:sz w:val="28"/>
          <w:szCs w:val="28"/>
          <w:lang w:eastAsia="zh-CN"/>
        </w:rPr>
        <w:t xml:space="preserve">                                                                    </w:t>
      </w:r>
    </w:p>
    <w:p w14:paraId="453101A5" w14:textId="77777777" w:rsidR="00E46571" w:rsidRPr="00735E4E" w:rsidRDefault="00E46571" w:rsidP="00E46571">
      <w:pPr>
        <w:jc w:val="center"/>
        <w:outlineLvl w:val="0"/>
        <w:rPr>
          <w:sz w:val="28"/>
        </w:rPr>
      </w:pPr>
      <w:r w:rsidRPr="00735E4E">
        <w:rPr>
          <w:sz w:val="28"/>
        </w:rPr>
        <w:t xml:space="preserve">ИЗМЕНЕНИЯ, </w:t>
      </w:r>
    </w:p>
    <w:p w14:paraId="0418EC97" w14:textId="77777777" w:rsidR="00E46571" w:rsidRPr="00735E4E" w:rsidRDefault="00E46571" w:rsidP="00E46571">
      <w:pPr>
        <w:jc w:val="center"/>
        <w:outlineLvl w:val="0"/>
        <w:rPr>
          <w:sz w:val="28"/>
        </w:rPr>
      </w:pPr>
      <w:r w:rsidRPr="00735E4E">
        <w:rPr>
          <w:sz w:val="28"/>
        </w:rPr>
        <w:t>вносимые в приложение  к постановлению</w:t>
      </w:r>
    </w:p>
    <w:p w14:paraId="4B390192" w14:textId="77777777" w:rsidR="00E46571" w:rsidRPr="00735E4E" w:rsidRDefault="00E46571" w:rsidP="00E46571">
      <w:pPr>
        <w:spacing w:line="228" w:lineRule="auto"/>
        <w:jc w:val="center"/>
        <w:rPr>
          <w:sz w:val="28"/>
        </w:rPr>
      </w:pPr>
      <w:r w:rsidRPr="00735E4E">
        <w:rPr>
          <w:sz w:val="28"/>
        </w:rPr>
        <w:t xml:space="preserve">Администрации Белокалитвинского района </w:t>
      </w:r>
    </w:p>
    <w:p w14:paraId="64FE1807" w14:textId="77777777" w:rsidR="00E46571" w:rsidRPr="00735E4E" w:rsidRDefault="00E46571" w:rsidP="00E46571">
      <w:pPr>
        <w:tabs>
          <w:tab w:val="center" w:pos="4536"/>
          <w:tab w:val="right" w:pos="9072"/>
        </w:tabs>
        <w:jc w:val="center"/>
        <w:rPr>
          <w:sz w:val="28"/>
        </w:rPr>
      </w:pPr>
      <w:r w:rsidRPr="00735E4E">
        <w:rPr>
          <w:sz w:val="28"/>
        </w:rPr>
        <w:t>от 07.12.2018   № 2087 «Об утверждении муниципальной программы «Управление муниципальным имуществом  в Белокалитвинском  районе»</w:t>
      </w:r>
    </w:p>
    <w:p w14:paraId="02ECA428" w14:textId="77777777" w:rsidR="00E46571" w:rsidRPr="00735E4E" w:rsidRDefault="00E46571" w:rsidP="00E46571">
      <w:pPr>
        <w:tabs>
          <w:tab w:val="center" w:pos="4536"/>
          <w:tab w:val="right" w:pos="9072"/>
        </w:tabs>
        <w:jc w:val="center"/>
        <w:rPr>
          <w:sz w:val="28"/>
        </w:rPr>
      </w:pPr>
    </w:p>
    <w:p w14:paraId="4B623D51" w14:textId="1B994D6F" w:rsidR="00E46571" w:rsidRPr="00735E4E" w:rsidRDefault="00E46571" w:rsidP="00E46571">
      <w:pPr>
        <w:numPr>
          <w:ilvl w:val="0"/>
          <w:numId w:val="9"/>
        </w:numPr>
        <w:tabs>
          <w:tab w:val="left" w:pos="993"/>
        </w:tabs>
        <w:ind w:left="153" w:firstLine="567"/>
        <w:jc w:val="both"/>
        <w:rPr>
          <w:sz w:val="28"/>
        </w:rPr>
      </w:pPr>
      <w:r w:rsidRPr="00735E4E">
        <w:rPr>
          <w:sz w:val="28"/>
        </w:rPr>
        <w:t xml:space="preserve">В разделе II «Паспорт муниципальной программы Белокалитвинского района «Управление муниципальным имуществом в Белокалитвинском  районе»: </w:t>
      </w:r>
    </w:p>
    <w:p w14:paraId="12D71B68" w14:textId="77777777" w:rsidR="00E46571" w:rsidRPr="00735E4E" w:rsidRDefault="00E46571" w:rsidP="00E46571">
      <w:pPr>
        <w:pStyle w:val="ac"/>
        <w:numPr>
          <w:ilvl w:val="1"/>
          <w:numId w:val="9"/>
        </w:numPr>
        <w:tabs>
          <w:tab w:val="left" w:pos="993"/>
        </w:tabs>
        <w:spacing w:after="200" w:line="276" w:lineRule="auto"/>
        <w:jc w:val="both"/>
        <w:rPr>
          <w:sz w:val="28"/>
        </w:rPr>
      </w:pPr>
      <w:r w:rsidRPr="00735E4E">
        <w:rPr>
          <w:sz w:val="28"/>
          <w:szCs w:val="28"/>
          <w:lang w:eastAsia="x-none"/>
        </w:rPr>
        <w:t>Подпункт 1.5. пункта 1. «Основные положения» изложить</w:t>
      </w:r>
      <w:r w:rsidRPr="00735E4E">
        <w:rPr>
          <w:color w:val="00000A"/>
          <w:sz w:val="28"/>
          <w:szCs w:val="28"/>
        </w:rPr>
        <w:t xml:space="preserve">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2851"/>
        <w:gridCol w:w="814"/>
        <w:gridCol w:w="5158"/>
      </w:tblGrid>
      <w:tr w:rsidR="00E46571" w:rsidRPr="00735E4E" w14:paraId="6666CA8D" w14:textId="77777777" w:rsidTr="00576774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31A21" w14:textId="77777777" w:rsidR="00E46571" w:rsidRPr="00735E4E" w:rsidRDefault="00E46571" w:rsidP="00576774">
            <w:pPr>
              <w:rPr>
                <w:sz w:val="28"/>
              </w:rPr>
            </w:pPr>
            <w:r w:rsidRPr="00735E4E">
              <w:rPr>
                <w:sz w:val="28"/>
              </w:rPr>
              <w:t>«1.5.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E4A6A" w14:textId="77777777" w:rsidR="00E46571" w:rsidRPr="00735E4E" w:rsidRDefault="00E46571" w:rsidP="00576774">
            <w:pPr>
              <w:rPr>
                <w:sz w:val="28"/>
              </w:rPr>
            </w:pPr>
            <w:r w:rsidRPr="00735E4E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9A9F5" w14:textId="77777777" w:rsidR="00E46571" w:rsidRPr="00735E4E" w:rsidRDefault="00E46571" w:rsidP="00576774">
            <w:pPr>
              <w:rPr>
                <w:sz w:val="28"/>
              </w:rPr>
            </w:pPr>
            <w:r w:rsidRPr="00735E4E"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A19F6" w14:textId="77777777" w:rsidR="00E46571" w:rsidRPr="00735E4E" w:rsidRDefault="00E46571" w:rsidP="00576774">
            <w:pPr>
              <w:ind w:firstLine="567"/>
              <w:jc w:val="center"/>
              <w:rPr>
                <w:sz w:val="28"/>
              </w:rPr>
            </w:pPr>
            <w:r w:rsidRPr="00735E4E">
              <w:rPr>
                <w:sz w:val="28"/>
              </w:rPr>
              <w:t>168583,9 тыс. рублей:</w:t>
            </w:r>
          </w:p>
          <w:p w14:paraId="05D2B2CF" w14:textId="77777777" w:rsidR="00E46571" w:rsidRPr="00735E4E" w:rsidRDefault="00E46571" w:rsidP="00576774">
            <w:pPr>
              <w:ind w:firstLine="567"/>
              <w:jc w:val="center"/>
              <w:rPr>
                <w:sz w:val="28"/>
              </w:rPr>
            </w:pPr>
            <w:r w:rsidRPr="00735E4E">
              <w:rPr>
                <w:sz w:val="28"/>
              </w:rPr>
              <w:t>этап I: 89932,0 тыс. рублей;</w:t>
            </w:r>
          </w:p>
          <w:p w14:paraId="7F226AC4" w14:textId="77777777" w:rsidR="00E46571" w:rsidRPr="00735E4E" w:rsidRDefault="00E46571" w:rsidP="00576774">
            <w:pPr>
              <w:ind w:firstLine="567"/>
              <w:jc w:val="center"/>
              <w:rPr>
                <w:sz w:val="28"/>
              </w:rPr>
            </w:pPr>
            <w:r w:rsidRPr="00735E4E">
              <w:rPr>
                <w:sz w:val="28"/>
              </w:rPr>
              <w:t>этап II: 78651,9 тыс. рублей»</w:t>
            </w:r>
          </w:p>
        </w:tc>
      </w:tr>
    </w:tbl>
    <w:p w14:paraId="76BCA640" w14:textId="6E30F854" w:rsidR="003A39C2" w:rsidRDefault="003A39C2" w:rsidP="00835273">
      <w:pPr>
        <w:rPr>
          <w:sz w:val="28"/>
          <w:szCs w:val="28"/>
        </w:rPr>
      </w:pPr>
    </w:p>
    <w:p w14:paraId="2AE19E5A" w14:textId="77777777" w:rsidR="00E46571" w:rsidRDefault="00E46571" w:rsidP="00835273">
      <w:pPr>
        <w:rPr>
          <w:sz w:val="28"/>
          <w:szCs w:val="28"/>
        </w:rPr>
      </w:pPr>
    </w:p>
    <w:p w14:paraId="5DA149EF" w14:textId="77777777" w:rsidR="00E46571" w:rsidRDefault="00E46571" w:rsidP="00835273">
      <w:pPr>
        <w:rPr>
          <w:sz w:val="28"/>
          <w:szCs w:val="28"/>
        </w:rPr>
        <w:sectPr w:rsidR="00E46571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F9E35A9" w14:textId="77777777" w:rsidR="00E46571" w:rsidRPr="00E23340" w:rsidRDefault="00E46571" w:rsidP="00E46571">
      <w:pPr>
        <w:ind w:firstLine="567"/>
        <w:jc w:val="both"/>
        <w:rPr>
          <w:sz w:val="26"/>
          <w:szCs w:val="26"/>
        </w:rPr>
      </w:pPr>
      <w:r w:rsidRPr="00E23340">
        <w:rPr>
          <w:sz w:val="26"/>
          <w:szCs w:val="26"/>
        </w:rPr>
        <w:lastRenderedPageBreak/>
        <w:t>1.2. Пункт 4  изложить в следующей редакции:</w:t>
      </w:r>
    </w:p>
    <w:p w14:paraId="437D5415" w14:textId="77777777" w:rsidR="00E46571" w:rsidRPr="00E23340" w:rsidRDefault="00E46571" w:rsidP="00E46571">
      <w:pPr>
        <w:widowControl w:val="0"/>
        <w:jc w:val="center"/>
        <w:rPr>
          <w:sz w:val="26"/>
          <w:szCs w:val="26"/>
        </w:rPr>
      </w:pPr>
    </w:p>
    <w:p w14:paraId="3A0F929B" w14:textId="77777777" w:rsidR="00E46571" w:rsidRPr="00E23340" w:rsidRDefault="00E46571" w:rsidP="00E46571">
      <w:pPr>
        <w:jc w:val="center"/>
        <w:rPr>
          <w:sz w:val="26"/>
          <w:szCs w:val="26"/>
        </w:rPr>
      </w:pPr>
      <w:r w:rsidRPr="00E23340">
        <w:rPr>
          <w:color w:val="FF0000"/>
          <w:sz w:val="26"/>
          <w:szCs w:val="26"/>
        </w:rPr>
        <w:tab/>
      </w:r>
      <w:r w:rsidRPr="00E23340">
        <w:rPr>
          <w:sz w:val="26"/>
          <w:szCs w:val="26"/>
        </w:rPr>
        <w:t>«4. Финансовое обеспечение</w:t>
      </w:r>
    </w:p>
    <w:p w14:paraId="02780A25" w14:textId="77777777" w:rsidR="00E46571" w:rsidRPr="00E23340" w:rsidRDefault="00E46571" w:rsidP="00E46571">
      <w:pPr>
        <w:jc w:val="center"/>
        <w:rPr>
          <w:sz w:val="26"/>
          <w:szCs w:val="26"/>
        </w:rPr>
      </w:pPr>
      <w:r w:rsidRPr="00E23340">
        <w:rPr>
          <w:sz w:val="26"/>
          <w:szCs w:val="26"/>
        </w:rPr>
        <w:t>муниципальной программы</w:t>
      </w:r>
      <w:r w:rsidRPr="00E23340">
        <w:rPr>
          <w:rFonts w:eastAsia="Calibri"/>
          <w:sz w:val="26"/>
          <w:szCs w:val="26"/>
          <w:lang w:eastAsia="en-US"/>
        </w:rPr>
        <w:t xml:space="preserve"> Белокалитвинского района</w:t>
      </w:r>
    </w:p>
    <w:p w14:paraId="5229EC01" w14:textId="77777777" w:rsidR="00E46571" w:rsidRPr="00E23340" w:rsidRDefault="00E46571" w:rsidP="00E46571">
      <w:pPr>
        <w:jc w:val="center"/>
        <w:rPr>
          <w:sz w:val="26"/>
          <w:szCs w:val="26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560"/>
        <w:gridCol w:w="1701"/>
        <w:gridCol w:w="1559"/>
        <w:gridCol w:w="1559"/>
        <w:gridCol w:w="1701"/>
      </w:tblGrid>
      <w:tr w:rsidR="00E46571" w:rsidRPr="00E23340" w14:paraId="09AD7EEA" w14:textId="77777777" w:rsidTr="0057677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FD5E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№</w:t>
            </w:r>
          </w:p>
          <w:p w14:paraId="6ACDF33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80E7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FAA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Объем расходов по годам реализации, тыс. рублей</w:t>
            </w:r>
          </w:p>
        </w:tc>
      </w:tr>
      <w:tr w:rsidR="00E46571" w:rsidRPr="00E23340" w14:paraId="256A6088" w14:textId="77777777" w:rsidTr="0057677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A9619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D14AC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EF14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B5F7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9A82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BC4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BA65E" w14:textId="77777777" w:rsidR="00E46571" w:rsidRPr="00E23340" w:rsidRDefault="00E46571" w:rsidP="00576774">
            <w:pPr>
              <w:tabs>
                <w:tab w:val="left" w:pos="2881"/>
              </w:tabs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Всего</w:t>
            </w:r>
          </w:p>
        </w:tc>
      </w:tr>
      <w:tr w:rsidR="00E46571" w:rsidRPr="00E23340" w14:paraId="4421B6B9" w14:textId="77777777" w:rsidTr="0057677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08F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B11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Муниципальная программа Белокалитвинского района «Управление муниципальным имуществом в Белокалитвинском районе»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1872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19 559,5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4A2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23 636,6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953D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17 727,9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975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17 727,9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7248A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78651,9</w:t>
            </w:r>
          </w:p>
        </w:tc>
      </w:tr>
      <w:tr w:rsidR="00E46571" w:rsidRPr="00E23340" w14:paraId="7CE569D8" w14:textId="77777777" w:rsidTr="0057677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BA2F5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7835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A7D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19 559,5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22AB7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23 636,6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D841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17 727,9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8AB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17 727,9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FF561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78651,9</w:t>
            </w:r>
          </w:p>
        </w:tc>
      </w:tr>
      <w:tr w:rsidR="00E46571" w:rsidRPr="00E23340" w14:paraId="19FB2255" w14:textId="77777777" w:rsidTr="0057677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A7AFC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CBE3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ACF7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407B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47B4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853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9757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5B62F7C3" w14:textId="77777777" w:rsidTr="0057677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C5C9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07E9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61FD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A2B02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0CE8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0DD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C5B9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55F2B831" w14:textId="77777777" w:rsidTr="0057677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7E55A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6B50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B361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18 649,7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6EFD1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22 665,0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AE82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16 756,3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DE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16 756,3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85DC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74827,3</w:t>
            </w:r>
          </w:p>
        </w:tc>
      </w:tr>
      <w:tr w:rsidR="00E46571" w:rsidRPr="00E23340" w14:paraId="11F483DE" w14:textId="77777777" w:rsidTr="0057677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174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6D2B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E7AB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4 433,2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90B4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6 514,7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746B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E2C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6D560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12280,9</w:t>
            </w:r>
          </w:p>
        </w:tc>
      </w:tr>
      <w:tr w:rsidR="00E46571" w:rsidRPr="00E23340" w14:paraId="4F2233D6" w14:textId="77777777" w:rsidTr="0057677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393C4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8C84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8323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4 433,2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B73C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6 514,7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630D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E99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96E1E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12280,9</w:t>
            </w:r>
          </w:p>
        </w:tc>
      </w:tr>
      <w:tr w:rsidR="00E46571" w:rsidRPr="00E23340" w14:paraId="4E4905AE" w14:textId="77777777" w:rsidTr="0057677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B88C2" w14:textId="77777777" w:rsidR="00E46571" w:rsidRPr="00E23340" w:rsidRDefault="00E46571" w:rsidP="00576774">
            <w:pPr>
              <w:jc w:val="both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A698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Комплекс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EF4A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15 126,3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C5C46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17 121,9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CA65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71A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32541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66371,0</w:t>
            </w:r>
          </w:p>
        </w:tc>
      </w:tr>
      <w:tr w:rsidR="00E46571" w:rsidRPr="00E23340" w14:paraId="4001BEDC" w14:textId="77777777" w:rsidTr="0057677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BC099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85F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6E5D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15 126,3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BC0C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17 121,9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E4CD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55D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ACC4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66371,0</w:t>
            </w:r>
          </w:p>
        </w:tc>
      </w:tr>
      <w:tr w:rsidR="00E46571" w:rsidRPr="00E23340" w14:paraId="5D3B7FDB" w14:textId="77777777" w:rsidTr="0057677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3C7BB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2013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46760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BF05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E0E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FA8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7E93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5929B222" w14:textId="77777777" w:rsidTr="0057677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4E553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E892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07B82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D1A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D48E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EAE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C9F57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06777E5E" w14:textId="77777777" w:rsidTr="0057677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3A0EA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0ED5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D6B7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14 216,5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04D5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16 150,3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89F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16 089,8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1A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16 089,8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2281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62546,4</w:t>
            </w:r>
          </w:p>
        </w:tc>
      </w:tr>
    </w:tbl>
    <w:p w14:paraId="313784E9" w14:textId="77777777" w:rsidR="00E46571" w:rsidRPr="00E23340" w:rsidRDefault="00E46571" w:rsidP="00E46571">
      <w:pPr>
        <w:ind w:firstLine="709"/>
        <w:jc w:val="right"/>
        <w:rPr>
          <w:sz w:val="26"/>
          <w:szCs w:val="26"/>
        </w:rPr>
      </w:pPr>
      <w:r w:rsidRPr="00E2334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»</w:t>
      </w:r>
    </w:p>
    <w:p w14:paraId="39F2B14B" w14:textId="77777777" w:rsidR="00E46571" w:rsidRPr="00E23340" w:rsidRDefault="00E46571" w:rsidP="00E46571">
      <w:pPr>
        <w:ind w:firstLine="709"/>
        <w:jc w:val="both"/>
        <w:rPr>
          <w:sz w:val="26"/>
          <w:szCs w:val="26"/>
        </w:rPr>
      </w:pPr>
      <w:r w:rsidRPr="00E23340">
        <w:rPr>
          <w:sz w:val="26"/>
          <w:szCs w:val="26"/>
        </w:rPr>
        <w:t xml:space="preserve">2.  В разделе III  «Паспорт комплекса процессных мероприятий «Повышение эффективности управления муниципальным имуществом и приватизации»: </w:t>
      </w:r>
    </w:p>
    <w:p w14:paraId="2E884B23" w14:textId="77777777" w:rsidR="00E46571" w:rsidRPr="00E23340" w:rsidRDefault="00E46571" w:rsidP="00E46571">
      <w:pPr>
        <w:ind w:firstLine="709"/>
        <w:jc w:val="both"/>
        <w:rPr>
          <w:sz w:val="26"/>
          <w:szCs w:val="26"/>
        </w:rPr>
      </w:pPr>
      <w:r w:rsidRPr="00E23340">
        <w:rPr>
          <w:sz w:val="26"/>
          <w:szCs w:val="26"/>
        </w:rPr>
        <w:t>2.1. Пункт 2 изложить в следующей редакции:</w:t>
      </w:r>
    </w:p>
    <w:p w14:paraId="3DB73CBB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«2. Показатели комплекса процессных мероприятий</w:t>
      </w:r>
    </w:p>
    <w:p w14:paraId="39A1A28F" w14:textId="77777777" w:rsidR="00E46571" w:rsidRPr="00E23340" w:rsidRDefault="00E46571" w:rsidP="00E46571">
      <w:pPr>
        <w:jc w:val="both"/>
        <w:rPr>
          <w:sz w:val="26"/>
          <w:szCs w:val="26"/>
        </w:rPr>
      </w:pPr>
    </w:p>
    <w:tbl>
      <w:tblPr>
        <w:tblW w:w="145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211"/>
        <w:gridCol w:w="1276"/>
        <w:gridCol w:w="992"/>
        <w:gridCol w:w="1134"/>
        <w:gridCol w:w="1067"/>
        <w:gridCol w:w="776"/>
        <w:gridCol w:w="784"/>
        <w:gridCol w:w="756"/>
        <w:gridCol w:w="728"/>
        <w:gridCol w:w="700"/>
        <w:gridCol w:w="794"/>
        <w:gridCol w:w="1701"/>
        <w:gridCol w:w="993"/>
      </w:tblGrid>
      <w:tr w:rsidR="00E46571" w:rsidRPr="00E23340" w14:paraId="3FBB7446" w14:textId="77777777" w:rsidTr="00715706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0C8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N</w:t>
            </w:r>
          </w:p>
          <w:p w14:paraId="7C7AB8C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D8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B0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DB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57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Единица измерения (по </w:t>
            </w:r>
            <w:hyperlink r:id="rId13" w:history="1">
              <w:r w:rsidRPr="00E23340">
                <w:rPr>
                  <w:rStyle w:val="ae"/>
                  <w:sz w:val="26"/>
                  <w:szCs w:val="26"/>
                </w:rPr>
                <w:t>ОКЕИ</w:t>
              </w:r>
            </w:hyperlink>
            <w:r w:rsidRPr="00E23340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5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A5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Значения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88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13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Информационная система</w:t>
            </w:r>
          </w:p>
        </w:tc>
      </w:tr>
      <w:tr w:rsidR="00E46571" w:rsidRPr="00E23340" w14:paraId="3427DEB8" w14:textId="77777777" w:rsidTr="00715706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1F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7C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C9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2C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34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77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значение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0EF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25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7A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2D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B1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5D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9C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2B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</w:tr>
      <w:tr w:rsidR="00E46571" w:rsidRPr="00E23340" w14:paraId="79152327" w14:textId="77777777" w:rsidTr="00715706">
        <w:tc>
          <w:tcPr>
            <w:tcW w:w="145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815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1. Задача комплекса процессных мероприятий «Повышено качество формирования, учета, использования и содержания муниципальной собственности  муниципального образования «Белокалитвинский район»</w:t>
            </w:r>
          </w:p>
        </w:tc>
      </w:tr>
      <w:tr w:rsidR="00E46571" w:rsidRPr="00E23340" w14:paraId="47A2992D" w14:textId="77777777" w:rsidTr="0071570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42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1.1.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8F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rFonts w:eastAsiaTheme="minorEastAsia"/>
                <w:sz w:val="26"/>
                <w:szCs w:val="26"/>
              </w:rPr>
              <w:t>Количество запаспортизированных бесхозяйных и муниципальных объектов</w:t>
            </w:r>
            <w:r w:rsidRPr="00E2334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A5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убывание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75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C1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единиц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55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55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C6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72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24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2A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66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63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Комитет по управлению имуществом  Администрации </w:t>
            </w:r>
            <w:r w:rsidRPr="00E23340">
              <w:rPr>
                <w:sz w:val="26"/>
                <w:szCs w:val="26"/>
              </w:rPr>
              <w:lastRenderedPageBreak/>
              <w:t>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82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lastRenderedPageBreak/>
              <w:t>Информационная система</w:t>
            </w:r>
          </w:p>
          <w:p w14:paraId="42AED15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lastRenderedPageBreak/>
              <w:t>отсутствует</w:t>
            </w:r>
          </w:p>
        </w:tc>
      </w:tr>
    </w:tbl>
    <w:p w14:paraId="43DB3C9F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»</w:t>
      </w:r>
    </w:p>
    <w:p w14:paraId="4CB18178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Примечание.</w:t>
      </w:r>
    </w:p>
    <w:p w14:paraId="50C0AD0A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Используемые сокращения:</w:t>
      </w:r>
    </w:p>
    <w:p w14:paraId="0ABB2750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МП - муниципальная программа;</w:t>
      </w:r>
    </w:p>
    <w:p w14:paraId="48DFD0E6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 xml:space="preserve">ОКЕИ - Общероссийский </w:t>
      </w:r>
      <w:hyperlink r:id="rId14" w:history="1">
        <w:r w:rsidRPr="00E23340">
          <w:rPr>
            <w:rStyle w:val="ae"/>
            <w:sz w:val="26"/>
            <w:szCs w:val="26"/>
          </w:rPr>
          <w:t>классификатор</w:t>
        </w:r>
      </w:hyperlink>
      <w:r w:rsidRPr="00E23340">
        <w:rPr>
          <w:sz w:val="26"/>
          <w:szCs w:val="26"/>
        </w:rPr>
        <w:t xml:space="preserve"> единиц измерения;</w:t>
      </w:r>
    </w:p>
    <w:p w14:paraId="4D5DE12B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* -по мере выявления объектов, подлежащих паспортизации.</w:t>
      </w:r>
    </w:p>
    <w:p w14:paraId="259411C1" w14:textId="77777777" w:rsidR="00E46571" w:rsidRPr="00E23340" w:rsidRDefault="00E46571" w:rsidP="00E46571">
      <w:pPr>
        <w:ind w:firstLine="709"/>
        <w:jc w:val="both"/>
        <w:rPr>
          <w:sz w:val="26"/>
          <w:szCs w:val="26"/>
        </w:rPr>
      </w:pPr>
    </w:p>
    <w:p w14:paraId="3C79D881" w14:textId="77777777" w:rsidR="00E46571" w:rsidRPr="00E23340" w:rsidRDefault="00E46571" w:rsidP="00E46571">
      <w:pPr>
        <w:ind w:firstLine="709"/>
        <w:jc w:val="both"/>
        <w:rPr>
          <w:sz w:val="26"/>
          <w:szCs w:val="26"/>
        </w:rPr>
      </w:pPr>
      <w:r w:rsidRPr="00E23340">
        <w:rPr>
          <w:sz w:val="26"/>
          <w:szCs w:val="26"/>
        </w:rPr>
        <w:t>2.2. Пункт 3 изложить в следующей редакции:</w:t>
      </w:r>
    </w:p>
    <w:p w14:paraId="297399F7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«3. Перечень мероприятий (результатов) комплекса процессных мероприятий</w:t>
      </w:r>
    </w:p>
    <w:p w14:paraId="52E66F0C" w14:textId="77777777" w:rsidR="00E46571" w:rsidRPr="00E23340" w:rsidRDefault="00E46571" w:rsidP="00E46571">
      <w:pPr>
        <w:jc w:val="both"/>
        <w:rPr>
          <w:sz w:val="26"/>
          <w:szCs w:val="26"/>
        </w:rPr>
      </w:pPr>
    </w:p>
    <w:tbl>
      <w:tblPr>
        <w:tblW w:w="150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44"/>
        <w:gridCol w:w="1701"/>
        <w:gridCol w:w="2835"/>
        <w:gridCol w:w="1247"/>
        <w:gridCol w:w="1134"/>
        <w:gridCol w:w="794"/>
        <w:gridCol w:w="727"/>
        <w:gridCol w:w="850"/>
        <w:gridCol w:w="851"/>
        <w:gridCol w:w="992"/>
        <w:gridCol w:w="711"/>
      </w:tblGrid>
      <w:tr w:rsidR="00E46571" w:rsidRPr="00E23340" w14:paraId="393FEBEE" w14:textId="77777777" w:rsidTr="0057677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2C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№</w:t>
            </w:r>
          </w:p>
          <w:p w14:paraId="255ADAA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F1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B4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95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1A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Единица измерения (по </w:t>
            </w:r>
            <w:hyperlink r:id="rId15" w:history="1">
              <w:r w:rsidRPr="00E23340">
                <w:rPr>
                  <w:rStyle w:val="ae"/>
                  <w:sz w:val="26"/>
                  <w:szCs w:val="26"/>
                </w:rPr>
                <w:t>ОКЕИ</w:t>
              </w:r>
            </w:hyperlink>
            <w:r w:rsidRPr="00E23340">
              <w:rPr>
                <w:sz w:val="26"/>
                <w:szCs w:val="26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0B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9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E46571" w:rsidRPr="00E23340" w14:paraId="4AC48DC5" w14:textId="77777777" w:rsidTr="0057677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14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62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B24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EA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49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0D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69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8C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34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87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95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0C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2030</w:t>
            </w:r>
          </w:p>
        </w:tc>
      </w:tr>
      <w:tr w:rsidR="00E46571" w:rsidRPr="00E23340" w14:paraId="37C9E004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4B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5C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9F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B9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46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F1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A3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F9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21E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91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1F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E5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</w:t>
            </w:r>
          </w:p>
        </w:tc>
      </w:tr>
      <w:tr w:rsidR="00E46571" w:rsidRPr="00E23340" w14:paraId="634FF40D" w14:textId="77777777" w:rsidTr="00576774">
        <w:tc>
          <w:tcPr>
            <w:tcW w:w="15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1D5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1. Задача комплекса процессных мероприятий «Повышено качество формирования, учета, использования и содержания муниципальной собственности  муниципального образования «Белокалитвинский район»</w:t>
            </w:r>
          </w:p>
        </w:tc>
      </w:tr>
      <w:tr w:rsidR="00E46571" w:rsidRPr="00E23340" w14:paraId="6ADC92B0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13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4D2" w14:textId="77777777" w:rsidR="00E46571" w:rsidRPr="00E23340" w:rsidRDefault="00E46571" w:rsidP="00576774">
            <w:pPr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1.1. «</w:t>
            </w:r>
            <w:r w:rsidRPr="00E23340">
              <w:rPr>
                <w:kern w:val="1"/>
                <w:sz w:val="26"/>
                <w:szCs w:val="26"/>
              </w:rPr>
              <w:t>Проведение технической инвентаризации муниципального имущества»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6F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03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Эффективное использование муниципального имущества с целью передачи его в оперативное управление, </w:t>
            </w:r>
            <w:r w:rsidRPr="00E23340">
              <w:rPr>
                <w:sz w:val="26"/>
                <w:szCs w:val="26"/>
              </w:rPr>
              <w:lastRenderedPageBreak/>
              <w:t>хозяйственное ведение, в аренду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69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47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7B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D86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232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24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F4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07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</w:tr>
      <w:tr w:rsidR="00E46571" w:rsidRPr="00E23340" w14:paraId="24FD964C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DE5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9A7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1.2. «</w:t>
            </w:r>
            <w:r w:rsidRPr="00E23340">
              <w:rPr>
                <w:kern w:val="1"/>
                <w:sz w:val="26"/>
                <w:szCs w:val="26"/>
              </w:rPr>
              <w:t>Формирование земельных участков под объектами муниципальной казны»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61B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5C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821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E9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DF8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5AD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24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68D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A0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17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</w:tr>
      <w:tr w:rsidR="00E46571" w:rsidRPr="00E23340" w14:paraId="7DAB95CA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30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69C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1.3. «</w:t>
            </w:r>
            <w:r w:rsidRPr="00E23340">
              <w:rPr>
                <w:kern w:val="1"/>
                <w:sz w:val="26"/>
                <w:szCs w:val="26"/>
              </w:rPr>
              <w:t>Формирование земельных участков под многоквартирными жилыми домами</w:t>
            </w:r>
            <w:r w:rsidRPr="00E23340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8D0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AB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5A4B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EF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420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5E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DA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0E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DD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06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</w:tr>
      <w:tr w:rsidR="00E46571" w:rsidRPr="00E23340" w14:paraId="350C6F11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3E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337" w14:textId="77777777" w:rsidR="00E46571" w:rsidRPr="00E23340" w:rsidRDefault="00E46571" w:rsidP="00576774">
            <w:pPr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1.4. «</w:t>
            </w:r>
            <w:r w:rsidRPr="00E23340">
              <w:rPr>
                <w:kern w:val="1"/>
                <w:sz w:val="26"/>
                <w:szCs w:val="26"/>
              </w:rPr>
              <w:t>Формирование земельных участков для граждан, имеющих трех и более детей</w:t>
            </w:r>
            <w:r w:rsidRPr="00E23340">
              <w:rPr>
                <w:rFonts w:eastAsia="Calibri"/>
                <w:sz w:val="26"/>
                <w:szCs w:val="26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70E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A8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Обеспечение граждан, </w:t>
            </w:r>
            <w:r w:rsidRPr="00E23340">
              <w:rPr>
                <w:kern w:val="1"/>
                <w:sz w:val="26"/>
                <w:szCs w:val="26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91F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27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52F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E62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2512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13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01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96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</w:tr>
      <w:tr w:rsidR="00E46571" w:rsidRPr="00E23340" w14:paraId="79503FCA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DA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3C8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1.5.</w:t>
            </w:r>
            <w:r w:rsidRPr="00E23340">
              <w:rPr>
                <w:kern w:val="1"/>
                <w:sz w:val="26"/>
                <w:szCs w:val="26"/>
              </w:rPr>
              <w:t xml:space="preserve"> Формирование земельных участков в рамках предоставления </w:t>
            </w:r>
            <w:r w:rsidRPr="00E23340">
              <w:rPr>
                <w:kern w:val="1"/>
                <w:sz w:val="26"/>
                <w:szCs w:val="26"/>
              </w:rPr>
              <w:lastRenderedPageBreak/>
              <w:t>муниципальных услуг и с целью вовлечения земельных участков в гражданский оборот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E5A2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lastRenderedPageBreak/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9D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6E0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3E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229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A6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EA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35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08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4C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0*</w:t>
            </w:r>
          </w:p>
        </w:tc>
      </w:tr>
      <w:tr w:rsidR="00E46571" w:rsidRPr="00E23340" w14:paraId="3024BEDD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F0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054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1.6.</w:t>
            </w:r>
            <w:r w:rsidRPr="00E23340">
              <w:rPr>
                <w:kern w:val="1"/>
                <w:sz w:val="26"/>
                <w:szCs w:val="26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299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39A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B5C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20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DA0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D7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7B7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BB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9F5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E3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107</w:t>
            </w:r>
          </w:p>
        </w:tc>
      </w:tr>
      <w:tr w:rsidR="00E46571" w:rsidRPr="00E23340" w14:paraId="5DA6F8F4" w14:textId="77777777" w:rsidTr="00576774">
        <w:trPr>
          <w:trHeight w:val="1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2B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2A1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1.7.</w:t>
            </w:r>
            <w:r w:rsidRPr="00E23340">
              <w:rPr>
                <w:kern w:val="1"/>
                <w:sz w:val="26"/>
                <w:szCs w:val="26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003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816" w14:textId="77777777" w:rsidR="00E46571" w:rsidRPr="00E23340" w:rsidRDefault="00E46571" w:rsidP="00576774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DB8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AA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AEE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3C0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6D1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75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9C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6E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</w:t>
            </w:r>
          </w:p>
        </w:tc>
      </w:tr>
      <w:tr w:rsidR="00E46571" w:rsidRPr="00E23340" w14:paraId="1E25E544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0B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A1C9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1.8.</w:t>
            </w:r>
          </w:p>
          <w:p w14:paraId="0A4865AD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E23340">
              <w:rPr>
                <w:kern w:val="1"/>
                <w:sz w:val="26"/>
                <w:szCs w:val="26"/>
              </w:rPr>
              <w:t xml:space="preserve">Содержание имущества муниципальной </w:t>
            </w:r>
          </w:p>
          <w:p w14:paraId="16716688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E23340">
              <w:rPr>
                <w:kern w:val="1"/>
                <w:sz w:val="26"/>
                <w:szCs w:val="26"/>
              </w:rPr>
              <w:t>казны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A3A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D19" w14:textId="77777777" w:rsidR="00E46571" w:rsidRPr="00E23340" w:rsidRDefault="00E46571" w:rsidP="00576774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539A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DE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1317,0 </w:t>
            </w:r>
          </w:p>
          <w:p w14:paraId="3E73295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523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7F5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2639,8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44C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1826,7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CF3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AF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306,9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50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306,9</w:t>
            </w:r>
          </w:p>
        </w:tc>
      </w:tr>
      <w:tr w:rsidR="00E46571" w:rsidRPr="00E23340" w14:paraId="18394840" w14:textId="77777777" w:rsidTr="0057677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30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B22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1.9.</w:t>
            </w:r>
          </w:p>
          <w:p w14:paraId="1841252A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E23340">
              <w:rPr>
                <w:kern w:val="1"/>
                <w:sz w:val="26"/>
                <w:szCs w:val="26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F9F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58E" w14:textId="77777777" w:rsidR="00E46571" w:rsidRPr="00E23340" w:rsidRDefault="00E46571" w:rsidP="00576774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44F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54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1039,5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569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E3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25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F8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6C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84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</w:tr>
      <w:tr w:rsidR="00E46571" w:rsidRPr="00E23340" w14:paraId="598D03B5" w14:textId="77777777" w:rsidTr="00576774">
        <w:trPr>
          <w:trHeight w:val="271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4D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BF2" w14:textId="77777777" w:rsidR="00E46571" w:rsidRPr="00E23340" w:rsidRDefault="00E46571" w:rsidP="00576774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E23340">
              <w:rPr>
                <w:rFonts w:eastAsia="Calibri"/>
                <w:sz w:val="26"/>
                <w:szCs w:val="26"/>
              </w:rPr>
              <w:t>ОМ 1.10. Разработка проектной документации на снос  разрушенных зданий,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C74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A4E" w14:textId="77777777" w:rsidR="00E46571" w:rsidRPr="00E23340" w:rsidRDefault="00E46571" w:rsidP="00576774">
            <w:pPr>
              <w:tabs>
                <w:tab w:val="left" w:pos="5300"/>
              </w:tabs>
              <w:spacing w:line="228" w:lineRule="auto"/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Разработка</w:t>
            </w:r>
            <w:r w:rsidRPr="00E23340">
              <w:rPr>
                <w:rFonts w:eastAsia="Calibri"/>
                <w:sz w:val="26"/>
                <w:szCs w:val="26"/>
              </w:rPr>
              <w:t xml:space="preserve"> </w:t>
            </w:r>
            <w:r w:rsidRPr="00E23340">
              <w:rPr>
                <w:sz w:val="26"/>
                <w:szCs w:val="26"/>
              </w:rPr>
              <w:t>проектной документации осуществляется в целях  сноса 4  разрушенных зданий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5DA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29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1C9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40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6A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44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E6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956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</w:tr>
    </w:tbl>
    <w:p w14:paraId="11D42ECB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»</w:t>
      </w:r>
    </w:p>
    <w:p w14:paraId="1413D4C6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Примечание.</w:t>
      </w:r>
    </w:p>
    <w:p w14:paraId="57D67E27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* -по мере выявления объектов, подлежащих отработке.</w:t>
      </w:r>
    </w:p>
    <w:p w14:paraId="5AB29048" w14:textId="77777777" w:rsidR="00E46571" w:rsidRPr="00E23340" w:rsidRDefault="00E46571" w:rsidP="00E46571">
      <w:pPr>
        <w:ind w:firstLine="709"/>
        <w:jc w:val="both"/>
        <w:rPr>
          <w:sz w:val="26"/>
          <w:szCs w:val="26"/>
        </w:rPr>
      </w:pPr>
      <w:r w:rsidRPr="00E23340">
        <w:rPr>
          <w:sz w:val="26"/>
          <w:szCs w:val="26"/>
        </w:rPr>
        <w:t>2.3. Пункт 4 изложить в следующей редакции:</w:t>
      </w:r>
    </w:p>
    <w:p w14:paraId="0F560C80" w14:textId="77777777" w:rsidR="00E46571" w:rsidRPr="00E23340" w:rsidRDefault="00E46571" w:rsidP="00E46571">
      <w:pPr>
        <w:jc w:val="both"/>
        <w:rPr>
          <w:sz w:val="26"/>
          <w:szCs w:val="26"/>
        </w:rPr>
      </w:pPr>
    </w:p>
    <w:p w14:paraId="732A4504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«4. Финансовое обеспечение комплекса процессных мероприятий</w:t>
      </w:r>
    </w:p>
    <w:p w14:paraId="37A6A556" w14:textId="77777777" w:rsidR="00E46571" w:rsidRPr="00E23340" w:rsidRDefault="00E46571" w:rsidP="00E46571">
      <w:pPr>
        <w:jc w:val="both"/>
        <w:rPr>
          <w:sz w:val="26"/>
          <w:szCs w:val="26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068"/>
        <w:gridCol w:w="1418"/>
      </w:tblGrid>
      <w:tr w:rsidR="00E46571" w:rsidRPr="00E23340" w14:paraId="6C48E7AF" w14:textId="77777777" w:rsidTr="00576774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1A9E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№</w:t>
            </w:r>
          </w:p>
          <w:p w14:paraId="197F348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F927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Наименование мероприятий, (результата)/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37EA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42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E46571" w:rsidRPr="00E23340" w14:paraId="14205784" w14:textId="77777777" w:rsidTr="00576774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D0FA6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E1C82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892D4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57C3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A784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648F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E70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DDE9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Всего</w:t>
            </w:r>
          </w:p>
        </w:tc>
      </w:tr>
      <w:tr w:rsidR="00E46571" w:rsidRPr="00E23340" w14:paraId="1906FBBA" w14:textId="77777777" w:rsidTr="00576774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199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4063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  <w:p w14:paraId="4FAEBEA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4C44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A360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4 433,2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67AF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6 514,7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8FF5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BF1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7B351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12280,9</w:t>
            </w:r>
          </w:p>
        </w:tc>
      </w:tr>
      <w:tr w:rsidR="00E46571" w:rsidRPr="00E23340" w14:paraId="1F1EBBAF" w14:textId="77777777" w:rsidTr="00576774">
        <w:trPr>
          <w:trHeight w:val="47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3C51E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F2B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5B9D1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63E2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4 433,2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B0CA0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6 514,7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0214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81C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37E3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12280,9</w:t>
            </w:r>
          </w:p>
        </w:tc>
      </w:tr>
      <w:tr w:rsidR="00E46571" w:rsidRPr="00E23340" w14:paraId="7A5FE036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2F40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8870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«Проведение технической инвентаризации муниципального имущества»,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0493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 914 0113 20 4 01 29170 240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6B07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69,9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D3A2B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775,1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D7B8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F5A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8EAAE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845,0</w:t>
            </w:r>
          </w:p>
        </w:tc>
      </w:tr>
      <w:tr w:rsidR="00E46571" w:rsidRPr="00E23340" w14:paraId="1D3A5FA3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97100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0F0B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06B5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204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69,9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81090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775,1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51E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0DB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E57C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845,0</w:t>
            </w:r>
          </w:p>
        </w:tc>
      </w:tr>
      <w:tr w:rsidR="00E46571" w:rsidRPr="00E23340" w14:paraId="55876FBC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3AAB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9C2D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«Формирование земельных участков под объектами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3A19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914 0113 20 4 01 29180 240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A291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83DE4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0D1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630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1B8B2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628,0</w:t>
            </w:r>
          </w:p>
        </w:tc>
      </w:tr>
      <w:tr w:rsidR="00E46571" w:rsidRPr="00E23340" w14:paraId="4A75ACF5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66EDD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7FFE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054A6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2C1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42249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F94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D97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92DFB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628,0</w:t>
            </w:r>
          </w:p>
        </w:tc>
      </w:tr>
      <w:tr w:rsidR="00E46571" w:rsidRPr="00E23340" w14:paraId="71E3A426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9046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9BAC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«Формирование земельных участков под многоквартирными жилыми домами»,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E5CD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914 0113 20 4 01 29200 240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BD4E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ADD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147,0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12CA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062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870F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147,0</w:t>
            </w:r>
          </w:p>
        </w:tc>
      </w:tr>
      <w:tr w:rsidR="00E46571" w:rsidRPr="00E23340" w14:paraId="636EABE8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D4AE1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E63F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EE155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786D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F36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147,0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519A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B25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8C1C6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147,0</w:t>
            </w:r>
          </w:p>
        </w:tc>
      </w:tr>
      <w:tr w:rsidR="00E46571" w:rsidRPr="00E23340" w14:paraId="52826192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5E18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211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«Формирование земельных участков для граждан, имеющих трех и более детей»,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F41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767D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64,5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6EB35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A3D2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B8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861F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295,5</w:t>
            </w:r>
          </w:p>
        </w:tc>
      </w:tr>
      <w:tr w:rsidR="00E46571" w:rsidRPr="00E23340" w14:paraId="0CD3EC2E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60404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4EF7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34BD2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09BD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64,5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77E2A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0032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A63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75F67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295,5</w:t>
            </w:r>
          </w:p>
        </w:tc>
      </w:tr>
      <w:tr w:rsidR="00E46571" w:rsidRPr="00E23340" w14:paraId="2055E09D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85A8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6DC1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«Формирование земельных участков в рамках предоставления муниципальных услуг и с целью вовлечения земельных участков в гражданский оборот»,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73F4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914 0113 20 4 01 29840 240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301E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D9C11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9102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185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4EB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114,0</w:t>
            </w:r>
          </w:p>
        </w:tc>
      </w:tr>
      <w:tr w:rsidR="00E46571" w:rsidRPr="00E23340" w14:paraId="5D1281EB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697BE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0A0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646C7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600A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40800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388B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E05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787D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114,0</w:t>
            </w:r>
          </w:p>
        </w:tc>
      </w:tr>
      <w:tr w:rsidR="00E46571" w:rsidRPr="00E23340" w14:paraId="30CA6E47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EED2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D211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BA8C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914 0113 20 4 01 29640 240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7AFD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BB9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A7C4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C05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3095A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1287,2</w:t>
            </w:r>
          </w:p>
        </w:tc>
      </w:tr>
      <w:tr w:rsidR="00E46571" w:rsidRPr="00E23340" w14:paraId="0CE4A7DF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5768D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1FA7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312CE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545A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B35A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32B5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391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516B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1287,2</w:t>
            </w:r>
          </w:p>
        </w:tc>
      </w:tr>
      <w:tr w:rsidR="00E46571" w:rsidRPr="00E23340" w14:paraId="74194B35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8DD7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60F8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«Размещение информационных сообщений в официальных печатных органах»,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F79D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914 0113 20 4 01 29650 240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1792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25,2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2B85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6F19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37,8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18B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1B212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138,6</w:t>
            </w:r>
          </w:p>
        </w:tc>
      </w:tr>
      <w:tr w:rsidR="00E46571" w:rsidRPr="00E23340" w14:paraId="62BF2FED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71509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EB995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275A0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7559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25,2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A585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CECF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37,8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E0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6C84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138,6</w:t>
            </w:r>
          </w:p>
        </w:tc>
      </w:tr>
      <w:tr w:rsidR="00E46571" w:rsidRPr="00E23340" w14:paraId="06319677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E7DE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0C27C" w14:textId="77777777" w:rsidR="00E46571" w:rsidRPr="00E23340" w:rsidRDefault="00E46571" w:rsidP="00576774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«Содержание имущества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1F86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3235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2 639,8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09D79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1826,7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5FA0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306,9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EA6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15CCA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5080,3</w:t>
            </w:r>
          </w:p>
        </w:tc>
      </w:tr>
      <w:tr w:rsidR="00E46571" w:rsidRPr="00E23340" w14:paraId="3AADC308" w14:textId="77777777" w:rsidTr="00576774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607FB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CFD3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B7A22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9189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2 639,8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E8B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1826,7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87F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306,9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28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B1C69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5080,3</w:t>
            </w:r>
          </w:p>
        </w:tc>
      </w:tr>
      <w:tr w:rsidR="00E46571" w:rsidRPr="00E23340" w14:paraId="64FCDB60" w14:textId="77777777" w:rsidTr="00576774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F069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6B23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F485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914 0113 20 4 01 29870 240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D89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2 211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D43F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1 749,8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63C0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500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EF514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4420,8</w:t>
            </w:r>
          </w:p>
        </w:tc>
      </w:tr>
      <w:tr w:rsidR="00E46571" w:rsidRPr="00E23340" w14:paraId="53A62398" w14:textId="77777777" w:rsidTr="00576774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8ED48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C33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4E99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914 0113 20 4 01 29870 850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890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2256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76,9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2078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76,9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E27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AB9C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303,3</w:t>
            </w:r>
          </w:p>
        </w:tc>
      </w:tr>
      <w:tr w:rsidR="00E46571" w:rsidRPr="00E23340" w14:paraId="454CCEB9" w14:textId="77777777" w:rsidTr="00576774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05477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50F54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9E8E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914 0113 20 4 01 29870 830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8A22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356,2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1DA3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FEE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067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C198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356,2</w:t>
            </w:r>
          </w:p>
        </w:tc>
      </w:tr>
      <w:tr w:rsidR="00E46571" w:rsidRPr="00E23340" w14:paraId="27335AF3" w14:textId="77777777" w:rsidTr="00576774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3784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9543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«Ежемесячные взносы на капремонт общего имущества МКД согласно ст. 169, 171 ЖК РФ»,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1A75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914 0113 20 4 01 29660 240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C8B4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1 280,0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79C6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2 065,3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8CA9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669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D3628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3345,3</w:t>
            </w:r>
          </w:p>
        </w:tc>
      </w:tr>
      <w:tr w:rsidR="00E46571" w:rsidRPr="00E23340" w14:paraId="783D6D76" w14:textId="77777777" w:rsidTr="00576774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4E704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F78A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39793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AA92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1 280,0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7692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2 065,3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AA58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4F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4D21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3345,3</w:t>
            </w:r>
          </w:p>
        </w:tc>
      </w:tr>
      <w:tr w:rsidR="00E46571" w:rsidRPr="00E23340" w14:paraId="3F9733C2" w14:textId="77777777" w:rsidTr="00576774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D3A48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1C41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«Разработка проектной документации на снос разрушенных зданий, находящихся в муниципальной собственности» , в том числе: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C30FF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914 0113 20 4 01 29900 240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0788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CE7B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1A64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D89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FB0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400,0</w:t>
            </w:r>
          </w:p>
        </w:tc>
      </w:tr>
      <w:tr w:rsidR="00E46571" w:rsidRPr="00E23340" w14:paraId="7955B68B" w14:textId="77777777" w:rsidTr="00576774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973FE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39AE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B9D7D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960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89D2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18D2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C8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9B65C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400,0</w:t>
            </w:r>
          </w:p>
        </w:tc>
      </w:tr>
    </w:tbl>
    <w:p w14:paraId="6848EB81" w14:textId="77777777" w:rsidR="00E46571" w:rsidRPr="00E23340" w:rsidRDefault="00E46571" w:rsidP="00E46571">
      <w:pPr>
        <w:ind w:firstLine="709"/>
        <w:jc w:val="right"/>
        <w:rPr>
          <w:sz w:val="26"/>
          <w:szCs w:val="26"/>
        </w:rPr>
      </w:pPr>
      <w:r w:rsidRPr="00E23340">
        <w:rPr>
          <w:sz w:val="26"/>
          <w:szCs w:val="26"/>
        </w:rPr>
        <w:t>»</w:t>
      </w:r>
    </w:p>
    <w:p w14:paraId="507F9B30" w14:textId="77777777" w:rsidR="00E46571" w:rsidRPr="00E23340" w:rsidRDefault="00E46571" w:rsidP="00E46571">
      <w:pPr>
        <w:ind w:firstLine="709"/>
        <w:jc w:val="both"/>
        <w:rPr>
          <w:sz w:val="26"/>
          <w:szCs w:val="26"/>
        </w:rPr>
      </w:pPr>
      <w:r w:rsidRPr="00E23340">
        <w:rPr>
          <w:sz w:val="26"/>
          <w:szCs w:val="26"/>
        </w:rPr>
        <w:lastRenderedPageBreak/>
        <w:t>3. В разделе IV. «Паспорт комплекса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района»:</w:t>
      </w:r>
    </w:p>
    <w:p w14:paraId="4A716CC9" w14:textId="77777777" w:rsidR="00E46571" w:rsidRPr="00E23340" w:rsidRDefault="00E46571" w:rsidP="00E46571">
      <w:pPr>
        <w:ind w:firstLine="709"/>
        <w:jc w:val="both"/>
        <w:rPr>
          <w:sz w:val="26"/>
          <w:szCs w:val="26"/>
        </w:rPr>
      </w:pPr>
      <w:r w:rsidRPr="00E23340">
        <w:rPr>
          <w:sz w:val="26"/>
          <w:szCs w:val="26"/>
        </w:rPr>
        <w:t>3.1. Пункт 3 изложить в следующей редакции:</w:t>
      </w:r>
    </w:p>
    <w:p w14:paraId="7C672785" w14:textId="77777777" w:rsidR="00E46571" w:rsidRPr="00E23340" w:rsidRDefault="00E46571" w:rsidP="00E46571">
      <w:pPr>
        <w:jc w:val="both"/>
        <w:rPr>
          <w:sz w:val="26"/>
          <w:szCs w:val="26"/>
        </w:rPr>
      </w:pPr>
      <w:r w:rsidRPr="00E23340">
        <w:rPr>
          <w:sz w:val="26"/>
          <w:szCs w:val="26"/>
        </w:rPr>
        <w:t>«3. Финансовое обеспечение комплекса процессных мероприятий</w:t>
      </w:r>
    </w:p>
    <w:p w14:paraId="1C64049E" w14:textId="77777777" w:rsidR="00E46571" w:rsidRPr="00E23340" w:rsidRDefault="00E46571" w:rsidP="00E46571">
      <w:pPr>
        <w:jc w:val="center"/>
        <w:rPr>
          <w:sz w:val="26"/>
          <w:szCs w:val="26"/>
        </w:rPr>
      </w:pPr>
    </w:p>
    <w:tbl>
      <w:tblPr>
        <w:tblW w:w="15209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2492"/>
        <w:gridCol w:w="1559"/>
        <w:gridCol w:w="1276"/>
        <w:gridCol w:w="1275"/>
        <w:gridCol w:w="1276"/>
        <w:gridCol w:w="1985"/>
      </w:tblGrid>
      <w:tr w:rsidR="00E46571" w:rsidRPr="00E23340" w14:paraId="4F179508" w14:textId="77777777" w:rsidTr="00576774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D91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№</w:t>
            </w:r>
          </w:p>
          <w:p w14:paraId="7BC15FC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53AA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Наименование мероприятий/ (результата), источник финансового обеспечения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6EF6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361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E46571" w:rsidRPr="00E23340" w14:paraId="5B087775" w14:textId="77777777" w:rsidTr="00576774">
        <w:trPr>
          <w:trHeight w:val="49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D2AF9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66ED8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72CE3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C0D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F5FF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1E74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013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1593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Всего</w:t>
            </w:r>
          </w:p>
        </w:tc>
      </w:tr>
      <w:tr w:rsidR="00E46571" w:rsidRPr="00E23340" w14:paraId="12E57162" w14:textId="77777777" w:rsidTr="00576774">
        <w:trPr>
          <w:trHeight w:val="99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BB3A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8A41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Комплекс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</w:t>
            </w:r>
          </w:p>
          <w:p w14:paraId="7E0C526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 (всего), в том числе: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16AD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BBF7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C6B5B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17 121,9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F4DF7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B04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D92C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66371,0</w:t>
            </w:r>
          </w:p>
        </w:tc>
      </w:tr>
      <w:tr w:rsidR="00E46571" w:rsidRPr="00E23340" w14:paraId="6E3C46EC" w14:textId="77777777" w:rsidTr="00576774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B64FE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E1415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518C3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3ADF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6586B" w14:textId="77777777" w:rsidR="00E46571" w:rsidRPr="00E23340" w:rsidRDefault="00E46571" w:rsidP="00576774">
            <w:pPr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17 121,9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AB95F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235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926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66371,0</w:t>
            </w:r>
          </w:p>
        </w:tc>
      </w:tr>
      <w:tr w:rsidR="00E46571" w:rsidRPr="00E23340" w14:paraId="23895CF8" w14:textId="77777777" w:rsidTr="00576774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9B815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CA4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7FF06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F857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0CD14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8226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99D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A76B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69C3981F" w14:textId="77777777" w:rsidTr="00576774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04DB0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1509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DDA7F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3F69B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86230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BA90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2001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86B2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61E24F9D" w14:textId="77777777" w:rsidTr="00576774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DF44" w14:textId="77777777" w:rsidR="00E46571" w:rsidRPr="00E23340" w:rsidRDefault="00E46571" w:rsidP="00576774">
            <w:pPr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4ECC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37A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E0BC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14 216,5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72EB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16 150,3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7A601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16 089,8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3C7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16 089,8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3B13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62546,4</w:t>
            </w:r>
          </w:p>
        </w:tc>
      </w:tr>
      <w:tr w:rsidR="00E46571" w:rsidRPr="00E23340" w14:paraId="0F4FBD2E" w14:textId="77777777" w:rsidTr="00715706">
        <w:trPr>
          <w:trHeight w:val="15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5228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BB0B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Мероприятие (результат) «Финансовое обеспечение деятельности Комитета  по управлению имуществом Администрации Белокалитвинского района», в том числе: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69A5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B06B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D8CE6" w14:textId="77777777" w:rsidR="00E46571" w:rsidRPr="00E23340" w:rsidRDefault="00E46571" w:rsidP="00576774">
            <w:pPr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17 121,9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3150B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25C3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482E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66371,0</w:t>
            </w:r>
          </w:p>
        </w:tc>
      </w:tr>
      <w:tr w:rsidR="00E46571" w:rsidRPr="00E23340" w14:paraId="3857F9D4" w14:textId="77777777" w:rsidTr="00576774">
        <w:trPr>
          <w:trHeight w:val="32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9439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29BF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6681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3137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F8EE8" w14:textId="77777777" w:rsidR="00E46571" w:rsidRPr="00E23340" w:rsidRDefault="00E46571" w:rsidP="00576774">
            <w:pPr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17 121,9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A34B8" w14:textId="77777777" w:rsidR="00E46571" w:rsidRPr="00E23340" w:rsidRDefault="00E46571" w:rsidP="00576774">
            <w:pPr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59E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6AB56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66371,0</w:t>
            </w:r>
          </w:p>
        </w:tc>
      </w:tr>
      <w:tr w:rsidR="00E46571" w:rsidRPr="00E23340" w14:paraId="29346722" w14:textId="77777777" w:rsidTr="00576774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0FF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10F5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508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96C5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E24E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F939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09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B435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56262111" w14:textId="77777777" w:rsidTr="00715706">
        <w:trPr>
          <w:trHeight w:val="5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521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B859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бюджетов городских, сельских поселений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AD8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AF79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A77F6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8F31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2B6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3D02D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3824,6</w:t>
            </w:r>
          </w:p>
        </w:tc>
      </w:tr>
      <w:tr w:rsidR="00E46571" w:rsidRPr="00E23340" w14:paraId="2967E327" w14:textId="77777777" w:rsidTr="00576774">
        <w:trPr>
          <w:trHeight w:val="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776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43EF3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C14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681D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F9555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0A65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FD8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909,2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FADB5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3629,6</w:t>
            </w:r>
          </w:p>
        </w:tc>
      </w:tr>
      <w:tr w:rsidR="00E46571" w:rsidRPr="00E23340" w14:paraId="5621EDF6" w14:textId="77777777" w:rsidTr="00576774">
        <w:trPr>
          <w:trHeight w:val="5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2265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4880E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4556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914 0113 20 4 02 29620 120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C515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94E0C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3FB3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A3E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0D757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10,5</w:t>
            </w:r>
          </w:p>
        </w:tc>
      </w:tr>
      <w:tr w:rsidR="00E46571" w:rsidRPr="00E23340" w14:paraId="3C6529C6" w14:textId="77777777" w:rsidTr="00576774">
        <w:trPr>
          <w:trHeight w:val="5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2C98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A7E6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574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EB27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12705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2AF9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70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EC194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184,5</w:t>
            </w:r>
          </w:p>
        </w:tc>
      </w:tr>
      <w:tr w:rsidR="00E46571" w:rsidRPr="00E23340" w14:paraId="35CA9C12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0770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4440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2A89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B9AC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14 216,5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D94EA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16 150,3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6BFE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16 089,8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EF0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16 089,8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7595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62546,4</w:t>
            </w:r>
          </w:p>
        </w:tc>
      </w:tr>
      <w:tr w:rsidR="00E46571" w:rsidRPr="00E23340" w14:paraId="220F4CF5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22CFD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4C69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28EA8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77EC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13398,2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65CAB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15 202,5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E12E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15 202,5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928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15 202,5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9C74B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59005,7</w:t>
            </w:r>
          </w:p>
        </w:tc>
      </w:tr>
      <w:tr w:rsidR="00E46571" w:rsidRPr="00E23340" w14:paraId="1F310B5B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81C2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C28FC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CFCDA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914 0113 20 4 02 00190 120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CFE9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037C2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7D0D6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6E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AE146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20,0</w:t>
            </w:r>
          </w:p>
        </w:tc>
      </w:tr>
      <w:tr w:rsidR="00E46571" w:rsidRPr="00E23340" w14:paraId="2E35F993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D5C2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42F10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E40D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9811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724,3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B4B04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822,2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C09A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05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832,2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6A99F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3210,9</w:t>
            </w:r>
          </w:p>
        </w:tc>
      </w:tr>
      <w:tr w:rsidR="00E46571" w:rsidRPr="00E23340" w14:paraId="1AEFD2D4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45AC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CB24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144E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914 0113 20 4 02 00190 850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C772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FAD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745B2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9DB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496F3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37,8</w:t>
            </w:r>
          </w:p>
        </w:tc>
      </w:tr>
      <w:tr w:rsidR="00E46571" w:rsidRPr="00E23340" w14:paraId="77FC9A26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CDE1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219C9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2755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914 0113 20 4 02 29620 240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5D6B4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A5D4D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A4FB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7CF8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42,0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40D3D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186,5</w:t>
            </w:r>
          </w:p>
        </w:tc>
      </w:tr>
      <w:tr w:rsidR="00E46571" w:rsidRPr="00E23340" w14:paraId="524DB0F0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29E7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5FC0B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31067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914 0705 20 4 02 29810 240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93A87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7114E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A305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CDD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D539F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</w:tr>
      <w:tr w:rsidR="00E46571" w:rsidRPr="00E23340" w14:paraId="7F2FF581" w14:textId="77777777" w:rsidTr="00576774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9BE2F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1C022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8E86" w14:textId="77777777" w:rsidR="00E46571" w:rsidRPr="00E23340" w:rsidRDefault="00E46571" w:rsidP="00576774">
            <w:pPr>
              <w:jc w:val="both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914 0113 20402 29500 240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C9109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4BE65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70,5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8DE0B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0C10" w14:textId="77777777" w:rsidR="00E46571" w:rsidRPr="00E23340" w:rsidRDefault="00E46571" w:rsidP="00576774">
            <w:pPr>
              <w:jc w:val="center"/>
              <w:rPr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80E7" w14:textId="77777777" w:rsidR="00E46571" w:rsidRPr="00E23340" w:rsidRDefault="00E46571" w:rsidP="00576774">
            <w:pPr>
              <w:jc w:val="center"/>
              <w:rPr>
                <w:color w:val="FF0000"/>
                <w:sz w:val="26"/>
                <w:szCs w:val="26"/>
              </w:rPr>
            </w:pPr>
            <w:r w:rsidRPr="00E23340">
              <w:rPr>
                <w:sz w:val="26"/>
                <w:szCs w:val="26"/>
              </w:rPr>
              <w:t>85,5</w:t>
            </w:r>
          </w:p>
        </w:tc>
      </w:tr>
    </w:tbl>
    <w:p w14:paraId="384612B6" w14:textId="77777777" w:rsidR="00715706" w:rsidRDefault="00715706" w:rsidP="00E46571">
      <w:pPr>
        <w:autoSpaceDE w:val="0"/>
        <w:autoSpaceDN w:val="0"/>
        <w:adjustRightInd w:val="0"/>
        <w:spacing w:line="228" w:lineRule="auto"/>
        <w:ind w:right="-31"/>
        <w:rPr>
          <w:sz w:val="26"/>
          <w:szCs w:val="26"/>
        </w:rPr>
      </w:pPr>
    </w:p>
    <w:p w14:paraId="473F5B92" w14:textId="77777777" w:rsidR="00715706" w:rsidRDefault="00715706" w:rsidP="00E46571">
      <w:pPr>
        <w:autoSpaceDE w:val="0"/>
        <w:autoSpaceDN w:val="0"/>
        <w:adjustRightInd w:val="0"/>
        <w:spacing w:line="228" w:lineRule="auto"/>
        <w:ind w:right="-31"/>
        <w:rPr>
          <w:sz w:val="26"/>
          <w:szCs w:val="26"/>
        </w:rPr>
      </w:pPr>
    </w:p>
    <w:p w14:paraId="6DEA6307" w14:textId="7348B472" w:rsidR="00E46571" w:rsidRPr="00E23340" w:rsidRDefault="00E46571" w:rsidP="00E46571">
      <w:pPr>
        <w:autoSpaceDE w:val="0"/>
        <w:autoSpaceDN w:val="0"/>
        <w:adjustRightInd w:val="0"/>
        <w:spacing w:line="228" w:lineRule="auto"/>
        <w:ind w:right="-31"/>
        <w:rPr>
          <w:sz w:val="26"/>
          <w:szCs w:val="26"/>
        </w:rPr>
      </w:pPr>
      <w:r w:rsidRPr="00E23340">
        <w:rPr>
          <w:sz w:val="26"/>
          <w:szCs w:val="26"/>
        </w:rPr>
        <w:t>Заместитель главы Администрации</w:t>
      </w:r>
    </w:p>
    <w:p w14:paraId="3A109184" w14:textId="77777777" w:rsidR="00715706" w:rsidRDefault="00E46571" w:rsidP="00E46571">
      <w:pPr>
        <w:autoSpaceDE w:val="0"/>
        <w:autoSpaceDN w:val="0"/>
        <w:adjustRightInd w:val="0"/>
        <w:spacing w:line="228" w:lineRule="auto"/>
        <w:rPr>
          <w:sz w:val="26"/>
          <w:szCs w:val="26"/>
        </w:rPr>
      </w:pPr>
      <w:r w:rsidRPr="00E23340">
        <w:rPr>
          <w:sz w:val="26"/>
          <w:szCs w:val="26"/>
        </w:rPr>
        <w:t xml:space="preserve">Белокалитвинского района </w:t>
      </w:r>
    </w:p>
    <w:p w14:paraId="35A13C62" w14:textId="28AB3E29" w:rsidR="00E46571" w:rsidRPr="00E23340" w:rsidRDefault="00E46571" w:rsidP="00715706">
      <w:pPr>
        <w:autoSpaceDE w:val="0"/>
        <w:autoSpaceDN w:val="0"/>
        <w:adjustRightInd w:val="0"/>
        <w:spacing w:line="228" w:lineRule="auto"/>
        <w:rPr>
          <w:sz w:val="26"/>
          <w:szCs w:val="26"/>
        </w:rPr>
      </w:pPr>
      <w:r w:rsidRPr="00E23340">
        <w:rPr>
          <w:sz w:val="26"/>
          <w:szCs w:val="26"/>
        </w:rPr>
        <w:t>по организационной и кадровой работе                                                                                                                  Л.Г. Василенко</w:t>
      </w:r>
    </w:p>
    <w:p w14:paraId="7A16B2E3" w14:textId="77777777" w:rsidR="00E46571" w:rsidRPr="001B152D" w:rsidRDefault="00E46571" w:rsidP="00835273">
      <w:pPr>
        <w:rPr>
          <w:sz w:val="28"/>
          <w:szCs w:val="28"/>
        </w:rPr>
      </w:pPr>
    </w:p>
    <w:sectPr w:rsidR="00E46571" w:rsidRPr="001B152D" w:rsidSect="00E46571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B21685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706" w:rsidRPr="0071570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706">
      <w:rPr>
        <w:noProof/>
        <w:sz w:val="14"/>
        <w:lang w:val="en-US"/>
      </w:rPr>
      <w:t>Z</w:t>
    </w:r>
    <w:r w:rsidR="00715706" w:rsidRPr="00715706">
      <w:rPr>
        <w:noProof/>
        <w:sz w:val="14"/>
      </w:rPr>
      <w:t>:\Отдел электронно-информационного обеспечения\0.Алентьева\МОЕ\Постановления\изм_2087-мун-пр-Имущ-фквраль2026.</w:t>
    </w:r>
    <w:r w:rsidR="0071570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5F02" w:rsidRPr="00C65F02">
      <w:rPr>
        <w:noProof/>
        <w:sz w:val="14"/>
      </w:rPr>
      <w:t>2/26/2026 11:35:00</w:t>
    </w:r>
    <w:r w:rsidR="00C65F0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62F34A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706" w:rsidRPr="0071570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706">
      <w:rPr>
        <w:noProof/>
        <w:sz w:val="14"/>
        <w:lang w:val="en-US"/>
      </w:rPr>
      <w:t>Z</w:t>
    </w:r>
    <w:r w:rsidR="00715706" w:rsidRPr="00715706">
      <w:rPr>
        <w:noProof/>
        <w:sz w:val="14"/>
      </w:rPr>
      <w:t>:\Отдел электронно-информационного обеспечения\0.Алентьева\МОЕ\Постановления\изм_2087-мун-пр-Имущ-фквраль2026.</w:t>
    </w:r>
    <w:r w:rsidR="0071570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5F02" w:rsidRPr="00C65F02">
      <w:rPr>
        <w:noProof/>
        <w:sz w:val="14"/>
      </w:rPr>
      <w:t>2/26/2026 11:35:00</w:t>
    </w:r>
    <w:r w:rsidR="00C65F0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40955"/>
      <w:docPartObj>
        <w:docPartGallery w:val="Page Numbers (Top of Page)"/>
        <w:docPartUnique/>
      </w:docPartObj>
    </w:sdtPr>
    <w:sdtEndPr/>
    <w:sdtContent>
      <w:p w14:paraId="6FD5862F" w14:textId="685E1ADD" w:rsidR="00715706" w:rsidRDefault="00715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286C5" w14:textId="77777777" w:rsidR="00715706" w:rsidRDefault="007157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360CED"/>
    <w:multiLevelType w:val="multilevel"/>
    <w:tmpl w:val="45089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615480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1F5D9E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706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65F02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D794C"/>
    <w:rsid w:val="00DE3629"/>
    <w:rsid w:val="00DF1B73"/>
    <w:rsid w:val="00E01101"/>
    <w:rsid w:val="00E333C8"/>
    <w:rsid w:val="00E3763A"/>
    <w:rsid w:val="00E4396C"/>
    <w:rsid w:val="00E46571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link w:val="ac"/>
    <w:locked/>
    <w:rsid w:val="00E46571"/>
    <w:rPr>
      <w:sz w:val="24"/>
      <w:szCs w:val="24"/>
    </w:rPr>
  </w:style>
  <w:style w:type="character" w:styleId="ae">
    <w:name w:val="Hyperlink"/>
    <w:uiPriority w:val="99"/>
    <w:rsid w:val="00E4657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41135&amp;date=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1825</Words>
  <Characters>12412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2026-02-26T08:34:00Z</cp:lastPrinted>
  <dcterms:created xsi:type="dcterms:W3CDTF">2026-02-26T08:31:00Z</dcterms:created>
  <dcterms:modified xsi:type="dcterms:W3CDTF">2026-03-03T14:20:00Z</dcterms:modified>
</cp:coreProperties>
</file>