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F6020A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80162" w:rsidP="00872883">
      <w:pPr>
        <w:spacing w:before="120"/>
        <w:rPr>
          <w:sz w:val="28"/>
        </w:rPr>
      </w:pPr>
      <w:r>
        <w:rPr>
          <w:sz w:val="28"/>
        </w:rPr>
        <w:t>26.12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1836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6020A" w:rsidRDefault="00F6020A" w:rsidP="00680162">
      <w:pPr>
        <w:pStyle w:val="a6"/>
        <w:tabs>
          <w:tab w:val="clear" w:pos="1720"/>
          <w:tab w:val="left" w:pos="0"/>
        </w:tabs>
        <w:ind w:right="5924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>О внесении изменений в постановление Администрации Белокалитвинского района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21.02.2011 № 175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F6020A" w:rsidRDefault="00F6020A" w:rsidP="0068016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Шахтинском филиале государственного казенного учреждения здравоохранения «Психоневрологический диспансер» Ростовской области и муниципальном бюджетном учреждении социального обслуживания Белокалитвинского района «Центр социального обслуживания граждан пожилого возраста и инвалидов»,  </w:t>
      </w:r>
    </w:p>
    <w:p w:rsidR="00872883" w:rsidRDefault="00872883" w:rsidP="00872883">
      <w:pPr>
        <w:pStyle w:val="210"/>
        <w:ind w:firstLine="900"/>
        <w:jc w:val="both"/>
        <w:rPr>
          <w:sz w:val="28"/>
        </w:rPr>
      </w:pPr>
    </w:p>
    <w:p w:rsidR="00872883" w:rsidRPr="007C732C" w:rsidRDefault="00872883" w:rsidP="00872883">
      <w:pPr>
        <w:jc w:val="center"/>
        <w:rPr>
          <w:sz w:val="28"/>
          <w:szCs w:val="28"/>
        </w:rPr>
      </w:pPr>
      <w:r w:rsidRPr="007C732C">
        <w:rPr>
          <w:sz w:val="28"/>
          <w:szCs w:val="28"/>
        </w:rPr>
        <w:t>ПОСТАНОВЛЯЮ:</w:t>
      </w:r>
    </w:p>
    <w:p w:rsidR="00F6020A" w:rsidRDefault="00F6020A" w:rsidP="00F6020A">
      <w:pPr>
        <w:tabs>
          <w:tab w:val="left" w:pos="1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t xml:space="preserve">. </w:t>
      </w:r>
      <w:r>
        <w:rPr>
          <w:sz w:val="28"/>
          <w:szCs w:val="28"/>
        </w:rPr>
        <w:t>Внести в приложение №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постановлению Администрации Белокалитвинского района от 21.02.2011 № 175 «Об организации опеки и попечительства над совершеннолетними недееспособными или не полностью дееспособными гражданами» изменения, изложив его в редакции согласно приложения к настоящему постановлению. </w:t>
      </w:r>
    </w:p>
    <w:p w:rsidR="00F6020A" w:rsidRDefault="00F6020A" w:rsidP="00F6020A">
      <w:pPr>
        <w:tabs>
          <w:tab w:val="left" w:pos="1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после его официального опубликования.</w:t>
      </w:r>
    </w:p>
    <w:p w:rsidR="00F6020A" w:rsidRDefault="00F6020A" w:rsidP="00F602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68016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80162">
        <w:rPr>
          <w:sz w:val="28"/>
          <w:szCs w:val="28"/>
        </w:rPr>
        <w:t xml:space="preserve"> </w:t>
      </w:r>
      <w:proofErr w:type="gramStart"/>
      <w:r w:rsidR="00680162">
        <w:rPr>
          <w:sz w:val="28"/>
          <w:szCs w:val="28"/>
        </w:rPr>
        <w:t xml:space="preserve">Белокалитвинского 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по социальным вопросам  Е.Н.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pStyle w:val="21"/>
        <w:rPr>
          <w:color w:val="000000"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p w:rsidR="00680162" w:rsidRDefault="00F6020A" w:rsidP="00680162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6020A" w:rsidRDefault="00F6020A" w:rsidP="00680162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6020A" w:rsidRDefault="00F6020A" w:rsidP="00680162">
      <w:pPr>
        <w:ind w:left="6237" w:hanging="5811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F6020A" w:rsidRDefault="00F6020A" w:rsidP="00680162">
      <w:pPr>
        <w:ind w:left="6237" w:hanging="5811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680162">
        <w:rPr>
          <w:sz w:val="28"/>
          <w:szCs w:val="28"/>
        </w:rPr>
        <w:t>26.12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201</w:t>
      </w:r>
      <w:r w:rsidRPr="00002C50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</w:t>
      </w:r>
      <w:r w:rsidR="00680162">
        <w:rPr>
          <w:sz w:val="28"/>
          <w:szCs w:val="28"/>
        </w:rPr>
        <w:t>1836</w:t>
      </w:r>
    </w:p>
    <w:p w:rsidR="00F6020A" w:rsidRDefault="00F6020A" w:rsidP="00F6020A">
      <w:pPr>
        <w:ind w:left="5103" w:hanging="5103"/>
        <w:rPr>
          <w:sz w:val="28"/>
          <w:szCs w:val="28"/>
        </w:rPr>
      </w:pPr>
    </w:p>
    <w:p w:rsidR="00F6020A" w:rsidRDefault="00F6020A" w:rsidP="00F6020A">
      <w:pPr>
        <w:ind w:left="5103" w:hanging="510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6020A" w:rsidRDefault="00F6020A" w:rsidP="00F6020A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Совета по опеке и попечительству над совершеннолетними недееспособными или не полностью дееспособными гражданами при Администрации Белокалитвинского района</w:t>
      </w:r>
    </w:p>
    <w:p w:rsidR="00F6020A" w:rsidRDefault="00F6020A" w:rsidP="00F6020A">
      <w:pPr>
        <w:ind w:left="142" w:hanging="142"/>
        <w:jc w:val="both"/>
        <w:rPr>
          <w:sz w:val="28"/>
          <w:szCs w:val="28"/>
        </w:rPr>
      </w:pP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Керенцева Елена Николаевна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района по социальным вопросам, председатель Совета по опенке и попечительству</w:t>
      </w:r>
      <w:r w:rsidR="00680162">
        <w:rPr>
          <w:sz w:val="28"/>
          <w:szCs w:val="28"/>
        </w:rPr>
        <w:t>;</w:t>
      </w: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Кушнарева Татьяна Алексеевна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социальной защиты населения Администрации Белокалитвинского района, заместитель председателя Совета по опеке и попечительству</w:t>
      </w:r>
      <w:r w:rsidR="00680162">
        <w:rPr>
          <w:sz w:val="28"/>
          <w:szCs w:val="28"/>
        </w:rPr>
        <w:t>;</w:t>
      </w:r>
    </w:p>
    <w:p w:rsidR="00F6020A" w:rsidRPr="00D51633" w:rsidRDefault="00F6020A" w:rsidP="00F6020A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Аверченко Татьяна Александровна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отдела компенсационных выплат и доплат Управления социальной защиты населения Администрации Белокалитвинского района, секретарь Совета по опеке и попечительству (по согласованию)</w:t>
      </w:r>
      <w:r w:rsidR="00680162">
        <w:rPr>
          <w:sz w:val="28"/>
          <w:szCs w:val="28"/>
        </w:rPr>
        <w:t>.</w:t>
      </w:r>
    </w:p>
    <w:p w:rsidR="00F6020A" w:rsidRDefault="00F6020A" w:rsidP="00F6020A">
      <w:pPr>
        <w:ind w:left="5103" w:hanging="5103"/>
        <w:jc w:val="both"/>
        <w:rPr>
          <w:sz w:val="28"/>
          <w:szCs w:val="28"/>
        </w:rPr>
      </w:pPr>
    </w:p>
    <w:p w:rsidR="00F6020A" w:rsidRDefault="00F6020A" w:rsidP="00F6020A">
      <w:pPr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F6020A" w:rsidRDefault="00F6020A" w:rsidP="00F6020A">
      <w:pPr>
        <w:ind w:left="5103" w:hanging="5103"/>
        <w:jc w:val="both"/>
        <w:rPr>
          <w:sz w:val="28"/>
          <w:szCs w:val="28"/>
        </w:rPr>
      </w:pP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Сыпченко</w:t>
      </w:r>
      <w:proofErr w:type="spellEnd"/>
      <w:r>
        <w:rPr>
          <w:sz w:val="28"/>
          <w:szCs w:val="28"/>
        </w:rPr>
        <w:t xml:space="preserve"> Елена Федоровна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социальной защиты населения Администрации Белокалитвинского района (по согласованию)</w:t>
      </w:r>
      <w:r w:rsidR="0068016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Герега</w:t>
      </w:r>
      <w:proofErr w:type="spellEnd"/>
      <w:r>
        <w:rPr>
          <w:sz w:val="28"/>
          <w:szCs w:val="28"/>
        </w:rPr>
        <w:t xml:space="preserve"> Ольга Анатольевна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муниципального бюджетного учреждения социального обслуживания Белокалитвинского района «Центр социального обслуживания граждан пожилого возраста и </w:t>
      </w:r>
      <w:proofErr w:type="gramStart"/>
      <w:r>
        <w:rPr>
          <w:sz w:val="28"/>
          <w:szCs w:val="28"/>
        </w:rPr>
        <w:t xml:space="preserve">инвалидов» </w:t>
      </w:r>
      <w:r w:rsidR="00680162">
        <w:rPr>
          <w:sz w:val="28"/>
          <w:szCs w:val="28"/>
        </w:rPr>
        <w:t xml:space="preserve">  </w:t>
      </w:r>
      <w:proofErr w:type="gramEnd"/>
      <w:r w:rsidR="0068016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Волкова Ирина Александровна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компенсационных выплат и доплат Управления социальной защиты населения Администрации Белокалитвинского района </w:t>
      </w:r>
      <w:r w:rsidR="00680162">
        <w:rPr>
          <w:sz w:val="28"/>
          <w:szCs w:val="28"/>
        </w:rPr>
        <w:t xml:space="preserve">                                               </w:t>
      </w:r>
      <w:proofErr w:type="gramStart"/>
      <w:r w:rsidR="0068016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Кутепова</w:t>
      </w:r>
      <w:proofErr w:type="spellEnd"/>
      <w:r>
        <w:rPr>
          <w:sz w:val="28"/>
          <w:szCs w:val="28"/>
        </w:rPr>
        <w:t xml:space="preserve"> Вера Борисовна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по юридическим вопросам Управления социальной защиты населения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Белокалитвинского района </w:t>
      </w:r>
      <w:r w:rsidR="00680162">
        <w:rPr>
          <w:sz w:val="28"/>
          <w:szCs w:val="28"/>
        </w:rPr>
        <w:t xml:space="preserve">                                             </w:t>
      </w:r>
      <w:proofErr w:type="gramStart"/>
      <w:r w:rsidR="0068016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F6020A">
      <w:pPr>
        <w:ind w:left="4678" w:hanging="46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Дунайцева</w:t>
      </w:r>
      <w:proofErr w:type="spellEnd"/>
      <w:r>
        <w:rPr>
          <w:sz w:val="28"/>
          <w:szCs w:val="28"/>
        </w:rPr>
        <w:t xml:space="preserve"> Ирина Ивановна</w:t>
      </w:r>
      <w:r>
        <w:rPr>
          <w:sz w:val="28"/>
          <w:szCs w:val="28"/>
        </w:rPr>
        <w:tab/>
        <w:t>-заместитель главного врача по поликлинической работе муниципального бюджетного учреждения здравоохранения Белокалитвинского района «Центральная районная больница» (по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F6020A">
      <w:pPr>
        <w:ind w:left="4678" w:hanging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Барекян</w:t>
      </w:r>
      <w:proofErr w:type="spellEnd"/>
      <w:r>
        <w:rPr>
          <w:sz w:val="28"/>
          <w:szCs w:val="28"/>
        </w:rPr>
        <w:t xml:space="preserve"> Людмила Ефимовна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юрист-</w:t>
      </w:r>
      <w:proofErr w:type="spellStart"/>
      <w:r>
        <w:rPr>
          <w:sz w:val="28"/>
          <w:szCs w:val="28"/>
        </w:rPr>
        <w:t>консульт</w:t>
      </w:r>
      <w:proofErr w:type="spellEnd"/>
      <w:r>
        <w:rPr>
          <w:sz w:val="28"/>
          <w:szCs w:val="28"/>
        </w:rPr>
        <w:t xml:space="preserve"> муниципального бюджетного учреждения социального обслуживания Белокалитвинского района «Центр социального обслуживания граждан пожилого возраста и </w:t>
      </w:r>
      <w:proofErr w:type="gramStart"/>
      <w:r>
        <w:rPr>
          <w:sz w:val="28"/>
          <w:szCs w:val="28"/>
        </w:rPr>
        <w:t>инвалидов»</w:t>
      </w:r>
      <w:r w:rsidR="00680162">
        <w:rPr>
          <w:sz w:val="28"/>
          <w:szCs w:val="28"/>
        </w:rPr>
        <w:t xml:space="preserve">   </w:t>
      </w:r>
      <w:proofErr w:type="gramEnd"/>
      <w:r w:rsidR="006801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(по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680162">
      <w:pPr>
        <w:ind w:left="4678" w:hanging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Щербакова Анна Анатольевна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врач-психиатр психиатрического отделения №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Шахтинского филиала государственного казенного учреждения здравоохранения «Психоневрологический диспансер» Ростовской области </w:t>
      </w:r>
      <w:r w:rsidR="00680162">
        <w:rPr>
          <w:sz w:val="28"/>
          <w:szCs w:val="28"/>
        </w:rPr>
        <w:t xml:space="preserve">                              </w:t>
      </w:r>
      <w:proofErr w:type="gramStart"/>
      <w:r w:rsidR="0068016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680162">
        <w:rPr>
          <w:sz w:val="28"/>
          <w:szCs w:val="28"/>
        </w:rPr>
        <w:t>;</w:t>
      </w:r>
    </w:p>
    <w:p w:rsidR="00F6020A" w:rsidRDefault="00F6020A" w:rsidP="00680162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Ефименко Марина Александровна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врач-психиатр-нарколог наркологического отделения Шахтинского филиала государственного казенного учреждения здравоохранения «Психоневрологический диспансер» Ростовской области </w:t>
      </w:r>
      <w:r w:rsidR="00680162">
        <w:rPr>
          <w:sz w:val="28"/>
          <w:szCs w:val="28"/>
        </w:rPr>
        <w:t xml:space="preserve">                              </w:t>
      </w:r>
      <w:proofErr w:type="gramStart"/>
      <w:r w:rsidR="0068016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согласованию)</w:t>
      </w:r>
      <w:r w:rsidR="00680162">
        <w:rPr>
          <w:sz w:val="28"/>
          <w:szCs w:val="28"/>
        </w:rPr>
        <w:t>;</w:t>
      </w:r>
      <w:bookmarkStart w:id="3" w:name="_GoBack"/>
      <w:bookmarkEnd w:id="3"/>
    </w:p>
    <w:p w:rsidR="00F6020A" w:rsidRDefault="00F6020A" w:rsidP="00680162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Фатеева Ирина Евгеньевна</w:t>
      </w:r>
      <w:r>
        <w:rPr>
          <w:sz w:val="28"/>
          <w:szCs w:val="28"/>
        </w:rPr>
        <w:tab/>
        <w:t>-</w:t>
      </w:r>
      <w:r w:rsidR="0068016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государственного бюджетного учреждения социального обслуживания населения Ростовской области «Белокалитвинский психоневрологический интернат» (по согласованию)</w:t>
      </w:r>
      <w:r w:rsidR="00680162">
        <w:rPr>
          <w:sz w:val="28"/>
          <w:szCs w:val="28"/>
        </w:rPr>
        <w:t>.</w:t>
      </w:r>
    </w:p>
    <w:p w:rsidR="00F6020A" w:rsidRDefault="00F6020A" w:rsidP="00F6020A">
      <w:pPr>
        <w:ind w:left="5103" w:hanging="5103"/>
        <w:rPr>
          <w:sz w:val="28"/>
          <w:szCs w:val="28"/>
        </w:rPr>
      </w:pPr>
    </w:p>
    <w:p w:rsidR="00680162" w:rsidRDefault="00680162" w:rsidP="00F6020A">
      <w:pPr>
        <w:ind w:left="5103" w:hanging="5103"/>
        <w:rPr>
          <w:sz w:val="28"/>
          <w:szCs w:val="28"/>
        </w:rPr>
      </w:pPr>
    </w:p>
    <w:p w:rsidR="00680162" w:rsidRDefault="00680162" w:rsidP="00F6020A">
      <w:pPr>
        <w:ind w:left="5103" w:hanging="5103"/>
        <w:rPr>
          <w:sz w:val="28"/>
          <w:szCs w:val="28"/>
        </w:rPr>
      </w:pPr>
    </w:p>
    <w:p w:rsidR="00F6020A" w:rsidRDefault="00F6020A" w:rsidP="00F6020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Л.Г.</w:t>
      </w:r>
      <w:r w:rsidRPr="00C962B3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F6020A" w:rsidRDefault="00F6020A" w:rsidP="00F6020A">
      <w:pPr>
        <w:tabs>
          <w:tab w:val="left" w:pos="1401"/>
        </w:tabs>
        <w:rPr>
          <w:bCs/>
          <w:sz w:val="28"/>
        </w:rPr>
      </w:pPr>
    </w:p>
    <w:p w:rsidR="00F6020A" w:rsidRDefault="00F6020A">
      <w:pPr>
        <w:pStyle w:val="a3"/>
        <w:tabs>
          <w:tab w:val="clear" w:pos="4536"/>
          <w:tab w:val="clear" w:pos="9072"/>
        </w:tabs>
      </w:pPr>
    </w:p>
    <w:sectPr w:rsidR="00F6020A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81" w:rsidRDefault="00CC6981">
      <w:r>
        <w:separator/>
      </w:r>
    </w:p>
  </w:endnote>
  <w:endnote w:type="continuationSeparator" w:id="0">
    <w:p w:rsidR="00CC6981" w:rsidRDefault="00CC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5C52" w:rsidRPr="00925C52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25C52">
      <w:rPr>
        <w:noProof/>
        <w:sz w:val="14"/>
        <w:lang w:val="en-US"/>
      </w:rPr>
      <w:t>G</w:t>
    </w:r>
    <w:r w:rsidR="00925C52" w:rsidRPr="00925C52">
      <w:rPr>
        <w:noProof/>
        <w:sz w:val="14"/>
      </w:rPr>
      <w:t>:\Мои документы\Постановления\изм_175.</w:t>
    </w:r>
    <w:r w:rsidR="00925C5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80162" w:rsidRPr="00680162">
      <w:rPr>
        <w:noProof/>
        <w:sz w:val="14"/>
      </w:rPr>
      <w:t>12/22/2016 7:39:00</w:t>
    </w:r>
    <w:r w:rsidR="0068016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proofErr w:type="spellStart"/>
    <w:r>
      <w:rPr>
        <w:sz w:val="14"/>
      </w:rPr>
      <w:t>стр</w:t>
    </w:r>
    <w:proofErr w:type="spellEnd"/>
    <w:r>
      <w:rPr>
        <w:sz w:val="14"/>
        <w:lang w:val="en-US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680162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80162">
      <w:rPr>
        <w:noProof/>
        <w:sz w:val="14"/>
      </w:rPr>
      <w:t>3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81" w:rsidRDefault="00CC6981">
      <w:r>
        <w:separator/>
      </w:r>
    </w:p>
  </w:footnote>
  <w:footnote w:type="continuationSeparator" w:id="0">
    <w:p w:rsidR="00CC6981" w:rsidRDefault="00CC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7E6EB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F2099B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188E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92E2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6A99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2CC3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284C6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EAC99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76F2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7267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5402E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6028B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842A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A8A9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1ED5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D0F5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3CBF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5E17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0A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80162"/>
    <w:rsid w:val="0069702D"/>
    <w:rsid w:val="006A4064"/>
    <w:rsid w:val="006B1238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05CF"/>
    <w:rsid w:val="008F6EA4"/>
    <w:rsid w:val="00925C52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C698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6020A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5A5C4-07C3-401F-84DF-B40EEF8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6020A"/>
    <w:pPr>
      <w:tabs>
        <w:tab w:val="left" w:pos="1720"/>
      </w:tabs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6020A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925C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2016-12-22T16:39:00Z</cp:lastPrinted>
  <dcterms:created xsi:type="dcterms:W3CDTF">2016-12-22T16:35:00Z</dcterms:created>
  <dcterms:modified xsi:type="dcterms:W3CDTF">2017-01-10T09:46:00Z</dcterms:modified>
</cp:coreProperties>
</file>